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6E8C4" w14:textId="2894FB96" w:rsidR="006E4C60" w:rsidRPr="00342689" w:rsidRDefault="006E4C60" w:rsidP="00342689">
      <w:pPr>
        <w:autoSpaceDE w:val="0"/>
        <w:autoSpaceDN w:val="0"/>
        <w:adjustRightInd w:val="0"/>
        <w:spacing w:line="280" w:lineRule="exact"/>
        <w:jc w:val="right"/>
        <w:rPr>
          <w:rFonts w:ascii="Times New Roman" w:hAnsi="Times New Roman" w:cs="Times New Roman"/>
        </w:rPr>
      </w:pPr>
      <w:r w:rsidRPr="00342689">
        <w:rPr>
          <w:rFonts w:ascii="Times New Roman" w:hAnsi="Times New Roman" w:cs="Times New Roman"/>
          <w:b/>
          <w:lang w:val="ro-RO"/>
        </w:rPr>
        <w:t>ANEXA 2</w:t>
      </w:r>
    </w:p>
    <w:p w14:paraId="312FD633" w14:textId="4406547E" w:rsidR="006E4C60" w:rsidRPr="00342689" w:rsidRDefault="006E4C60" w:rsidP="006E4C60">
      <w:pPr>
        <w:pStyle w:val="NoSpacing"/>
        <w:jc w:val="right"/>
        <w:rPr>
          <w:rFonts w:ascii="Times New Roman" w:hAnsi="Times New Roman" w:cs="Times New Roman"/>
          <w:bCs/>
          <w:color w:val="auto"/>
          <w:lang w:val="ro-RO"/>
        </w:rPr>
      </w:pPr>
      <w:r w:rsidRPr="00342689">
        <w:rPr>
          <w:rFonts w:ascii="Times New Roman" w:hAnsi="Times New Roman" w:cs="Times New Roman"/>
          <w:bCs/>
          <w:color w:val="auto"/>
          <w:lang w:val="ro-RO"/>
        </w:rPr>
        <w:t>La procedura</w:t>
      </w:r>
    </w:p>
    <w:p w14:paraId="6EA07D2F" w14:textId="77777777" w:rsidR="006E4C60" w:rsidRPr="00342689" w:rsidRDefault="006E4C60" w:rsidP="006E4C60">
      <w:pPr>
        <w:pStyle w:val="NoSpacing"/>
        <w:jc w:val="center"/>
        <w:rPr>
          <w:rFonts w:ascii="Times New Roman" w:hAnsi="Times New Roman" w:cs="Times New Roman"/>
          <w:b/>
          <w:color w:val="auto"/>
          <w:lang w:val="ro-RO"/>
        </w:rPr>
      </w:pPr>
    </w:p>
    <w:p w14:paraId="05BFBFF5" w14:textId="77777777" w:rsidR="006E4C60" w:rsidRPr="00342689" w:rsidRDefault="006E4C60" w:rsidP="006E4C60">
      <w:pPr>
        <w:pStyle w:val="NoSpacing"/>
        <w:jc w:val="center"/>
        <w:rPr>
          <w:rFonts w:ascii="Times New Roman" w:hAnsi="Times New Roman" w:cs="Times New Roman"/>
          <w:b/>
          <w:color w:val="auto"/>
          <w:lang w:val="ro-RO"/>
        </w:rPr>
      </w:pPr>
    </w:p>
    <w:p w14:paraId="6FC7B98A" w14:textId="1DEF709C" w:rsidR="006E4C60" w:rsidRPr="00342689" w:rsidRDefault="006E4C60" w:rsidP="006E4C60">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CONTRACT - CADRU </w:t>
      </w:r>
    </w:p>
    <w:p w14:paraId="5C25D5EC" w14:textId="77777777" w:rsidR="006E4C60" w:rsidRPr="00342689" w:rsidRDefault="006E4C60" w:rsidP="006E4C60">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DE VÂNZARE - CUMPARARE  GAZE NATURALE</w:t>
      </w:r>
    </w:p>
    <w:p w14:paraId="328CA311"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nr .............../.........................</w:t>
      </w:r>
    </w:p>
    <w:p w14:paraId="58587EF8" w14:textId="77777777" w:rsidR="006E4C60" w:rsidRPr="00342689" w:rsidRDefault="006E4C60" w:rsidP="006E4C60">
      <w:pPr>
        <w:pStyle w:val="NoSpacing"/>
        <w:rPr>
          <w:rFonts w:ascii="Times New Roman" w:hAnsi="Times New Roman" w:cs="Times New Roman"/>
          <w:color w:val="auto"/>
          <w:lang w:val="ro-RO"/>
        </w:rPr>
      </w:pPr>
    </w:p>
    <w:p w14:paraId="560BC7FC" w14:textId="77777777" w:rsidR="006E4C60" w:rsidRPr="00342689" w:rsidRDefault="006E4C60" w:rsidP="006E4C60">
      <w:pPr>
        <w:pStyle w:val="NoSpacing"/>
        <w:jc w:val="both"/>
        <w:rPr>
          <w:rFonts w:ascii="Times New Roman" w:hAnsi="Times New Roman" w:cs="Times New Roman"/>
          <w:b/>
          <w:color w:val="auto"/>
          <w:lang w:val="ro-RO"/>
        </w:rPr>
      </w:pPr>
    </w:p>
    <w:p w14:paraId="1D03EADC"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 Părțile contractante</w:t>
      </w:r>
    </w:p>
    <w:p w14:paraId="3A55CB5F" w14:textId="77777777" w:rsidR="006E4C60" w:rsidRPr="00342689" w:rsidRDefault="006E4C60" w:rsidP="006E4C60">
      <w:pPr>
        <w:pStyle w:val="NoSpacing"/>
        <w:jc w:val="both"/>
        <w:rPr>
          <w:rFonts w:ascii="Times New Roman" w:hAnsi="Times New Roman" w:cs="Times New Roman"/>
          <w:b/>
          <w:color w:val="auto"/>
          <w:lang w:val="ro-RO"/>
        </w:rPr>
      </w:pPr>
    </w:p>
    <w:p w14:paraId="0867C000"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w:t>
      </w:r>
    </w:p>
    <w:p w14:paraId="0F3D743A" w14:textId="77777777" w:rsidR="006E4C60" w:rsidRPr="00342689" w:rsidRDefault="006E4C60" w:rsidP="006E4C60">
      <w:pPr>
        <w:pStyle w:val="NoSpacing"/>
        <w:jc w:val="both"/>
        <w:rPr>
          <w:rFonts w:ascii="Times New Roman" w:hAnsi="Times New Roman" w:cs="Times New Roman"/>
          <w:b/>
          <w:color w:val="auto"/>
          <w:lang w:val="ro-RO"/>
        </w:rPr>
      </w:pPr>
    </w:p>
    <w:p w14:paraId="43A09FB3"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 denumită în continuare „VANZATOR”.</w:t>
      </w:r>
    </w:p>
    <w:p w14:paraId="041B6C93" w14:textId="77777777" w:rsidR="006E4C60" w:rsidRPr="00342689" w:rsidRDefault="006E4C60" w:rsidP="006E4C60">
      <w:pPr>
        <w:pStyle w:val="NoSpacing"/>
        <w:jc w:val="both"/>
        <w:rPr>
          <w:rFonts w:ascii="Times New Roman" w:hAnsi="Times New Roman" w:cs="Times New Roman"/>
          <w:color w:val="auto"/>
          <w:lang w:val="ro-RO"/>
        </w:rPr>
      </w:pPr>
    </w:p>
    <w:p w14:paraId="2B20EF03"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și</w:t>
      </w:r>
    </w:p>
    <w:p w14:paraId="297E14FE"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 denumită în continuare „CUMPARATOR”.</w:t>
      </w:r>
    </w:p>
    <w:p w14:paraId="64F81203" w14:textId="77777777" w:rsidR="006E4C60" w:rsidRPr="00342689" w:rsidRDefault="006E4C60" w:rsidP="006E4C60">
      <w:pPr>
        <w:pStyle w:val="NoSpacing"/>
        <w:jc w:val="both"/>
        <w:rPr>
          <w:rFonts w:ascii="Times New Roman" w:hAnsi="Times New Roman" w:cs="Times New Roman"/>
          <w:color w:val="auto"/>
          <w:lang w:val="ro-RO"/>
        </w:rPr>
      </w:pPr>
    </w:p>
    <w:p w14:paraId="1BD7F0B5"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Partile, denumite în continuare, în mod individual „Partea” și în mod colectiv, „Părțile”, au convenit încheierea prezentului contract de vanzare – cumparare  gaze naturale („Contractul”), cu respectarea următorilor termeni și condiții:</w:t>
      </w:r>
    </w:p>
    <w:p w14:paraId="463A0DA5" w14:textId="77777777" w:rsidR="006E4C60" w:rsidRPr="00342689" w:rsidRDefault="006E4C60" w:rsidP="006E4C60">
      <w:pPr>
        <w:pStyle w:val="NoSpacing"/>
        <w:jc w:val="both"/>
        <w:rPr>
          <w:rFonts w:ascii="Times New Roman" w:hAnsi="Times New Roman" w:cs="Times New Roman"/>
          <w:color w:val="auto"/>
          <w:lang w:val="ro-RO"/>
        </w:rPr>
      </w:pPr>
    </w:p>
    <w:p w14:paraId="3C2A4E21"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II. Obiectul contractului</w:t>
      </w:r>
    </w:p>
    <w:p w14:paraId="3E042400" w14:textId="77777777" w:rsidR="006E4C60" w:rsidRPr="00342689" w:rsidRDefault="006E4C60" w:rsidP="006E4C60">
      <w:pPr>
        <w:pStyle w:val="NoSpacing"/>
        <w:jc w:val="both"/>
        <w:rPr>
          <w:rFonts w:ascii="Times New Roman" w:hAnsi="Times New Roman" w:cs="Times New Roman"/>
          <w:b/>
          <w:color w:val="auto"/>
          <w:lang w:val="ro-RO"/>
        </w:rPr>
      </w:pPr>
    </w:p>
    <w:p w14:paraId="3FE5EFF0" w14:textId="77777777" w:rsidR="006E4C60" w:rsidRPr="00342689" w:rsidRDefault="006E4C60" w:rsidP="006E4C60">
      <w:pPr>
        <w:pStyle w:val="NoSpacing"/>
        <w:jc w:val="both"/>
        <w:rPr>
          <w:rFonts w:ascii="Times New Roman" w:hAnsi="Times New Roman" w:cs="Times New Roman"/>
          <w:b/>
          <w:color w:val="auto"/>
        </w:rPr>
      </w:pPr>
      <w:r w:rsidRPr="00342689">
        <w:rPr>
          <w:rFonts w:ascii="Times New Roman" w:hAnsi="Times New Roman" w:cs="Times New Roman"/>
          <w:b/>
          <w:color w:val="auto"/>
          <w:lang w:val="ro-RO"/>
        </w:rPr>
        <w:t>Art. 2</w:t>
      </w:r>
    </w:p>
    <w:p w14:paraId="73329F27" w14:textId="77777777" w:rsidR="006E4C60" w:rsidRPr="00342689" w:rsidRDefault="006E4C60" w:rsidP="006E4C60">
      <w:pPr>
        <w:pStyle w:val="NoSpacing"/>
        <w:jc w:val="both"/>
        <w:rPr>
          <w:rFonts w:ascii="Times New Roman" w:hAnsi="Times New Roman" w:cs="Times New Roman"/>
          <w:b/>
          <w:color w:val="auto"/>
          <w:lang w:val="ro-RO"/>
        </w:rPr>
      </w:pPr>
    </w:p>
    <w:p w14:paraId="78109A9E" w14:textId="77777777" w:rsidR="006E4C60" w:rsidRPr="00342689" w:rsidRDefault="006E4C60" w:rsidP="006E4C60">
      <w:pPr>
        <w:pStyle w:val="NoSpacing"/>
        <w:numPr>
          <w:ilvl w:val="0"/>
          <w:numId w:val="1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Obiectul Contractului este reprezentat de tranzacționarea între Vanzator și Cumpărător a unor cantități determinate de gaze naturale, în condiții standardizate, conform produselor disponibile </w:t>
      </w:r>
      <w:bookmarkStart w:id="0" w:name="_Hlk16668653"/>
      <w:r w:rsidRPr="00342689">
        <w:rPr>
          <w:rFonts w:ascii="Times New Roman" w:hAnsi="Times New Roman" w:cs="Times New Roman"/>
          <w:color w:val="auto"/>
          <w:lang w:val="ro-RO"/>
        </w:rPr>
        <w:t>pe Piața produselor stadardizate pe termen mediu și lung administrată de BRM</w:t>
      </w:r>
      <w:bookmarkEnd w:id="0"/>
      <w:r w:rsidRPr="00342689">
        <w:rPr>
          <w:rFonts w:ascii="Times New Roman" w:hAnsi="Times New Roman" w:cs="Times New Roman"/>
          <w:color w:val="auto"/>
          <w:lang w:val="ro-RO"/>
        </w:rPr>
        <w:t xml:space="preserve"> exprimate în unități de energie („Cantitatea Contractată”), in conformitate cu </w:t>
      </w:r>
      <w:r w:rsidRPr="00342689">
        <w:rPr>
          <w:rFonts w:ascii="Times New Roman" w:hAnsi="Times New Roman" w:cs="Times New Roman"/>
          <w:b/>
          <w:color w:val="auto"/>
          <w:lang w:val="ro-RO"/>
        </w:rPr>
        <w:t>Anexa nr. 1</w:t>
      </w:r>
      <w:r w:rsidRPr="00342689">
        <w:rPr>
          <w:rFonts w:ascii="Times New Roman" w:hAnsi="Times New Roman" w:cs="Times New Roman"/>
          <w:color w:val="auto"/>
          <w:lang w:val="ro-RO"/>
        </w:rPr>
        <w:t>, „Anexa de tranzacționare”, cantități destinate comercializării pe piața de gaze naturale din Romania;</w:t>
      </w:r>
    </w:p>
    <w:p w14:paraId="30089E8E" w14:textId="77777777" w:rsidR="006E4C60" w:rsidRPr="00342689" w:rsidRDefault="006E4C60" w:rsidP="006E4C60">
      <w:pPr>
        <w:pStyle w:val="NoSpacing"/>
        <w:ind w:left="720"/>
        <w:jc w:val="both"/>
        <w:rPr>
          <w:rFonts w:ascii="Times New Roman" w:hAnsi="Times New Roman" w:cs="Times New Roman"/>
          <w:color w:val="auto"/>
          <w:lang w:val="ro-RO"/>
        </w:rPr>
      </w:pPr>
    </w:p>
    <w:p w14:paraId="55B76A80" w14:textId="77777777" w:rsidR="006E4C60" w:rsidRPr="00342689" w:rsidRDefault="006E4C60" w:rsidP="006E4C60">
      <w:pPr>
        <w:pStyle w:val="NoSpacing"/>
        <w:numPr>
          <w:ilvl w:val="0"/>
          <w:numId w:val="15"/>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prețurile și perioadele de livrare vor fi cele tranzactionate de către părți in cadrul sesiunilor de  negociere pe Piața produselor stadardizate pe termen mediu și lung administrată de BRM; acestea vor face obiectul unor  anexe de tranzacționare aferente fiecărei tranzacții individuale, identice în formă și completate integral, conform cu modelul prezentat in  Anexa 1 a prezentului contract - cadru;</w:t>
      </w:r>
    </w:p>
    <w:p w14:paraId="787DA430" w14:textId="77777777" w:rsidR="006E4C60" w:rsidRPr="00342689" w:rsidRDefault="006E4C60" w:rsidP="006E4C60">
      <w:pPr>
        <w:pStyle w:val="NoSpacing"/>
        <w:ind w:left="720"/>
        <w:jc w:val="both"/>
        <w:rPr>
          <w:rFonts w:ascii="Times New Roman" w:hAnsi="Times New Roman" w:cs="Times New Roman"/>
          <w:color w:val="auto"/>
          <w:lang w:val="ro-RO"/>
        </w:rPr>
      </w:pPr>
    </w:p>
    <w:p w14:paraId="0710B0AA" w14:textId="77777777" w:rsidR="006E4C60" w:rsidRPr="00342689" w:rsidRDefault="006E4C60" w:rsidP="006E4C60">
      <w:pPr>
        <w:pStyle w:val="NoSpacing"/>
        <w:numPr>
          <w:ilvl w:val="0"/>
          <w:numId w:val="15"/>
        </w:numPr>
        <w:jc w:val="both"/>
        <w:rPr>
          <w:rFonts w:ascii="Times New Roman" w:hAnsi="Times New Roman" w:cs="Times New Roman"/>
          <w:color w:val="auto"/>
          <w:lang w:val="ro-RO"/>
        </w:rPr>
      </w:pPr>
      <w:r w:rsidRPr="00342689">
        <w:rPr>
          <w:rFonts w:ascii="Times New Roman" w:hAnsi="Times New Roman" w:cs="Times New Roman"/>
          <w:color w:val="auto"/>
        </w:rPr>
        <w:t>Transferul dreptului de proprietate se face în Punctul Virtual de Tranzactionare (PVT), pe baza raportului de tranzacţionare pus la dispoziția Părților de către operatorul pieței centralizate - BRM; cantitățile de gaze naturale tranzacționate urmează a fi livrate în PVT, în profil zilnic constant.</w:t>
      </w:r>
    </w:p>
    <w:p w14:paraId="26561A8A" w14:textId="4C800435" w:rsidR="006E4C60" w:rsidRPr="00342689" w:rsidRDefault="006E4C60" w:rsidP="006E4C60">
      <w:pPr>
        <w:pStyle w:val="NoSpacing"/>
        <w:jc w:val="both"/>
        <w:rPr>
          <w:rFonts w:ascii="Times New Roman" w:hAnsi="Times New Roman" w:cs="Times New Roman"/>
          <w:color w:val="auto"/>
          <w:lang w:val="ro-RO"/>
        </w:rPr>
      </w:pPr>
    </w:p>
    <w:p w14:paraId="662E539F" w14:textId="77777777" w:rsidR="00801221" w:rsidRPr="00342689" w:rsidRDefault="00801221" w:rsidP="006E4C60">
      <w:pPr>
        <w:pStyle w:val="NoSpacing"/>
        <w:jc w:val="both"/>
        <w:rPr>
          <w:rFonts w:ascii="Times New Roman" w:hAnsi="Times New Roman" w:cs="Times New Roman"/>
          <w:color w:val="auto"/>
          <w:lang w:val="ro-RO"/>
        </w:rPr>
      </w:pPr>
    </w:p>
    <w:p w14:paraId="5044DD20"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III. Obligația de preluare/Obligația de livrare</w:t>
      </w:r>
    </w:p>
    <w:p w14:paraId="7CE3E8EA" w14:textId="77777777" w:rsidR="006E4C60" w:rsidRPr="00342689" w:rsidRDefault="006E4C60" w:rsidP="006E4C60">
      <w:pPr>
        <w:pStyle w:val="NoSpacing"/>
        <w:rPr>
          <w:rFonts w:ascii="Times New Roman" w:hAnsi="Times New Roman" w:cs="Times New Roman"/>
          <w:b/>
          <w:color w:val="auto"/>
          <w:lang w:val="ro-RO"/>
        </w:rPr>
      </w:pPr>
    </w:p>
    <w:p w14:paraId="4E6B6679"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3</w:t>
      </w:r>
    </w:p>
    <w:p w14:paraId="09470767" w14:textId="77777777" w:rsidR="006E4C60" w:rsidRPr="00342689" w:rsidRDefault="006E4C60" w:rsidP="006E4C60">
      <w:pPr>
        <w:pStyle w:val="NoSpacing"/>
        <w:rPr>
          <w:rFonts w:ascii="Times New Roman" w:hAnsi="Times New Roman" w:cs="Times New Roman"/>
          <w:b/>
          <w:color w:val="auto"/>
          <w:lang w:val="ro-RO"/>
        </w:rPr>
      </w:pPr>
    </w:p>
    <w:p w14:paraId="04F3ACEC" w14:textId="77777777" w:rsidR="006E4C60" w:rsidRPr="00342689" w:rsidRDefault="006E4C60" w:rsidP="006E4C60">
      <w:pPr>
        <w:pStyle w:val="NoSpacing"/>
        <w:numPr>
          <w:ilvl w:val="0"/>
          <w:numId w:val="35"/>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in conformitate cu prevederile Capitolului V al „Procedurii de organizare si funcționare a pieței produselor standardizate pe termen mediu și lung administrata de BRM”. Părțile vor nominaliza OTS cantitățile predate și preluate, în conformitate cu prevederile Anexei. nr. 1.</w:t>
      </w:r>
    </w:p>
    <w:p w14:paraId="133D9D8C" w14:textId="10113535" w:rsidR="006E4C60" w:rsidRPr="00342689" w:rsidRDefault="006E4C60" w:rsidP="006E4C60">
      <w:pPr>
        <w:pStyle w:val="ListParagraph"/>
        <w:numPr>
          <w:ilvl w:val="0"/>
          <w:numId w:val="35"/>
        </w:numPr>
        <w:jc w:val="both"/>
        <w:rPr>
          <w:rFonts w:ascii="Times New Roman" w:eastAsia="Arial" w:hAnsi="Times New Roman"/>
          <w:lang w:val="ro-RO"/>
        </w:rPr>
      </w:pPr>
      <w:r w:rsidRPr="00342689">
        <w:rPr>
          <w:rFonts w:ascii="Times New Roman" w:eastAsia="Arial" w:hAnsi="Times New Roman"/>
          <w:lang w:val="ro-RO"/>
        </w:rPr>
        <w:t>Nepredarea, respectiv nepreluarea cantităților de gaze naturale tranzacționate, parţial sau în totalitate, conferă părții prejudiciate dreptul să factureze părții în culpă contravaloarea cantităţii ne</w:t>
      </w:r>
      <w:r w:rsidR="00BE26D3" w:rsidRPr="00342689">
        <w:rPr>
          <w:rFonts w:ascii="Times New Roman" w:eastAsia="Arial" w:hAnsi="Times New Roman"/>
          <w:lang w:val="ro-RO"/>
        </w:rPr>
        <w:t>livrate</w:t>
      </w:r>
      <w:r w:rsidRPr="00342689">
        <w:rPr>
          <w:rFonts w:ascii="Times New Roman" w:eastAsia="Arial" w:hAnsi="Times New Roman"/>
          <w:lang w:val="ro-RO"/>
        </w:rPr>
        <w:t xml:space="preserve"> respectiv nepreluate, cu titlu de penalitate si dreptul de a declara rezilierea prezentului Contract în mod unilateral, în cazul în care ne</w:t>
      </w:r>
      <w:r w:rsidR="00BE26D3" w:rsidRPr="00342689">
        <w:rPr>
          <w:rFonts w:ascii="Times New Roman" w:eastAsia="Arial" w:hAnsi="Times New Roman"/>
          <w:lang w:val="ro-RO"/>
        </w:rPr>
        <w:t>livrarea</w:t>
      </w:r>
      <w:r w:rsidRPr="00342689">
        <w:rPr>
          <w:rFonts w:ascii="Times New Roman" w:eastAsia="Arial" w:hAnsi="Times New Roman"/>
          <w:lang w:val="ro-RO"/>
        </w:rPr>
        <w:t>, respectiv nepreluarea cantităților de gaze naturale tranzacționate este realizată de cealaltă parte în mod repetat.</w:t>
      </w:r>
    </w:p>
    <w:p w14:paraId="3DD1C619" w14:textId="77777777" w:rsidR="006E4C60" w:rsidRPr="00342689" w:rsidRDefault="006E4C60" w:rsidP="006E4C60">
      <w:pPr>
        <w:pStyle w:val="ListParagraph"/>
        <w:rPr>
          <w:rFonts w:ascii="Times New Roman" w:eastAsia="Arial" w:hAnsi="Times New Roman"/>
          <w:lang w:val="ro-RO"/>
        </w:rPr>
      </w:pPr>
    </w:p>
    <w:p w14:paraId="33A97670" w14:textId="77777777" w:rsidR="006E4C60" w:rsidRPr="00342689" w:rsidRDefault="006E4C60" w:rsidP="006E4C60">
      <w:pPr>
        <w:pStyle w:val="ListParagraph"/>
        <w:numPr>
          <w:ilvl w:val="0"/>
          <w:numId w:val="35"/>
        </w:numPr>
        <w:jc w:val="both"/>
        <w:rPr>
          <w:rFonts w:ascii="Times New Roman" w:eastAsia="Arial" w:hAnsi="Times New Roman"/>
          <w:lang w:val="ro-RO"/>
        </w:rPr>
      </w:pPr>
      <w:r w:rsidRPr="00342689">
        <w:rPr>
          <w:rFonts w:ascii="Times New Roman" w:eastAsia="Arial" w:hAnsi="Times New Roman"/>
          <w:lang w:val="ro-RO"/>
        </w:rPr>
        <w:t>Contravaloarea dezechilibrelor generate de către o Parte celeilalte Părțise calculează conform prevederilor legale in vigoare și se datorează către Partea în culpă Părții căreia i-au fost generate.</w:t>
      </w:r>
    </w:p>
    <w:p w14:paraId="073179DD"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IV. Durata Contractului</w:t>
      </w:r>
    </w:p>
    <w:p w14:paraId="101CB83A" w14:textId="77777777" w:rsidR="006E4C60" w:rsidRPr="00342689" w:rsidRDefault="006E4C60" w:rsidP="006E4C60">
      <w:pPr>
        <w:pStyle w:val="NoSpacing"/>
        <w:rPr>
          <w:rFonts w:ascii="Times New Roman" w:hAnsi="Times New Roman" w:cs="Times New Roman"/>
          <w:b/>
          <w:color w:val="auto"/>
          <w:lang w:val="ro-RO"/>
        </w:rPr>
      </w:pPr>
    </w:p>
    <w:p w14:paraId="38D4519A"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4</w:t>
      </w:r>
    </w:p>
    <w:p w14:paraId="444B5431" w14:textId="77777777" w:rsidR="006E4C60" w:rsidRPr="00342689" w:rsidRDefault="006E4C60" w:rsidP="006E4C60">
      <w:pPr>
        <w:pStyle w:val="NoSpacing"/>
        <w:rPr>
          <w:rFonts w:ascii="Times New Roman" w:hAnsi="Times New Roman" w:cs="Times New Roman"/>
          <w:b/>
          <w:color w:val="auto"/>
          <w:lang w:val="ro-RO"/>
        </w:rPr>
      </w:pPr>
    </w:p>
    <w:p w14:paraId="18E9AE13" w14:textId="233AB983" w:rsidR="006E4C60" w:rsidRPr="00342689" w:rsidRDefault="006E4C60" w:rsidP="006E4C60">
      <w:pPr>
        <w:pStyle w:val="NoSpacing"/>
        <w:numPr>
          <w:ilvl w:val="0"/>
          <w:numId w:val="3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Prezentul Contract se încheie </w:t>
      </w:r>
      <w:r w:rsidRPr="00342689">
        <w:rPr>
          <w:rFonts w:ascii="Times New Roman" w:hAnsi="Times New Roman" w:cs="Times New Roman"/>
          <w:b/>
          <w:color w:val="auto"/>
          <w:lang w:val="ro-RO"/>
        </w:rPr>
        <w:t>pe perioada aferentă produsului tranzacționat pe Piața produselor stadardizate pe termen mediu și lung administrată de BRM.</w:t>
      </w:r>
    </w:p>
    <w:p w14:paraId="1EEB9A1A" w14:textId="77777777" w:rsidR="00881739" w:rsidRPr="00342689" w:rsidRDefault="00881739" w:rsidP="00881739">
      <w:pPr>
        <w:pStyle w:val="NoSpacing"/>
        <w:ind w:left="720"/>
        <w:jc w:val="both"/>
        <w:rPr>
          <w:rFonts w:ascii="Times New Roman" w:hAnsi="Times New Roman" w:cs="Times New Roman"/>
          <w:color w:val="auto"/>
          <w:lang w:val="ro-RO"/>
        </w:rPr>
      </w:pPr>
    </w:p>
    <w:p w14:paraId="4C519925" w14:textId="129A3172" w:rsidR="00FF6C2F" w:rsidRPr="00342689" w:rsidRDefault="00FF6C2F" w:rsidP="006E4C60">
      <w:pPr>
        <w:pStyle w:val="NoSpacing"/>
        <w:numPr>
          <w:ilvl w:val="0"/>
          <w:numId w:val="36"/>
        </w:numPr>
        <w:jc w:val="both"/>
        <w:rPr>
          <w:rFonts w:ascii="Times New Roman" w:hAnsi="Times New Roman" w:cs="Times New Roman"/>
          <w:bCs/>
          <w:color w:val="auto"/>
          <w:lang w:val="ro-RO"/>
        </w:rPr>
      </w:pPr>
      <w:r w:rsidRPr="00342689">
        <w:rPr>
          <w:rFonts w:ascii="Times New Roman" w:hAnsi="Times New Roman" w:cs="Times New Roman"/>
          <w:b/>
          <w:color w:val="auto"/>
          <w:lang w:val="ro-RO"/>
        </w:rPr>
        <w:t>Perioada de valabilitate</w:t>
      </w:r>
      <w:r w:rsidRPr="00342689">
        <w:rPr>
          <w:rFonts w:ascii="Times New Roman" w:hAnsi="Times New Roman" w:cs="Times New Roman"/>
          <w:bCs/>
          <w:color w:val="auto"/>
          <w:lang w:val="ro-RO"/>
        </w:rPr>
        <w:t xml:space="preserve"> a contractului este perioada </w:t>
      </w:r>
      <w:r w:rsidR="00AB13DB" w:rsidRPr="00342689">
        <w:rPr>
          <w:rFonts w:ascii="Times New Roman" w:hAnsi="Times New Roman" w:cs="Times New Roman"/>
          <w:bCs/>
          <w:color w:val="auto"/>
          <w:lang w:val="ro-RO"/>
        </w:rPr>
        <w:t>determinata in timp intre momentul incheierii tranzactiei si momentul stingerii tuturor obligatiilor legate de plati, livrari/preluari gaze naturale si operatiunile cu garantiile aferente.</w:t>
      </w:r>
    </w:p>
    <w:p w14:paraId="57C7D350" w14:textId="77777777" w:rsidR="006E4C60" w:rsidRPr="00342689" w:rsidRDefault="006E4C60" w:rsidP="006E4C60">
      <w:pPr>
        <w:pStyle w:val="NoSpacing"/>
        <w:rPr>
          <w:rFonts w:ascii="Times New Roman" w:hAnsi="Times New Roman" w:cs="Times New Roman"/>
          <w:color w:val="auto"/>
          <w:lang w:val="ro-RO"/>
        </w:rPr>
      </w:pPr>
    </w:p>
    <w:p w14:paraId="280277AF" w14:textId="77777777" w:rsidR="006E4C60" w:rsidRPr="00342689" w:rsidRDefault="006E4C60" w:rsidP="006E4C60">
      <w:pPr>
        <w:pStyle w:val="NoSpacing"/>
        <w:numPr>
          <w:ilvl w:val="0"/>
          <w:numId w:val="36"/>
        </w:numPr>
        <w:jc w:val="both"/>
        <w:rPr>
          <w:rFonts w:ascii="Times New Roman" w:hAnsi="Times New Roman" w:cs="Times New Roman"/>
          <w:color w:val="auto"/>
          <w:lang w:val="ro-RO"/>
        </w:rPr>
      </w:pPr>
      <w:r w:rsidRPr="00342689">
        <w:rPr>
          <w:rFonts w:ascii="Times New Roman" w:hAnsi="Times New Roman" w:cs="Times New Roman"/>
          <w:color w:val="auto"/>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01B64354" w14:textId="77777777" w:rsidR="006E4C60" w:rsidRPr="00342689" w:rsidRDefault="006E4C60" w:rsidP="006E4C60">
      <w:pPr>
        <w:pStyle w:val="NoSpacing"/>
        <w:ind w:left="720"/>
        <w:jc w:val="both"/>
        <w:rPr>
          <w:rFonts w:ascii="Times New Roman" w:hAnsi="Times New Roman" w:cs="Times New Roman"/>
          <w:color w:val="auto"/>
          <w:lang w:val="ro-RO"/>
        </w:rPr>
      </w:pPr>
    </w:p>
    <w:p w14:paraId="48419D52"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 Predarea/preluarea gazelor naturale, măsurarea gazelor naturale</w:t>
      </w:r>
    </w:p>
    <w:p w14:paraId="183D284A" w14:textId="77777777" w:rsidR="006E4C60" w:rsidRPr="00342689" w:rsidRDefault="006E4C60" w:rsidP="006E4C60">
      <w:pPr>
        <w:pStyle w:val="NoSpacing"/>
        <w:rPr>
          <w:rFonts w:ascii="Times New Roman" w:hAnsi="Times New Roman" w:cs="Times New Roman"/>
          <w:b/>
          <w:color w:val="auto"/>
          <w:lang w:val="ro-RO"/>
        </w:rPr>
      </w:pPr>
    </w:p>
    <w:p w14:paraId="7D3F4CA9"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5</w:t>
      </w:r>
    </w:p>
    <w:p w14:paraId="006CEEED" w14:textId="77777777" w:rsidR="006E4C60" w:rsidRPr="00342689" w:rsidRDefault="006E4C60" w:rsidP="006E4C60">
      <w:pPr>
        <w:pStyle w:val="NoSpacing"/>
        <w:rPr>
          <w:rFonts w:ascii="Times New Roman" w:hAnsi="Times New Roman" w:cs="Times New Roman"/>
          <w:b/>
          <w:color w:val="auto"/>
          <w:lang w:val="ro-RO"/>
        </w:rPr>
      </w:pPr>
    </w:p>
    <w:p w14:paraId="6E16B391" w14:textId="77777777" w:rsidR="006E4C60" w:rsidRPr="00342689" w:rsidRDefault="006E4C60" w:rsidP="006E4C60">
      <w:pPr>
        <w:pStyle w:val="NoSpacing"/>
        <w:numPr>
          <w:ilvl w:val="0"/>
          <w:numId w:val="16"/>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Predarea/preluarea gazelor naturale se realizează în PVT la termenul stabilit conform Anexei 1 laprezentul Contract,</w:t>
      </w:r>
      <w:r w:rsidRPr="00342689">
        <w:rPr>
          <w:rFonts w:ascii="Times New Roman" w:hAnsi="Times New Roman" w:cs="Times New Roman"/>
          <w:color w:val="auto"/>
        </w:rPr>
        <w:t>înprofilzilnic constant</w:t>
      </w:r>
      <w:r w:rsidRPr="00342689">
        <w:rPr>
          <w:rFonts w:ascii="Times New Roman" w:hAnsi="Times New Roman" w:cs="Times New Roman"/>
          <w:color w:val="auto"/>
          <w:lang w:val="ro-RO"/>
        </w:rPr>
        <w:t>.</w:t>
      </w:r>
    </w:p>
    <w:p w14:paraId="77F3A7BA" w14:textId="77777777" w:rsidR="006E4C60" w:rsidRPr="00342689" w:rsidRDefault="006E4C60" w:rsidP="006E4C60">
      <w:pPr>
        <w:pStyle w:val="NoSpacing"/>
        <w:ind w:left="1066"/>
        <w:jc w:val="both"/>
        <w:rPr>
          <w:rFonts w:ascii="Times New Roman" w:hAnsi="Times New Roman" w:cs="Times New Roman"/>
          <w:color w:val="auto"/>
          <w:lang w:val="ro-RO"/>
        </w:rPr>
      </w:pPr>
    </w:p>
    <w:p w14:paraId="59767F15" w14:textId="77777777" w:rsidR="006E4C60" w:rsidRPr="00342689" w:rsidRDefault="006E4C60" w:rsidP="006E4C60">
      <w:pPr>
        <w:pStyle w:val="NoSpacing"/>
        <w:numPr>
          <w:ilvl w:val="0"/>
          <w:numId w:val="16"/>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Transferul dreptului de proprietate asupra gazelor naturale de la Vânzător la Cumpărător se realizează în PVT </w:t>
      </w:r>
      <w:r w:rsidRPr="00342689">
        <w:rPr>
          <w:rFonts w:ascii="Times New Roman" w:hAnsi="Times New Roman" w:cs="Times New Roman"/>
          <w:color w:val="auto"/>
        </w:rPr>
        <w:t>pe bazara portului de tranzacţionare pus la dispoziția Părților de către operatorul pieței centralizate - BRM</w:t>
      </w:r>
      <w:r w:rsidRPr="00342689">
        <w:rPr>
          <w:rFonts w:ascii="Times New Roman" w:hAnsi="Times New Roman" w:cs="Times New Roman"/>
          <w:color w:val="auto"/>
          <w:lang w:val="ro-RO"/>
        </w:rPr>
        <w:t>.</w:t>
      </w:r>
    </w:p>
    <w:p w14:paraId="31F633DA" w14:textId="77777777" w:rsidR="006E4C60" w:rsidRPr="00342689" w:rsidRDefault="006E4C60" w:rsidP="006E4C60">
      <w:pPr>
        <w:pStyle w:val="NoSpacing"/>
        <w:ind w:left="1066"/>
        <w:jc w:val="both"/>
        <w:rPr>
          <w:rFonts w:ascii="Times New Roman" w:hAnsi="Times New Roman" w:cs="Times New Roman"/>
          <w:color w:val="auto"/>
          <w:lang w:val="ro-RO"/>
        </w:rPr>
      </w:pPr>
    </w:p>
    <w:p w14:paraId="4D300943" w14:textId="77777777" w:rsidR="006E4C60" w:rsidRPr="00342689" w:rsidRDefault="006E4C60" w:rsidP="006E4C60">
      <w:pPr>
        <w:pStyle w:val="NoSpacing"/>
        <w:numPr>
          <w:ilvl w:val="0"/>
          <w:numId w:val="16"/>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46E02BBA" w14:textId="77777777" w:rsidR="006E4C60" w:rsidRPr="00342689" w:rsidRDefault="006E4C60" w:rsidP="006E4C60">
      <w:pPr>
        <w:pStyle w:val="NoSpacing"/>
        <w:ind w:left="1066"/>
        <w:jc w:val="both"/>
        <w:rPr>
          <w:rFonts w:ascii="Times New Roman" w:hAnsi="Times New Roman" w:cs="Times New Roman"/>
          <w:color w:val="auto"/>
          <w:lang w:val="ro-RO"/>
        </w:rPr>
      </w:pPr>
    </w:p>
    <w:p w14:paraId="20FA56FD" w14:textId="77777777" w:rsidR="006E4C60" w:rsidRPr="00342689" w:rsidRDefault="006E4C60" w:rsidP="006E4C60">
      <w:pPr>
        <w:pStyle w:val="NoSpacing"/>
        <w:numPr>
          <w:ilvl w:val="0"/>
          <w:numId w:val="17"/>
        </w:numPr>
        <w:jc w:val="both"/>
        <w:rPr>
          <w:rFonts w:ascii="Times New Roman" w:hAnsi="Times New Roman" w:cs="Times New Roman"/>
          <w:strike/>
          <w:color w:val="auto"/>
          <w:lang w:val="ro-RO"/>
        </w:rPr>
      </w:pPr>
      <w:r w:rsidRPr="00342689">
        <w:rPr>
          <w:rFonts w:ascii="Times New Roman" w:hAnsi="Times New Roman" w:cs="Times New Roman"/>
          <w:color w:val="auto"/>
          <w:lang w:val="ro-RO"/>
        </w:rPr>
        <w:t xml:space="preserve">Vânzătorul consimte să suporte plata tuturor costurilor fără a se limita la impozite, taxe  sau tarife impuse de orice autoritate guvernamentală asupra sau în legătură cu </w:t>
      </w:r>
      <w:r w:rsidRPr="00342689">
        <w:rPr>
          <w:rFonts w:ascii="Times New Roman" w:hAnsi="Times New Roman" w:cs="Times New Roman"/>
          <w:color w:val="auto"/>
          <w:lang w:val="ro-RO"/>
        </w:rPr>
        <w:lastRenderedPageBreak/>
        <w:t>gazele naturale înainte de sau în momentul livrării acestora către Cumpărător în PVT;</w:t>
      </w:r>
    </w:p>
    <w:p w14:paraId="3EE7E846" w14:textId="77777777" w:rsidR="006E4C60" w:rsidRPr="00342689" w:rsidRDefault="006E4C60" w:rsidP="006E4C60">
      <w:pPr>
        <w:pStyle w:val="NoSpacing"/>
        <w:ind w:left="1785"/>
        <w:jc w:val="both"/>
        <w:rPr>
          <w:rFonts w:ascii="Times New Roman" w:hAnsi="Times New Roman" w:cs="Times New Roman"/>
          <w:strike/>
          <w:color w:val="auto"/>
          <w:lang w:val="ro-RO"/>
        </w:rPr>
      </w:pPr>
    </w:p>
    <w:p w14:paraId="61C6A064" w14:textId="77777777" w:rsidR="006E4C60" w:rsidRPr="00342689" w:rsidRDefault="006E4C60" w:rsidP="006E4C60">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consimte să suporte plata tuturor costurilor, fără a se limita la impozite, taxe sau tarife impuse de orice autoritate guvernamentală asupra sau în legătură cu gazele naturale după preluarea acestora de către Cumpărător în PVT.</w:t>
      </w:r>
    </w:p>
    <w:p w14:paraId="1C0409CD" w14:textId="77777777" w:rsidR="006E4C60" w:rsidRPr="00342689" w:rsidRDefault="006E4C60" w:rsidP="006E4C60">
      <w:pPr>
        <w:pStyle w:val="NoSpacing"/>
        <w:rPr>
          <w:rFonts w:ascii="Times New Roman" w:hAnsi="Times New Roman" w:cs="Times New Roman"/>
          <w:color w:val="auto"/>
          <w:lang w:val="ro-RO"/>
        </w:rPr>
      </w:pPr>
    </w:p>
    <w:p w14:paraId="61F8BF68"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VI.Prețul Contractului.Garantarea plății prețului. Condiții și modalități de plată</w:t>
      </w:r>
    </w:p>
    <w:p w14:paraId="1ED3F2FE" w14:textId="77777777" w:rsidR="006E4C60" w:rsidRPr="00342689" w:rsidRDefault="006E4C60" w:rsidP="006E4C60">
      <w:pPr>
        <w:pStyle w:val="NoSpacing"/>
        <w:rPr>
          <w:rFonts w:ascii="Times New Roman" w:hAnsi="Times New Roman" w:cs="Times New Roman"/>
          <w:b/>
          <w:color w:val="auto"/>
          <w:lang w:val="ro-RO"/>
        </w:rPr>
      </w:pPr>
    </w:p>
    <w:p w14:paraId="441DB791"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6</w:t>
      </w:r>
    </w:p>
    <w:p w14:paraId="4317FF7B" w14:textId="77777777" w:rsidR="006E4C60" w:rsidRPr="00342689" w:rsidRDefault="006E4C60" w:rsidP="006E4C60">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Prețul gazelor naturale care fac obiectul tranzacțiilor intre părți („Prețul Contractual”) este prețul stabilit în urma tranzacționării pe Piața produselor standardizate pe termen mediu și lung administrată de BRM, in conformitate cu Anexa 1 „Anexa de tranzacționare”;</w:t>
      </w:r>
    </w:p>
    <w:p w14:paraId="0AB0E84E" w14:textId="77777777" w:rsidR="006E4C60" w:rsidRPr="00342689" w:rsidRDefault="006E4C60" w:rsidP="006E4C60">
      <w:pPr>
        <w:pStyle w:val="NoSpacing"/>
        <w:ind w:left="1440"/>
        <w:jc w:val="both"/>
        <w:rPr>
          <w:rFonts w:ascii="Times New Roman" w:hAnsi="Times New Roman" w:cs="Times New Roman"/>
          <w:color w:val="auto"/>
          <w:lang w:val="ro-RO"/>
        </w:rPr>
      </w:pPr>
    </w:p>
    <w:p w14:paraId="3FCCAAEA" w14:textId="77777777" w:rsidR="006E4C60" w:rsidRPr="00342689" w:rsidRDefault="006E4C60" w:rsidP="006E4C60">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Prețul prevăzut la alin (1) nu include TVA și accize, acestea adăugându-se după caz conform legii. </w:t>
      </w:r>
    </w:p>
    <w:p w14:paraId="29C59DCA" w14:textId="77777777" w:rsidR="006E4C60" w:rsidRPr="00342689" w:rsidRDefault="006E4C60" w:rsidP="006E4C60">
      <w:pPr>
        <w:pStyle w:val="NoSpacing"/>
        <w:ind w:left="1440"/>
        <w:jc w:val="both"/>
        <w:rPr>
          <w:rFonts w:ascii="Times New Roman" w:hAnsi="Times New Roman" w:cs="Times New Roman"/>
          <w:color w:val="auto"/>
          <w:lang w:val="ro-RO"/>
        </w:rPr>
      </w:pPr>
    </w:p>
    <w:p w14:paraId="1D430C80" w14:textId="77777777" w:rsidR="006E4C60" w:rsidRPr="00342689" w:rsidRDefault="006E4C60" w:rsidP="006E4C60">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14:paraId="3043543B" w14:textId="77777777" w:rsidR="006E4C60" w:rsidRPr="00342689" w:rsidRDefault="006E4C60" w:rsidP="006E4C60">
      <w:pPr>
        <w:pStyle w:val="NoSpacing"/>
        <w:ind w:left="1440"/>
        <w:jc w:val="both"/>
        <w:rPr>
          <w:rFonts w:ascii="Times New Roman" w:hAnsi="Times New Roman" w:cs="Times New Roman"/>
          <w:color w:val="auto"/>
          <w:lang w:val="ro-RO"/>
        </w:rPr>
      </w:pPr>
    </w:p>
    <w:p w14:paraId="22032B16" w14:textId="77777777" w:rsidR="006E4C60" w:rsidRPr="00342689" w:rsidRDefault="006E4C60" w:rsidP="006E4C60">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plății contravalorii gazelor naturale contractate/livrate pentru fiecare săptămână/lună contractuală de livrare și a riscului de nepreluare a gazelor naturale contractate de către Cumpărător se va realiza într-una dintre următoarele modalități:</w:t>
      </w:r>
    </w:p>
    <w:p w14:paraId="6E98A1B0" w14:textId="77777777" w:rsidR="006E4C60" w:rsidRPr="00342689" w:rsidRDefault="006E4C60" w:rsidP="006E4C60">
      <w:pPr>
        <w:pStyle w:val="NoSpacing"/>
        <w:jc w:val="both"/>
        <w:rPr>
          <w:rFonts w:ascii="Times New Roman" w:hAnsi="Times New Roman" w:cs="Times New Roman"/>
          <w:color w:val="auto"/>
          <w:lang w:val="ro-RO"/>
        </w:rPr>
      </w:pPr>
    </w:p>
    <w:p w14:paraId="707FCDB4" w14:textId="77777777" w:rsidR="006E4C60" w:rsidRPr="00342689" w:rsidRDefault="006E4C60" w:rsidP="006E4C60">
      <w:pPr>
        <w:pStyle w:val="NoSpacing"/>
        <w:numPr>
          <w:ilvl w:val="0"/>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WEEK,prin:</w:t>
      </w:r>
    </w:p>
    <w:p w14:paraId="72035A77" w14:textId="77777777" w:rsidR="006E4C60" w:rsidRPr="00342689" w:rsidRDefault="006E4C60" w:rsidP="006E4C60">
      <w:pPr>
        <w:pStyle w:val="NoSpacing"/>
        <w:ind w:left="2160"/>
        <w:jc w:val="both"/>
        <w:rPr>
          <w:rFonts w:ascii="Times New Roman" w:hAnsi="Times New Roman" w:cs="Times New Roman"/>
          <w:color w:val="auto"/>
          <w:lang w:val="ro-RO"/>
        </w:rPr>
      </w:pPr>
    </w:p>
    <w:p w14:paraId="05B26C9D" w14:textId="77777777" w:rsidR="006E4C60" w:rsidRPr="00342689" w:rsidRDefault="006E4C60" w:rsidP="006E4C60">
      <w:pPr>
        <w:pStyle w:val="NoSpacing"/>
        <w:numPr>
          <w:ilvl w:val="1"/>
          <w:numId w:val="38"/>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w:t>
      </w:r>
    </w:p>
    <w:p w14:paraId="28FD6D5F" w14:textId="77777777" w:rsidR="006E4C60" w:rsidRPr="00342689" w:rsidRDefault="006E4C60" w:rsidP="006E4C60">
      <w:pPr>
        <w:pStyle w:val="NoSpacing"/>
        <w:ind w:left="2160"/>
        <w:jc w:val="both"/>
        <w:rPr>
          <w:rFonts w:ascii="Times New Roman" w:hAnsi="Times New Roman" w:cs="Times New Roman"/>
          <w:color w:val="auto"/>
          <w:lang w:val="ro-RO"/>
        </w:rPr>
      </w:pPr>
    </w:p>
    <w:p w14:paraId="1D59A10B" w14:textId="77777777" w:rsidR="006E4C60" w:rsidRPr="00342689" w:rsidRDefault="006E4C60" w:rsidP="006E4C60">
      <w:pPr>
        <w:pStyle w:val="NoSpacing"/>
        <w:numPr>
          <w:ilvl w:val="0"/>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MONTH, prin:</w:t>
      </w:r>
    </w:p>
    <w:p w14:paraId="1283DA12" w14:textId="77777777" w:rsidR="006E4C60" w:rsidRPr="00342689" w:rsidRDefault="006E4C60" w:rsidP="006E4C60">
      <w:pPr>
        <w:pStyle w:val="NoSpacing"/>
        <w:ind w:left="2160"/>
        <w:jc w:val="both"/>
        <w:rPr>
          <w:rFonts w:ascii="Times New Roman" w:hAnsi="Times New Roman" w:cs="Times New Roman"/>
          <w:color w:val="auto"/>
          <w:lang w:val="ro-RO"/>
        </w:rPr>
      </w:pPr>
    </w:p>
    <w:p w14:paraId="6751AB6B" w14:textId="77777777" w:rsidR="006E4C60" w:rsidRPr="00342689" w:rsidRDefault="006E4C60" w:rsidP="006E4C60">
      <w:pPr>
        <w:pStyle w:val="NoSpacing"/>
        <w:numPr>
          <w:ilvl w:val="1"/>
          <w:numId w:val="38"/>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 sau</w:t>
      </w:r>
    </w:p>
    <w:p w14:paraId="432A21A1" w14:textId="77777777" w:rsidR="006E4C60" w:rsidRPr="00342689" w:rsidRDefault="006E4C60" w:rsidP="006E4C60">
      <w:pPr>
        <w:pStyle w:val="NoSpacing"/>
        <w:numPr>
          <w:ilvl w:val="1"/>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constiuirea unei </w:t>
      </w:r>
      <w:r w:rsidRPr="00342689">
        <w:rPr>
          <w:rFonts w:ascii="Times New Roman" w:hAnsi="Times New Roman" w:cs="Times New Roman"/>
          <w:b/>
          <w:color w:val="auto"/>
          <w:lang w:val="ro-RO"/>
        </w:rPr>
        <w:t>scrisori de garanție bancară</w:t>
      </w:r>
      <w:r w:rsidRPr="00342689">
        <w:rPr>
          <w:rFonts w:ascii="Times New Roman" w:hAnsi="Times New Roman" w:cs="Times New Roman"/>
          <w:color w:val="auto"/>
          <w:lang w:val="ro-RO"/>
        </w:rPr>
        <w:t xml:space="preserve"> de către Cumpărător, în beneficiul Vânzătorului; scrisoarea de garanție bancară va fi transmisă Vanzatorului, în original, in termen de cel mult 5 Zile Lucratoare de la data semnării Contractului de ambele părți, dar nu mai putin de 2 Zile Lucrătoare înainte de prima zi de livrare și va acoperi întreaga sumă reprezentând Valoarea Contractului, putând fi executată de către Vânzător pentru neîncasarea pretului și a penalităților aplicate în conformitate cu prevederile prezentului Contract.Termenul de valabilitate al scrisorii de garanție bancară este de 35 de zile de la ultima zi a lunii de livrare.</w:t>
      </w:r>
    </w:p>
    <w:p w14:paraId="4258FDB2" w14:textId="77777777" w:rsidR="006E4C60" w:rsidRPr="00342689" w:rsidRDefault="006E4C60" w:rsidP="006E4C60">
      <w:pPr>
        <w:pStyle w:val="NoSpacing"/>
        <w:ind w:left="2880"/>
        <w:jc w:val="both"/>
        <w:rPr>
          <w:rFonts w:ascii="Times New Roman" w:hAnsi="Times New Roman" w:cs="Times New Roman"/>
          <w:color w:val="auto"/>
          <w:lang w:val="ro-RO"/>
        </w:rPr>
      </w:pPr>
    </w:p>
    <w:p w14:paraId="6B097831" w14:textId="77777777" w:rsidR="006E4C60" w:rsidRPr="00342689" w:rsidRDefault="006E4C60" w:rsidP="006E4C60">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Modalitatea de garantare este decisă de către Cumpărător, urmând a fi notificată Vânzătorului la momentul semnării prezentului Contract.</w:t>
      </w:r>
    </w:p>
    <w:p w14:paraId="6554EA88" w14:textId="77777777" w:rsidR="006E4C60" w:rsidRPr="00342689" w:rsidRDefault="006E4C60" w:rsidP="006E4C60">
      <w:pPr>
        <w:pStyle w:val="NoSpacing"/>
        <w:ind w:left="2880"/>
        <w:jc w:val="both"/>
        <w:rPr>
          <w:rFonts w:ascii="Times New Roman" w:hAnsi="Times New Roman" w:cs="Times New Roman"/>
          <w:color w:val="auto"/>
          <w:lang w:val="ro-RO"/>
        </w:rPr>
      </w:pPr>
    </w:p>
    <w:p w14:paraId="05B651A1" w14:textId="77777777" w:rsidR="006E4C60" w:rsidRPr="00342689" w:rsidRDefault="006E4C60" w:rsidP="006E4C60">
      <w:pPr>
        <w:pStyle w:val="NoSpacing"/>
        <w:numPr>
          <w:ilvl w:val="0"/>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QUARTER, prin:</w:t>
      </w:r>
    </w:p>
    <w:p w14:paraId="3E664862" w14:textId="77777777" w:rsidR="006E4C60" w:rsidRPr="00342689" w:rsidRDefault="006E4C60" w:rsidP="006E4C60">
      <w:pPr>
        <w:pStyle w:val="NoSpacing"/>
        <w:numPr>
          <w:ilvl w:val="1"/>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Contractului aferenta </w:t>
      </w:r>
      <w:r w:rsidRPr="00342689">
        <w:rPr>
          <w:rFonts w:ascii="Times New Roman" w:hAnsi="Times New Roman" w:cs="Times New Roman"/>
          <w:color w:val="auto"/>
          <w:lang w:val="ro-RO"/>
        </w:rPr>
        <w:lastRenderedPageBreak/>
        <w:t xml:space="preserve">unei perioade de livrare de 30 de zile, urmata de </w:t>
      </w:r>
      <w:r w:rsidRPr="00342689">
        <w:rPr>
          <w:rFonts w:ascii="Times New Roman" w:hAnsi="Times New Roman" w:cs="Times New Roman"/>
          <w:b/>
          <w:color w:val="auto"/>
          <w:lang w:val="ro-RO"/>
        </w:rPr>
        <w:t>plata in avans</w:t>
      </w:r>
      <w:r w:rsidRPr="00342689">
        <w:rPr>
          <w:rFonts w:ascii="Times New Roman" w:hAnsi="Times New Roman" w:cs="Times New Roman"/>
          <w:color w:val="auto"/>
          <w:lang w:val="ro-RO"/>
        </w:rPr>
        <w:t xml:space="preserve"> a contravalorii reprezentand o perioada de livrare de o luna din Valoarea Contractului, cu cel putin 2 Zile Lucratoare inainte de prima zi de livrare</w:t>
      </w:r>
    </w:p>
    <w:p w14:paraId="74F3A899" w14:textId="77777777" w:rsidR="006E4C60" w:rsidRPr="00342689" w:rsidRDefault="006E4C60" w:rsidP="006E4C60">
      <w:pPr>
        <w:pStyle w:val="NoSpacing"/>
        <w:numPr>
          <w:ilvl w:val="2"/>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Dupa confirmarea platii aferente lunii a 2-a de livrare, valoarea cumulata a garantiilor (prin avans de plata si SGB), se va reduce la echivalentul ultimei luni de livrare</w:t>
      </w:r>
    </w:p>
    <w:p w14:paraId="4297DCFC" w14:textId="77777777" w:rsidR="006E4C60" w:rsidRPr="00342689" w:rsidRDefault="006E4C60" w:rsidP="006E4C60">
      <w:pPr>
        <w:pStyle w:val="NoSpacing"/>
        <w:numPr>
          <w:ilvl w:val="1"/>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sau 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in termen de cel mult 5 Zile Lucratoare de la data semnării Contractului de ambele părți, dar nu mai putin de 2 Zile Lucratoare inainte de inceperea livrarilor, suma acesteia reprezentând Valoarea Contractului aferenta unei perioade de livrare de 30 de zile, urmand ca inainte cu cel putin 2 zile de inceperea perioadei de livrare sa se </w:t>
      </w:r>
      <w:r w:rsidRPr="00342689">
        <w:rPr>
          <w:rFonts w:ascii="Times New Roman" w:hAnsi="Times New Roman" w:cs="Times New Roman"/>
          <w:b/>
          <w:color w:val="auto"/>
          <w:lang w:val="ro-RO"/>
        </w:rPr>
        <w:t>completeze scrisoarea de garantie bancara</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57057C7F" w14:textId="77777777" w:rsidR="006E4C60" w:rsidRPr="00342689" w:rsidRDefault="006E4C60" w:rsidP="006E4C60">
      <w:pPr>
        <w:pStyle w:val="NoSpacing"/>
        <w:numPr>
          <w:ilvl w:val="2"/>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Dupa confirmarea platii lunilor 1 si 2 de livrare, valoarea scrisorii de garantie bancara se va reduce corespunzator, mentinand acoperire numai pentru perioada ramasa neachitata.</w:t>
      </w:r>
    </w:p>
    <w:p w14:paraId="088602E2" w14:textId="77777777" w:rsidR="006E4C60" w:rsidRPr="00342689" w:rsidRDefault="006E4C60" w:rsidP="006E4C60">
      <w:pPr>
        <w:pStyle w:val="NoSpacing"/>
        <w:ind w:left="2880"/>
        <w:jc w:val="both"/>
        <w:rPr>
          <w:rFonts w:ascii="Times New Roman" w:hAnsi="Times New Roman" w:cs="Times New Roman"/>
          <w:color w:val="auto"/>
          <w:lang w:val="ro-RO"/>
        </w:rPr>
      </w:pPr>
    </w:p>
    <w:p w14:paraId="18295D6A" w14:textId="77777777" w:rsidR="006E4C60" w:rsidRPr="00342689" w:rsidRDefault="006E4C60" w:rsidP="006E4C60">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05F15FA9" w14:textId="77777777" w:rsidR="006E4C60" w:rsidRPr="00342689" w:rsidRDefault="006E4C60" w:rsidP="006E4C60">
      <w:pPr>
        <w:pStyle w:val="NoSpacing"/>
        <w:ind w:left="2160"/>
        <w:jc w:val="both"/>
        <w:rPr>
          <w:rFonts w:ascii="Times New Roman" w:hAnsi="Times New Roman" w:cs="Times New Roman"/>
          <w:color w:val="auto"/>
          <w:lang w:val="ro-RO"/>
        </w:rPr>
      </w:pPr>
    </w:p>
    <w:p w14:paraId="17EF9A0F" w14:textId="77777777" w:rsidR="006E4C60" w:rsidRPr="00342689" w:rsidRDefault="006E4C60" w:rsidP="006E4C60">
      <w:pPr>
        <w:pStyle w:val="NoSpacing"/>
        <w:numPr>
          <w:ilvl w:val="0"/>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produsele SEMESTER, SEASON și YEAR, plata va fi garantată prin:</w:t>
      </w:r>
    </w:p>
    <w:p w14:paraId="5DF5E5BF" w14:textId="77777777" w:rsidR="006E4C60" w:rsidRPr="00342689" w:rsidRDefault="006E4C60" w:rsidP="006E4C60">
      <w:pPr>
        <w:pStyle w:val="NoSpacing"/>
        <w:numPr>
          <w:ilvl w:val="1"/>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Contractului aferenta unei perioade de livrare de 30 de zile, urmand ca inainte cu cel putin 2 Zile Lucratoare de inceperea perioadei de livrare sa completeze </w:t>
      </w:r>
      <w:r w:rsidRPr="00342689">
        <w:rPr>
          <w:rFonts w:ascii="Times New Roman" w:hAnsi="Times New Roman" w:cs="Times New Roman"/>
          <w:b/>
          <w:color w:val="auto"/>
          <w:lang w:val="ro-RO"/>
        </w:rPr>
        <w:t>scrisoarea de garantie bancara</w:t>
      </w:r>
      <w:r w:rsidRPr="00342689">
        <w:rPr>
          <w:rFonts w:ascii="Times New Roman" w:hAnsi="Times New Roman" w:cs="Times New Roman"/>
          <w:color w:val="auto"/>
          <w:lang w:val="ro-RO"/>
        </w:rPr>
        <w:t xml:space="preserve"> cu suma reprezentând Valoarea Contractului aferenta unei perioade de livrare de 30 de zile si sa faca </w:t>
      </w:r>
      <w:r w:rsidRPr="00342689">
        <w:rPr>
          <w:rFonts w:ascii="Times New Roman" w:hAnsi="Times New Roman" w:cs="Times New Roman"/>
          <w:b/>
          <w:color w:val="auto"/>
          <w:lang w:val="ro-RO"/>
        </w:rPr>
        <w:t xml:space="preserve">plata in avans </w:t>
      </w:r>
      <w:r w:rsidRPr="00342689">
        <w:rPr>
          <w:rFonts w:ascii="Times New Roman" w:hAnsi="Times New Roman" w:cs="Times New Roman"/>
          <w:color w:val="auto"/>
          <w:lang w:val="ro-RO"/>
        </w:rPr>
        <w:t>a sumei reprezentând Valoarea Contractului aferent unei perioade de livrare de 30 de zile dupa incheierea fiecarei luni de livrare sau;</w:t>
      </w:r>
    </w:p>
    <w:p w14:paraId="3D7BC859" w14:textId="77777777" w:rsidR="006E4C60" w:rsidRPr="00342689" w:rsidRDefault="006E4C60" w:rsidP="006E4C60">
      <w:pPr>
        <w:pStyle w:val="NoSpacing"/>
        <w:numPr>
          <w:ilvl w:val="1"/>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in termen de cel mult 5 Zile Lucratoare de la data semnării Contractului de ambele părți, dar nu mai putin de 2 Zile Lucratoare inainte de inceperea livrarilor, suma acesteia reprezentând Valoarea Contractului aferenta unei perioade de livrare de 30 de zile, urmand ca inainte cu cel putin 2 zile de inceperea perioadei de livrare sa se </w:t>
      </w:r>
      <w:r w:rsidRPr="00342689">
        <w:rPr>
          <w:rFonts w:ascii="Times New Roman" w:hAnsi="Times New Roman" w:cs="Times New Roman"/>
          <w:b/>
          <w:color w:val="auto"/>
          <w:lang w:val="ro-RO"/>
        </w:rPr>
        <w:t>completeze scrisoarea de garantie bancara</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50C1D0C1" w14:textId="77777777" w:rsidR="006E4C60" w:rsidRPr="00342689" w:rsidRDefault="006E4C60" w:rsidP="006E4C60">
      <w:pPr>
        <w:pStyle w:val="NoSpacing"/>
        <w:jc w:val="both"/>
        <w:rPr>
          <w:rFonts w:ascii="Times New Roman" w:hAnsi="Times New Roman" w:cs="Times New Roman"/>
          <w:color w:val="auto"/>
          <w:lang w:val="ro-RO"/>
        </w:rPr>
      </w:pPr>
    </w:p>
    <w:p w14:paraId="36724E76" w14:textId="77777777" w:rsidR="006E4C60" w:rsidRPr="00342689" w:rsidRDefault="006E4C60" w:rsidP="006E4C60">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In ultimele 3 luni de livrare dupa confirmarea platilor aferente antepenultimei si penultimei luni, valoarea cumulata a garantiilor bancare se va reduce corespunzator astfel incat aceasta sa acopere numai lunile ramase de livrat pana la finalul contractului.</w:t>
      </w:r>
    </w:p>
    <w:p w14:paraId="5A38D03E" w14:textId="77777777" w:rsidR="006E4C60" w:rsidRPr="00342689" w:rsidRDefault="006E4C60" w:rsidP="006E4C60">
      <w:pPr>
        <w:pStyle w:val="NoSpacing"/>
        <w:ind w:left="2880"/>
        <w:jc w:val="both"/>
        <w:rPr>
          <w:rFonts w:ascii="Times New Roman" w:hAnsi="Times New Roman" w:cs="Times New Roman"/>
          <w:color w:val="auto"/>
          <w:lang w:val="ro-RO"/>
        </w:rPr>
      </w:pPr>
    </w:p>
    <w:p w14:paraId="5099D063" w14:textId="77777777" w:rsidR="006E4C60" w:rsidRPr="00342689" w:rsidRDefault="006E4C60" w:rsidP="006E4C60">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37DC3517" w14:textId="77777777" w:rsidR="006E4C60" w:rsidRPr="00342689" w:rsidRDefault="006E4C60" w:rsidP="006E4C60">
      <w:pPr>
        <w:pStyle w:val="NoSpacing"/>
        <w:jc w:val="both"/>
        <w:rPr>
          <w:rFonts w:ascii="Times New Roman" w:hAnsi="Times New Roman" w:cs="Times New Roman"/>
          <w:color w:val="auto"/>
          <w:lang w:val="ro-RO"/>
        </w:rPr>
      </w:pPr>
    </w:p>
    <w:p w14:paraId="15ED8601" w14:textId="77777777" w:rsidR="006E4C60" w:rsidRPr="00342689" w:rsidRDefault="006E4C60" w:rsidP="006E4C60">
      <w:pPr>
        <w:pStyle w:val="NoSpacing"/>
        <w:jc w:val="both"/>
        <w:rPr>
          <w:rFonts w:ascii="Times New Roman" w:hAnsi="Times New Roman" w:cs="Times New Roman"/>
          <w:color w:val="auto"/>
          <w:lang w:val="ro-RO"/>
        </w:rPr>
      </w:pPr>
    </w:p>
    <w:p w14:paraId="543A9540" w14:textId="77777777" w:rsidR="006E4C60" w:rsidRPr="00342689" w:rsidRDefault="006E4C60" w:rsidP="006E4C60">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livrării gazelor naturale de Vânzător se va realiza într-una dintre următoarele modalități:</w:t>
      </w:r>
    </w:p>
    <w:p w14:paraId="667C9DA0" w14:textId="77777777" w:rsidR="006E4C60" w:rsidRPr="00342689" w:rsidRDefault="006E4C60" w:rsidP="006E4C60">
      <w:pPr>
        <w:pStyle w:val="NoSpacing"/>
        <w:jc w:val="both"/>
        <w:rPr>
          <w:rFonts w:ascii="Times New Roman" w:hAnsi="Times New Roman" w:cs="Times New Roman"/>
          <w:color w:val="auto"/>
          <w:lang w:val="ro-RO"/>
        </w:rPr>
      </w:pPr>
    </w:p>
    <w:p w14:paraId="55B7FA1C" w14:textId="77777777" w:rsidR="006E4C60" w:rsidRPr="00342689" w:rsidRDefault="006E4C60" w:rsidP="006E4C60">
      <w:pPr>
        <w:pStyle w:val="NoSpacing"/>
        <w:numPr>
          <w:ilvl w:val="0"/>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 Vânzătorul nu constituie garanție.</w:t>
      </w:r>
    </w:p>
    <w:p w14:paraId="0E02EF19" w14:textId="77777777" w:rsidR="006E4C60" w:rsidRPr="00342689" w:rsidRDefault="006E4C60" w:rsidP="006E4C60">
      <w:pPr>
        <w:pStyle w:val="NoSpacing"/>
        <w:ind w:left="2160"/>
        <w:jc w:val="both"/>
        <w:rPr>
          <w:rFonts w:ascii="Times New Roman" w:hAnsi="Times New Roman" w:cs="Times New Roman"/>
          <w:color w:val="auto"/>
          <w:lang w:val="ro-RO"/>
        </w:rPr>
      </w:pPr>
    </w:p>
    <w:p w14:paraId="219B4D47" w14:textId="77777777" w:rsidR="006E4C60" w:rsidRPr="00342689" w:rsidRDefault="006E4C60" w:rsidP="006E4C60">
      <w:pPr>
        <w:pStyle w:val="NoSpacing"/>
        <w:numPr>
          <w:ilvl w:val="0"/>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produsul MONTH, prin constiuirea unei </w:t>
      </w:r>
      <w:r w:rsidRPr="00342689">
        <w:rPr>
          <w:rFonts w:ascii="Times New Roman" w:hAnsi="Times New Roman" w:cs="Times New Roman"/>
          <w:b/>
          <w:color w:val="auto"/>
          <w:lang w:val="ro-RO"/>
        </w:rPr>
        <w:t xml:space="preserve">garanții de buna executie </w:t>
      </w:r>
      <w:r w:rsidRPr="00342689">
        <w:rPr>
          <w:rFonts w:ascii="Times New Roman" w:hAnsi="Times New Roman" w:cs="Times New Roman"/>
          <w:color w:val="auto"/>
          <w:lang w:val="ro-RO"/>
        </w:rPr>
        <w:t>sub forma de scrisoare de garantie bancara de către Vânzător, în beneficiul Cumpărătorului, care va fi transmisă Cumpărătorului, în original, cu cel mult 5 Zile Lucrătoare de la data semnării Contractului de ambele părți, dar nu mai putin de 2 Zile Lucratoare inainte de inceperea livrarilor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14:paraId="5DF0634D" w14:textId="77777777" w:rsidR="006E4C60" w:rsidRPr="00342689" w:rsidRDefault="006E4C60" w:rsidP="006E4C60">
      <w:pPr>
        <w:pStyle w:val="NoSpacing"/>
        <w:ind w:left="2160"/>
        <w:jc w:val="both"/>
        <w:rPr>
          <w:rFonts w:ascii="Times New Roman" w:hAnsi="Times New Roman" w:cs="Times New Roman"/>
          <w:color w:val="auto"/>
          <w:lang w:val="ro-RO"/>
        </w:rPr>
      </w:pPr>
    </w:p>
    <w:p w14:paraId="6A1E57E3" w14:textId="77777777" w:rsidR="006E4C60" w:rsidRPr="00342689" w:rsidRDefault="006E4C60" w:rsidP="006E4C60">
      <w:pPr>
        <w:pStyle w:val="NoSpacing"/>
        <w:numPr>
          <w:ilvl w:val="0"/>
          <w:numId w:val="39"/>
        </w:numPr>
        <w:jc w:val="both"/>
        <w:rPr>
          <w:rFonts w:ascii="Times New Roman" w:hAnsi="Times New Roman"/>
          <w:lang w:val="ro-RO"/>
        </w:rPr>
      </w:pPr>
      <w:r w:rsidRPr="00342689">
        <w:rPr>
          <w:rFonts w:ascii="Times New Roman" w:hAnsi="Times New Roman" w:cs="Times New Roman"/>
          <w:color w:val="auto"/>
          <w:lang w:val="ro-RO"/>
        </w:rPr>
        <w:t xml:space="preserve">Pentru produsele, QUARTER, prin contituirea unei </w:t>
      </w:r>
      <w:r w:rsidRPr="00342689">
        <w:rPr>
          <w:rFonts w:ascii="Times New Roman" w:hAnsi="Times New Roman" w:cs="Times New Roman"/>
          <w:b/>
          <w:color w:val="auto"/>
          <w:lang w:val="ro-RO"/>
        </w:rPr>
        <w:t xml:space="preserve">garanțiii de buna executie </w:t>
      </w:r>
      <w:r w:rsidRPr="00342689">
        <w:rPr>
          <w:rFonts w:ascii="Times New Roman" w:hAnsi="Times New Roman" w:cs="Times New Roman"/>
          <w:color w:val="auto"/>
          <w:lang w:val="ro-RO"/>
        </w:rPr>
        <w:t xml:space="preserve">sub forma de scrisoare de garantie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30 de zile de livrare, putând fi executată de către Cumpărător pentru nelivrare și neplată a penalităților aplicate în conformitate cu prevederile prezentului Contract. </w:t>
      </w:r>
    </w:p>
    <w:p w14:paraId="291E9448" w14:textId="77777777" w:rsidR="006E4C60" w:rsidRPr="00342689" w:rsidRDefault="006E4C60" w:rsidP="006E4C60">
      <w:pPr>
        <w:pStyle w:val="NoSpacing"/>
        <w:numPr>
          <w:ilvl w:val="1"/>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In termen de maxim 5 Zile Lucratoare de la inceputul ultimei luni de livrare, valoarea scrisorii de garantie bancara se va reduce la 30 de zile din Valoarea Contractuala</w:t>
      </w:r>
    </w:p>
    <w:p w14:paraId="152B4874" w14:textId="77777777" w:rsidR="006E4C60" w:rsidRPr="00342689" w:rsidRDefault="006E4C60" w:rsidP="006E4C60">
      <w:pPr>
        <w:pStyle w:val="NoSpacing"/>
        <w:jc w:val="both"/>
        <w:rPr>
          <w:rFonts w:ascii="Times New Roman" w:hAnsi="Times New Roman" w:cs="Times New Roman"/>
          <w:color w:val="auto"/>
          <w:lang w:val="ro-RO"/>
        </w:rPr>
      </w:pPr>
    </w:p>
    <w:p w14:paraId="388749C1" w14:textId="77777777" w:rsidR="006E4C60" w:rsidRPr="00342689" w:rsidRDefault="006E4C60" w:rsidP="006E4C60">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3925531F" w14:textId="77777777" w:rsidR="006E4C60" w:rsidRPr="00342689" w:rsidRDefault="006E4C60" w:rsidP="006E4C60">
      <w:pPr>
        <w:pStyle w:val="ListParagraph"/>
        <w:rPr>
          <w:rFonts w:ascii="Times New Roman" w:hAnsi="Times New Roman"/>
          <w:lang w:val="ro-RO"/>
        </w:rPr>
      </w:pPr>
    </w:p>
    <w:p w14:paraId="67F29637" w14:textId="77777777" w:rsidR="006E4C60" w:rsidRPr="00342689" w:rsidRDefault="006E4C60" w:rsidP="006E4C60">
      <w:pPr>
        <w:pStyle w:val="NoSpacing"/>
        <w:numPr>
          <w:ilvl w:val="0"/>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produsele SEMESTER, SEASON și YEAR, prin contituirea unei </w:t>
      </w:r>
      <w:r w:rsidRPr="00342689">
        <w:rPr>
          <w:rFonts w:ascii="Times New Roman" w:hAnsi="Times New Roman" w:cs="Times New Roman"/>
          <w:b/>
          <w:color w:val="auto"/>
          <w:lang w:val="ro-RO"/>
        </w:rPr>
        <w:t xml:space="preserve">garanțiii de buna executie </w:t>
      </w:r>
      <w:r w:rsidRPr="00342689">
        <w:rPr>
          <w:rFonts w:ascii="Times New Roman" w:hAnsi="Times New Roman" w:cs="Times New Roman"/>
          <w:color w:val="auto"/>
          <w:lang w:val="ro-RO"/>
        </w:rPr>
        <w:t xml:space="preserve">sub forma de scrisoare de garantie bancarade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60 de zile de livrare, putând fi executată de către Cumpărător pentru nelivrare și neplată a penalităților aplicate în conformitate cu prevederile prezentului Contract. </w:t>
      </w:r>
    </w:p>
    <w:p w14:paraId="6079A088" w14:textId="77777777" w:rsidR="006E4C60" w:rsidRPr="00342689" w:rsidRDefault="006E4C60" w:rsidP="006E4C60">
      <w:pPr>
        <w:pStyle w:val="NoSpacing"/>
        <w:numPr>
          <w:ilvl w:val="1"/>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In termen de maxim 5 Zile Lucratoare de la inceputul penultimei luni de livrare, valoarea scrisorii de garantie bancara se va reduce la 60 de zile din Valoarea Contractuala;</w:t>
      </w:r>
    </w:p>
    <w:p w14:paraId="35107878" w14:textId="77777777" w:rsidR="006E4C60" w:rsidRPr="00342689" w:rsidRDefault="006E4C60" w:rsidP="006E4C60">
      <w:pPr>
        <w:pStyle w:val="NoSpacing"/>
        <w:numPr>
          <w:ilvl w:val="1"/>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In termen de maxim 5 Zile Lucratoare de la inceputul ultimei luni de livrare, valoarea scrisorii de garantie bancara se va reduce la 30 de zile din Valoarea Contractuala.</w:t>
      </w:r>
    </w:p>
    <w:p w14:paraId="53EA5F1F" w14:textId="77777777" w:rsidR="006E4C60" w:rsidRPr="00342689" w:rsidRDefault="006E4C60" w:rsidP="006E4C60">
      <w:pPr>
        <w:pStyle w:val="NoSpacing"/>
        <w:ind w:left="2160"/>
        <w:jc w:val="both"/>
        <w:rPr>
          <w:rFonts w:ascii="Times New Roman" w:hAnsi="Times New Roman" w:cs="Times New Roman"/>
          <w:color w:val="auto"/>
          <w:lang w:val="ro-RO"/>
        </w:rPr>
      </w:pPr>
    </w:p>
    <w:p w14:paraId="615005B2" w14:textId="77777777" w:rsidR="006E4C60" w:rsidRPr="00342689" w:rsidRDefault="006E4C60" w:rsidP="006E4C60">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Termenul de valabilitate al scrisorii de garanție bancară este de 10 zile după ultima zi de livrare.</w:t>
      </w:r>
    </w:p>
    <w:p w14:paraId="55F76AE9" w14:textId="77777777" w:rsidR="006E4C60" w:rsidRPr="00342689" w:rsidRDefault="006E4C60" w:rsidP="006E4C60">
      <w:pPr>
        <w:pStyle w:val="NoSpacing"/>
        <w:ind w:left="2160"/>
        <w:jc w:val="both"/>
        <w:rPr>
          <w:rFonts w:ascii="Times New Roman" w:hAnsi="Times New Roman" w:cs="Times New Roman"/>
          <w:color w:val="auto"/>
          <w:lang w:val="ro-RO"/>
        </w:rPr>
      </w:pPr>
    </w:p>
    <w:p w14:paraId="0FCD400B" w14:textId="77777777" w:rsidR="006E4C60" w:rsidRPr="00342689" w:rsidRDefault="006E4C60" w:rsidP="006E4C60">
      <w:pPr>
        <w:pStyle w:val="NoSpacing"/>
        <w:ind w:left="1440"/>
        <w:jc w:val="both"/>
        <w:rPr>
          <w:rFonts w:ascii="Times New Roman" w:hAnsi="Times New Roman" w:cs="Times New Roman"/>
          <w:color w:val="auto"/>
          <w:lang w:val="ro-RO"/>
        </w:rPr>
      </w:pPr>
    </w:p>
    <w:p w14:paraId="501E9FD7" w14:textId="0F42DD7A" w:rsidR="006E4C60" w:rsidRPr="00342689" w:rsidRDefault="006E4C60" w:rsidP="006E4C60">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Încălcarea obligației de a efectua plata în avans sau de a transmite în termen scrisoarea de garanție bancară,dă dreptul celeilalte Părți de a rezilia prezentul Contract în mod unilateral din culpa celeilalte Părți și de a factura acesteia din urmă cu titlu de penalitate contravaloarea cantității </w:t>
      </w:r>
      <w:r w:rsidR="00546AAD" w:rsidRPr="00342689">
        <w:rPr>
          <w:rFonts w:ascii="Times New Roman" w:hAnsi="Times New Roman" w:cs="Times New Roman"/>
          <w:color w:val="auto"/>
          <w:lang w:val="ro-RO"/>
        </w:rPr>
        <w:t>nelivrate, respectiv nepreluate.</w:t>
      </w:r>
    </w:p>
    <w:p w14:paraId="41E6DDA3" w14:textId="77777777" w:rsidR="006E4C60" w:rsidRPr="00342689" w:rsidRDefault="006E4C60" w:rsidP="006E4C60">
      <w:pPr>
        <w:pStyle w:val="NoSpacing"/>
        <w:ind w:left="1440"/>
        <w:jc w:val="both"/>
        <w:rPr>
          <w:rFonts w:ascii="Times New Roman" w:hAnsi="Times New Roman" w:cs="Times New Roman"/>
          <w:color w:val="auto"/>
          <w:lang w:val="ro-RO"/>
        </w:rPr>
      </w:pPr>
    </w:p>
    <w:p w14:paraId="50D18A95" w14:textId="77777777" w:rsidR="006E4C60" w:rsidRPr="00342689" w:rsidRDefault="006E4C60" w:rsidP="006E4C60">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14:paraId="11BE6434" w14:textId="77777777" w:rsidR="006E4C60" w:rsidRPr="00342689" w:rsidRDefault="006E4C60" w:rsidP="006E4C60">
      <w:pPr>
        <w:pStyle w:val="NoSpacing"/>
        <w:ind w:left="1440"/>
        <w:jc w:val="both"/>
        <w:rPr>
          <w:rFonts w:ascii="Times New Roman" w:hAnsi="Times New Roman" w:cs="Times New Roman"/>
          <w:color w:val="auto"/>
          <w:lang w:val="ro-RO"/>
        </w:rPr>
      </w:pPr>
    </w:p>
    <w:p w14:paraId="5016CBD9" w14:textId="77777777" w:rsidR="006E4C60" w:rsidRPr="00342689" w:rsidRDefault="006E4C60" w:rsidP="006E4C60">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In cazul folosirii platii in avans ca modalitate de garantare, Partea in favoarea careia se face plata va avea obligatia sa returneze celeilalte Parti avansul sau in functie de acordul ambelor parti, sa se faca compensarea cu ultima luna de plata.</w:t>
      </w:r>
    </w:p>
    <w:p w14:paraId="15971D13" w14:textId="77777777" w:rsidR="006E4C60" w:rsidRPr="00342689" w:rsidRDefault="006E4C60" w:rsidP="006E4C60">
      <w:pPr>
        <w:pStyle w:val="ListParagraph"/>
        <w:rPr>
          <w:rFonts w:ascii="Times New Roman" w:hAnsi="Times New Roman"/>
          <w:lang w:val="ro-RO"/>
        </w:rPr>
      </w:pPr>
    </w:p>
    <w:p w14:paraId="61432230" w14:textId="77777777" w:rsidR="006E4C60" w:rsidRPr="00342689" w:rsidRDefault="006E4C60" w:rsidP="006E4C60">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Garantia de buna executie </w:t>
      </w:r>
      <w:r w:rsidRPr="00342689">
        <w:rPr>
          <w:rFonts w:ascii="Times New Roman" w:hAnsi="Times New Roman" w:cs="Times New Roman"/>
          <w:color w:val="auto"/>
          <w:lang w:val="ro-RO"/>
        </w:rPr>
        <w:t>poate fi executata de oricare Parte in situatia in care cealalta Parte nu isi respecta oricare dintre obligatiile contractuale, respectiv nepreluare/nelivrare si neplata.</w:t>
      </w:r>
    </w:p>
    <w:p w14:paraId="678385CB" w14:textId="77777777" w:rsidR="006E4C60" w:rsidRPr="00342689" w:rsidRDefault="006E4C60" w:rsidP="006E4C60">
      <w:pPr>
        <w:pStyle w:val="NoSpacing"/>
        <w:jc w:val="both"/>
        <w:rPr>
          <w:rFonts w:ascii="Times New Roman" w:hAnsi="Times New Roman" w:cs="Times New Roman"/>
          <w:color w:val="auto"/>
          <w:lang w:val="ro-RO"/>
        </w:rPr>
      </w:pPr>
    </w:p>
    <w:p w14:paraId="3BB0AE57"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7</w:t>
      </w:r>
    </w:p>
    <w:p w14:paraId="041D012C" w14:textId="77777777" w:rsidR="006E4C60" w:rsidRPr="00342689" w:rsidRDefault="006E4C60" w:rsidP="006E4C60">
      <w:pPr>
        <w:pStyle w:val="NoSpacing"/>
        <w:rPr>
          <w:rFonts w:ascii="Times New Roman" w:hAnsi="Times New Roman" w:cs="Times New Roman"/>
          <w:b/>
          <w:color w:val="auto"/>
          <w:lang w:val="ro-RO"/>
        </w:rPr>
      </w:pPr>
    </w:p>
    <w:p w14:paraId="67C2A5FC" w14:textId="77777777" w:rsidR="006E4C60" w:rsidRPr="00342689" w:rsidRDefault="006E4C60" w:rsidP="006E4C60">
      <w:pPr>
        <w:pStyle w:val="NoSpacing"/>
        <w:numPr>
          <w:ilvl w:val="0"/>
          <w:numId w:val="19"/>
        </w:numPr>
        <w:rPr>
          <w:rFonts w:ascii="Times New Roman" w:hAnsi="Times New Roman" w:cs="Times New Roman"/>
          <w:color w:val="auto"/>
          <w:lang w:val="ro-RO"/>
        </w:rPr>
      </w:pPr>
      <w:r w:rsidRPr="00342689">
        <w:rPr>
          <w:rFonts w:ascii="Times New Roman" w:hAnsi="Times New Roman" w:cs="Times New Roman"/>
          <w:color w:val="auto"/>
          <w:lang w:val="ro-RO"/>
        </w:rPr>
        <w:t>Vânzătorul va emite factura Cumpărătorului, după cum urmează:</w:t>
      </w:r>
    </w:p>
    <w:p w14:paraId="3166ACCF" w14:textId="77777777" w:rsidR="006E4C60" w:rsidRPr="00342689" w:rsidRDefault="006E4C60" w:rsidP="006E4C60">
      <w:pPr>
        <w:pStyle w:val="NoSpacing"/>
        <w:ind w:left="720"/>
        <w:rPr>
          <w:rFonts w:ascii="Times New Roman" w:hAnsi="Times New Roman" w:cs="Times New Roman"/>
          <w:color w:val="auto"/>
          <w:lang w:val="ro-RO"/>
        </w:rPr>
      </w:pPr>
    </w:p>
    <w:p w14:paraId="4B004921" w14:textId="77777777" w:rsidR="006E4C60" w:rsidRPr="00342689" w:rsidRDefault="006E4C60" w:rsidP="006E4C60">
      <w:pPr>
        <w:pStyle w:val="NoSpacing"/>
        <w:numPr>
          <w:ilvl w:val="0"/>
          <w:numId w:val="33"/>
        </w:numPr>
        <w:jc w:val="both"/>
        <w:rPr>
          <w:rFonts w:ascii="Times New Roman" w:hAnsi="Times New Roman" w:cs="Times New Roman"/>
          <w:color w:val="auto"/>
          <w:lang w:val="ro-RO"/>
        </w:rPr>
      </w:pPr>
      <w:r w:rsidRPr="00342689">
        <w:rPr>
          <w:rFonts w:ascii="Times New Roman" w:hAnsi="Times New Roman" w:cs="Times New Roman"/>
          <w:color w:val="auto"/>
          <w:lang w:val="ro-RO"/>
        </w:rPr>
        <w:t>Cu cel puțin 2 zile înainte de începerea livrărilor, în situația în care factura are regim de avans de plată;</w:t>
      </w:r>
    </w:p>
    <w:p w14:paraId="65025F36" w14:textId="77777777" w:rsidR="006E4C60" w:rsidRPr="00342689" w:rsidRDefault="006E4C60" w:rsidP="006E4C60">
      <w:pPr>
        <w:pStyle w:val="NoSpacing"/>
        <w:numPr>
          <w:ilvl w:val="0"/>
          <w:numId w:val="33"/>
        </w:numPr>
        <w:jc w:val="both"/>
        <w:rPr>
          <w:rFonts w:ascii="Times New Roman" w:hAnsi="Times New Roman" w:cs="Times New Roman"/>
          <w:color w:val="auto"/>
          <w:lang w:val="ro-RO"/>
        </w:rPr>
      </w:pPr>
      <w:r w:rsidRPr="00342689">
        <w:rPr>
          <w:rFonts w:ascii="Times New Roman" w:hAnsi="Times New Roman" w:cs="Times New Roman"/>
          <w:color w:val="auto"/>
          <w:lang w:val="ro-RO"/>
        </w:rPr>
        <w:t>În termen de maximum 20 de zile de la finalizarea fiecărei luni de livrare, pentru celelalte facturi emise în baza Contractului, cu Data Scadentă de plată până pe data de 25 aferentă lunii următoare lunii de livrare.</w:t>
      </w:r>
    </w:p>
    <w:p w14:paraId="270B8DDC" w14:textId="77777777" w:rsidR="006E4C60" w:rsidRPr="00342689" w:rsidRDefault="006E4C60" w:rsidP="006E4C60">
      <w:pPr>
        <w:pStyle w:val="NoSpacing"/>
        <w:jc w:val="both"/>
        <w:rPr>
          <w:rFonts w:ascii="Times New Roman" w:hAnsi="Times New Roman" w:cs="Times New Roman"/>
          <w:color w:val="auto"/>
          <w:lang w:val="ro-RO"/>
        </w:rPr>
      </w:pPr>
    </w:p>
    <w:p w14:paraId="014DF257" w14:textId="77777777" w:rsidR="006E4C60" w:rsidRPr="00342689" w:rsidRDefault="006E4C60" w:rsidP="006E4C60">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Facturile întocmite de Vânzător corespunzător prevederilor prezentului Contract se vor transmite Cumpărătorului prin fax si/sau e-mail, la data emiterii. Orice întârziere în emiterea sau transmiterea facturilor conduce la prelungirea aferentă a termenelor de plată.</w:t>
      </w:r>
    </w:p>
    <w:p w14:paraId="265696AC" w14:textId="77777777" w:rsidR="006E4C60" w:rsidRPr="00342689" w:rsidRDefault="006E4C60" w:rsidP="006E4C60">
      <w:pPr>
        <w:pStyle w:val="NoSpacing"/>
        <w:ind w:left="720"/>
        <w:jc w:val="both"/>
        <w:rPr>
          <w:rFonts w:ascii="Times New Roman" w:hAnsi="Times New Roman" w:cs="Times New Roman"/>
          <w:color w:val="auto"/>
          <w:lang w:val="ro-RO"/>
        </w:rPr>
      </w:pPr>
    </w:p>
    <w:p w14:paraId="62DF1E9F" w14:textId="77777777" w:rsidR="006E4C60" w:rsidRPr="00342689" w:rsidRDefault="006E4C60" w:rsidP="006E4C60">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Plata gazelor naturale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24A6B2CF" w14:textId="77777777" w:rsidR="006E4C60" w:rsidRPr="00342689" w:rsidRDefault="006E4C60" w:rsidP="006E4C60">
      <w:pPr>
        <w:pStyle w:val="NoSpacing"/>
        <w:ind w:left="720"/>
        <w:jc w:val="both"/>
        <w:rPr>
          <w:rFonts w:ascii="Times New Roman" w:hAnsi="Times New Roman" w:cs="Times New Roman"/>
          <w:color w:val="auto"/>
          <w:lang w:val="ro-RO"/>
        </w:rPr>
      </w:pPr>
    </w:p>
    <w:p w14:paraId="2A2686B8" w14:textId="77777777" w:rsidR="006E4C60" w:rsidRPr="00342689" w:rsidRDefault="006E4C60" w:rsidP="006E4C60">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va menționa în mod explicit în ordinul de plata factura care se achităși va transmite, la solicitarea Vânzătorului o copie a acestuia, la adresele de corespondenţă prevăzute la art. 14.</w:t>
      </w:r>
    </w:p>
    <w:p w14:paraId="230AFA51" w14:textId="77777777" w:rsidR="006E4C60" w:rsidRPr="00342689" w:rsidRDefault="006E4C60" w:rsidP="006E4C60">
      <w:pPr>
        <w:pStyle w:val="NoSpacing"/>
        <w:ind w:left="720"/>
        <w:jc w:val="both"/>
        <w:rPr>
          <w:rFonts w:ascii="Times New Roman" w:hAnsi="Times New Roman" w:cs="Times New Roman"/>
          <w:color w:val="auto"/>
          <w:lang w:val="ro-RO"/>
        </w:rPr>
      </w:pPr>
    </w:p>
    <w:p w14:paraId="7731B51D" w14:textId="77777777" w:rsidR="006E4C60" w:rsidRPr="00342689" w:rsidRDefault="006E4C60" w:rsidP="006E4C60">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Neachitarea la termenul scadent de plată a facturilor emise conform prezentului articol, dă dreptul Vânzătorului la:</w:t>
      </w:r>
    </w:p>
    <w:p w14:paraId="48FE0282" w14:textId="77777777" w:rsidR="006E4C60" w:rsidRPr="00342689" w:rsidRDefault="006E4C60" w:rsidP="006E4C60">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 xml:space="preserve"> nelivrarea gazelor naturale conform Contractului, fără a da naștere vreunei obligații/răspunderi contractuale din partea Vânzătorului, în cazul neachitării facturilor de avans;</w:t>
      </w:r>
    </w:p>
    <w:p w14:paraId="53B3217F" w14:textId="77777777" w:rsidR="006E4C60" w:rsidRPr="00342689" w:rsidRDefault="006E4C60" w:rsidP="006E4C60">
      <w:pPr>
        <w:pStyle w:val="NoSpacing"/>
        <w:ind w:left="1080"/>
        <w:jc w:val="both"/>
        <w:rPr>
          <w:rFonts w:ascii="Times New Roman" w:hAnsi="Times New Roman" w:cs="Times New Roman"/>
          <w:color w:val="auto"/>
          <w:lang w:val="ro-RO"/>
        </w:rPr>
      </w:pPr>
    </w:p>
    <w:p w14:paraId="1A18F109" w14:textId="77777777" w:rsidR="006E4C60" w:rsidRPr="00342689" w:rsidRDefault="006E4C60" w:rsidP="006E4C60">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49E3AF53" w14:textId="77777777" w:rsidR="006E4C60" w:rsidRPr="00342689" w:rsidRDefault="006E4C60" w:rsidP="006E4C60">
      <w:pPr>
        <w:pStyle w:val="NoSpacing"/>
        <w:ind w:left="1080"/>
        <w:jc w:val="both"/>
        <w:rPr>
          <w:rFonts w:ascii="Times New Roman" w:hAnsi="Times New Roman" w:cs="Times New Roman"/>
          <w:color w:val="auto"/>
          <w:lang w:val="ro-RO"/>
        </w:rPr>
      </w:pPr>
    </w:p>
    <w:p w14:paraId="3EC9E0D0" w14:textId="77777777" w:rsidR="006E4C60" w:rsidRPr="00342689" w:rsidRDefault="006E4C60" w:rsidP="006E4C60">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OTS;</w:t>
      </w:r>
    </w:p>
    <w:p w14:paraId="61C26759" w14:textId="77777777" w:rsidR="006E4C60" w:rsidRPr="00342689" w:rsidRDefault="006E4C60" w:rsidP="006E4C60">
      <w:pPr>
        <w:pStyle w:val="NoSpacing"/>
        <w:ind w:left="1080"/>
        <w:jc w:val="both"/>
        <w:rPr>
          <w:rFonts w:ascii="Times New Roman" w:hAnsi="Times New Roman" w:cs="Times New Roman"/>
          <w:color w:val="auto"/>
          <w:lang w:val="ro-RO"/>
        </w:rPr>
      </w:pPr>
    </w:p>
    <w:p w14:paraId="7A03AEB9" w14:textId="77777777" w:rsidR="006E4C60" w:rsidRPr="00342689" w:rsidRDefault="006E4C60" w:rsidP="006E4C60">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rezilierea prezentului Contract în mod unilateral din culpa Cumpărătorului, în cazul în care întârzierea plății depășește 10 zile.</w:t>
      </w:r>
    </w:p>
    <w:p w14:paraId="7A52F6E6" w14:textId="77777777" w:rsidR="006E4C60" w:rsidRPr="00342689" w:rsidRDefault="006E4C60" w:rsidP="006E4C60">
      <w:pPr>
        <w:pStyle w:val="NoSpacing"/>
        <w:ind w:left="720"/>
        <w:jc w:val="both"/>
        <w:rPr>
          <w:rFonts w:ascii="Times New Roman" w:hAnsi="Times New Roman" w:cs="Times New Roman"/>
          <w:b/>
          <w:color w:val="auto"/>
          <w:lang w:val="ro-RO"/>
        </w:rPr>
      </w:pPr>
    </w:p>
    <w:p w14:paraId="5BD6D3F5" w14:textId="77777777" w:rsidR="006E4C60" w:rsidRPr="00342689" w:rsidRDefault="006E4C60" w:rsidP="006E4C60">
      <w:pPr>
        <w:pStyle w:val="NoSpacing"/>
        <w:numPr>
          <w:ilvl w:val="0"/>
          <w:numId w:val="19"/>
        </w:numPr>
        <w:jc w:val="both"/>
        <w:rPr>
          <w:rFonts w:ascii="Times New Roman" w:hAnsi="Times New Roman" w:cs="Times New Roman"/>
          <w:b/>
          <w:color w:val="auto"/>
          <w:lang w:val="ro-RO"/>
        </w:rPr>
      </w:pPr>
      <w:r w:rsidRPr="00342689">
        <w:rPr>
          <w:rFonts w:ascii="Times New Roman" w:hAnsi="Times New Roman" w:cs="Times New Roman"/>
          <w:color w:val="auto"/>
          <w:lang w:val="ro-RO"/>
        </w:rPr>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lucratoarede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art.6alin. (4).</w:t>
      </w:r>
    </w:p>
    <w:p w14:paraId="5B8E4853" w14:textId="77777777" w:rsidR="006E4C60" w:rsidRPr="00342689" w:rsidRDefault="006E4C60" w:rsidP="006E4C60">
      <w:pPr>
        <w:pStyle w:val="NoSpacing"/>
        <w:jc w:val="both"/>
        <w:rPr>
          <w:rFonts w:ascii="Times New Roman" w:hAnsi="Times New Roman" w:cs="Times New Roman"/>
          <w:b/>
          <w:color w:val="auto"/>
          <w:lang w:val="ro-RO"/>
        </w:rPr>
      </w:pPr>
    </w:p>
    <w:p w14:paraId="7C798EAF"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 Taxe şi impozite</w:t>
      </w:r>
    </w:p>
    <w:p w14:paraId="5E63DD69" w14:textId="77777777" w:rsidR="006E4C60" w:rsidRPr="00342689" w:rsidRDefault="006E4C60" w:rsidP="006E4C60">
      <w:pPr>
        <w:pStyle w:val="NoSpacing"/>
        <w:rPr>
          <w:rFonts w:ascii="Times New Roman" w:hAnsi="Times New Roman" w:cs="Times New Roman"/>
          <w:b/>
          <w:color w:val="auto"/>
          <w:lang w:val="ro-RO"/>
        </w:rPr>
      </w:pPr>
    </w:p>
    <w:p w14:paraId="3831FF81"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8</w:t>
      </w:r>
    </w:p>
    <w:p w14:paraId="7123C317" w14:textId="77777777" w:rsidR="006E4C60" w:rsidRPr="00342689" w:rsidRDefault="006E4C60" w:rsidP="006E4C60">
      <w:pPr>
        <w:pStyle w:val="NoSpacing"/>
        <w:rPr>
          <w:rFonts w:ascii="Times New Roman" w:hAnsi="Times New Roman" w:cs="Times New Roman"/>
          <w:b/>
          <w:color w:val="auto"/>
          <w:lang w:val="ro-RO"/>
        </w:rPr>
      </w:pPr>
    </w:p>
    <w:p w14:paraId="04003149" w14:textId="77777777" w:rsidR="006E4C60" w:rsidRPr="00342689" w:rsidRDefault="006E4C60" w:rsidP="006E4C60">
      <w:pPr>
        <w:pStyle w:val="NoSpacing"/>
        <w:numPr>
          <w:ilvl w:val="0"/>
          <w:numId w:val="20"/>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14:paraId="166F6E9A" w14:textId="77777777" w:rsidR="006E4C60" w:rsidRPr="00342689" w:rsidRDefault="006E4C60" w:rsidP="006E4C60">
      <w:pPr>
        <w:pStyle w:val="NoSpacing"/>
        <w:ind w:left="720" w:hanging="360"/>
        <w:jc w:val="both"/>
        <w:rPr>
          <w:rFonts w:ascii="Times New Roman" w:hAnsi="Times New Roman" w:cs="Times New Roman"/>
          <w:color w:val="auto"/>
          <w:lang w:val="ro-RO"/>
        </w:rPr>
      </w:pPr>
    </w:p>
    <w:p w14:paraId="4BF2BC72" w14:textId="77777777" w:rsidR="006E4C60" w:rsidRPr="00342689" w:rsidRDefault="006E4C60" w:rsidP="006E4C60">
      <w:pPr>
        <w:pStyle w:val="NoSpacing"/>
        <w:numPr>
          <w:ilvl w:val="0"/>
          <w:numId w:val="20"/>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14:paraId="3A344B97" w14:textId="77777777" w:rsidR="006E4C60" w:rsidRPr="00342689" w:rsidRDefault="006E4C60" w:rsidP="006E4C60">
      <w:pPr>
        <w:pStyle w:val="NoSpacing"/>
        <w:ind w:left="360"/>
        <w:jc w:val="both"/>
        <w:rPr>
          <w:rFonts w:ascii="Times New Roman" w:hAnsi="Times New Roman" w:cs="Times New Roman"/>
          <w:color w:val="auto"/>
          <w:lang w:val="ro-RO"/>
        </w:rPr>
      </w:pPr>
    </w:p>
    <w:p w14:paraId="0344A219"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VIII. Drepturi și Obligații</w:t>
      </w:r>
    </w:p>
    <w:p w14:paraId="7B0B3C12" w14:textId="77777777" w:rsidR="006E4C60" w:rsidRPr="00342689" w:rsidRDefault="006E4C60" w:rsidP="006E4C60">
      <w:pPr>
        <w:pStyle w:val="NoSpacing"/>
        <w:jc w:val="both"/>
        <w:rPr>
          <w:rFonts w:ascii="Times New Roman" w:hAnsi="Times New Roman" w:cs="Times New Roman"/>
          <w:b/>
          <w:color w:val="auto"/>
          <w:lang w:val="ro-RO"/>
        </w:rPr>
      </w:pPr>
    </w:p>
    <w:p w14:paraId="790C7812"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9</w:t>
      </w:r>
    </w:p>
    <w:p w14:paraId="6E675348" w14:textId="77777777" w:rsidR="006E4C60" w:rsidRPr="00342689" w:rsidRDefault="006E4C60" w:rsidP="006E4C60">
      <w:pPr>
        <w:pStyle w:val="NoSpacing"/>
        <w:jc w:val="both"/>
        <w:rPr>
          <w:rFonts w:ascii="Times New Roman" w:hAnsi="Times New Roman" w:cs="Times New Roman"/>
          <w:b/>
          <w:color w:val="auto"/>
          <w:lang w:val="ro-RO"/>
        </w:rPr>
      </w:pPr>
    </w:p>
    <w:p w14:paraId="0CF2DE08" w14:textId="77777777" w:rsidR="006E4C60" w:rsidRPr="00342689" w:rsidRDefault="006E4C60" w:rsidP="006E4C60">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drepturi principale:</w:t>
      </w:r>
    </w:p>
    <w:p w14:paraId="5C3C8989" w14:textId="77777777" w:rsidR="006E4C60" w:rsidRPr="00342689" w:rsidRDefault="006E4C60" w:rsidP="006E4C60">
      <w:pPr>
        <w:pStyle w:val="NoSpacing"/>
        <w:ind w:left="720"/>
        <w:jc w:val="both"/>
        <w:rPr>
          <w:rFonts w:ascii="Times New Roman" w:hAnsi="Times New Roman" w:cs="Times New Roman"/>
          <w:color w:val="auto"/>
          <w:lang w:val="ro-RO"/>
        </w:rPr>
      </w:pPr>
    </w:p>
    <w:p w14:paraId="19752231" w14:textId="77777777" w:rsidR="006E4C60" w:rsidRPr="00342689" w:rsidRDefault="006E4C60" w:rsidP="006E4C60">
      <w:pPr>
        <w:pStyle w:val="NoSpacing"/>
        <w:numPr>
          <w:ilvl w:val="0"/>
          <w:numId w:val="37"/>
        </w:numPr>
        <w:jc w:val="both"/>
        <w:rPr>
          <w:rFonts w:ascii="Times New Roman" w:hAnsi="Times New Roman" w:cs="Times New Roman"/>
          <w:color w:val="auto"/>
          <w:lang w:val="ro-RO"/>
        </w:rPr>
      </w:pPr>
      <w:r w:rsidRPr="00342689">
        <w:rPr>
          <w:rFonts w:ascii="Times New Roman" w:hAnsi="Times New Roman" w:cs="Times New Roman"/>
          <w:color w:val="auto"/>
          <w:lang w:val="ro-RO"/>
        </w:rPr>
        <w:t>să factureze Cumpărătorului cantitatea de gaze naturale livrată și penalitățile ori dobânzile penalizatoare - atunci când este cazul – în conformitate cu prevederile contractuale și să încaseze contravaloarea acestora;</w:t>
      </w:r>
    </w:p>
    <w:p w14:paraId="3DAD67F9" w14:textId="77777777" w:rsidR="006E4C60" w:rsidRPr="00342689" w:rsidRDefault="006E4C60" w:rsidP="006E4C60">
      <w:pPr>
        <w:pStyle w:val="NoSpacing"/>
        <w:ind w:left="927"/>
        <w:jc w:val="both"/>
        <w:rPr>
          <w:rFonts w:ascii="Times New Roman" w:hAnsi="Times New Roman" w:cs="Times New Roman"/>
          <w:color w:val="auto"/>
          <w:lang w:val="ro-RO"/>
        </w:rPr>
      </w:pPr>
    </w:p>
    <w:p w14:paraId="407AA1CF" w14:textId="77777777" w:rsidR="006E4C60" w:rsidRPr="00342689" w:rsidRDefault="006E4C60" w:rsidP="006E4C60">
      <w:pPr>
        <w:pStyle w:val="NoSpacing"/>
        <w:numPr>
          <w:ilvl w:val="0"/>
          <w:numId w:val="37"/>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să facureze Cumpărătorului valoarea dezechilibrelor create de acesta și să încaseze contravaloarea acestora;</w:t>
      </w:r>
    </w:p>
    <w:p w14:paraId="3B9E60AF" w14:textId="77777777" w:rsidR="006E4C60" w:rsidRPr="00342689" w:rsidRDefault="006E4C60" w:rsidP="006E4C60">
      <w:pPr>
        <w:pStyle w:val="NoSpacing"/>
        <w:jc w:val="both"/>
        <w:rPr>
          <w:rFonts w:ascii="Times New Roman" w:hAnsi="Times New Roman" w:cs="Times New Roman"/>
          <w:color w:val="auto"/>
          <w:lang w:val="ro-RO"/>
        </w:rPr>
      </w:pPr>
    </w:p>
    <w:p w14:paraId="45EFF549" w14:textId="77777777" w:rsidR="006E4C60" w:rsidRPr="00342689" w:rsidRDefault="006E4C60" w:rsidP="006E4C60">
      <w:pPr>
        <w:pStyle w:val="NoSpacing"/>
        <w:numPr>
          <w:ilvl w:val="0"/>
          <w:numId w:val="37"/>
        </w:numPr>
        <w:jc w:val="both"/>
        <w:rPr>
          <w:rFonts w:ascii="Times New Roman" w:hAnsi="Times New Roman" w:cs="Times New Roman"/>
          <w:color w:val="auto"/>
          <w:lang w:val="ro-RO"/>
        </w:rPr>
      </w:pPr>
      <w:r w:rsidRPr="00342689">
        <w:rPr>
          <w:rFonts w:ascii="Times New Roman" w:hAnsi="Times New Roman" w:cs="Times New Roman"/>
          <w:color w:val="auto"/>
          <w:lang w:val="ro-RO"/>
        </w:rPr>
        <w:t>să sisteze livrările de gaze naturale Cumpărătorului, cu respectarea prevederilor de la art. 7 alin. (5) litera b);</w:t>
      </w:r>
    </w:p>
    <w:p w14:paraId="21A1D7F3" w14:textId="77777777" w:rsidR="006E4C60" w:rsidRPr="00342689" w:rsidRDefault="006E4C60" w:rsidP="006E4C60">
      <w:pPr>
        <w:pStyle w:val="NoSpacing"/>
        <w:ind w:left="927"/>
        <w:jc w:val="both"/>
        <w:rPr>
          <w:rFonts w:ascii="Times New Roman" w:hAnsi="Times New Roman" w:cs="Times New Roman"/>
          <w:color w:val="auto"/>
          <w:lang w:val="ro-RO"/>
        </w:rPr>
      </w:pPr>
    </w:p>
    <w:p w14:paraId="58E6445E" w14:textId="77777777" w:rsidR="006E4C60" w:rsidRPr="00342689" w:rsidRDefault="006E4C60" w:rsidP="006E4C60">
      <w:pPr>
        <w:pStyle w:val="NoSpacing"/>
        <w:numPr>
          <w:ilvl w:val="0"/>
          <w:numId w:val="37"/>
        </w:numPr>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Cumpărător conform art. 6alin. (4), în cazul unei întârzieri la plată a Cumpărătorului.</w:t>
      </w:r>
    </w:p>
    <w:p w14:paraId="14D9A1BE" w14:textId="77777777" w:rsidR="006E4C60" w:rsidRPr="00342689" w:rsidRDefault="006E4C60" w:rsidP="006E4C60">
      <w:pPr>
        <w:pStyle w:val="NoSpacing"/>
        <w:ind w:left="927"/>
        <w:jc w:val="both"/>
        <w:rPr>
          <w:rFonts w:ascii="Times New Roman" w:hAnsi="Times New Roman" w:cs="Times New Roman"/>
          <w:color w:val="auto"/>
          <w:lang w:val="ro-RO"/>
        </w:rPr>
      </w:pPr>
    </w:p>
    <w:p w14:paraId="7C1EB675" w14:textId="77777777" w:rsidR="006E4C60" w:rsidRPr="00342689" w:rsidRDefault="006E4C60" w:rsidP="006E4C60">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obligații principale:</w:t>
      </w:r>
    </w:p>
    <w:p w14:paraId="414AAECC" w14:textId="77777777" w:rsidR="006E4C60" w:rsidRPr="00342689" w:rsidRDefault="006E4C60" w:rsidP="006E4C60">
      <w:pPr>
        <w:pStyle w:val="NoSpacing"/>
        <w:ind w:left="720"/>
        <w:jc w:val="both"/>
        <w:rPr>
          <w:rFonts w:ascii="Times New Roman" w:hAnsi="Times New Roman" w:cs="Times New Roman"/>
          <w:color w:val="auto"/>
          <w:lang w:val="ro-RO"/>
        </w:rPr>
      </w:pPr>
    </w:p>
    <w:p w14:paraId="6920B188" w14:textId="77777777" w:rsidR="006E4C60" w:rsidRPr="00342689" w:rsidRDefault="006E4C60" w:rsidP="006E4C60">
      <w:pPr>
        <w:pStyle w:val="NoSpacing"/>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livreze Cumpărătorului cantitățile de gaze naturale stabilite potrivit prezentului Contract, în baza Anexei de tranzacționare care face parte integrantă din Contract;</w:t>
      </w:r>
    </w:p>
    <w:p w14:paraId="26479E0D" w14:textId="77777777" w:rsidR="006E4C60" w:rsidRPr="00342689" w:rsidRDefault="006E4C60" w:rsidP="006E4C60">
      <w:pPr>
        <w:pStyle w:val="NoSpacing"/>
        <w:ind w:left="1080" w:hanging="540"/>
        <w:jc w:val="both"/>
        <w:rPr>
          <w:rFonts w:ascii="Times New Roman" w:hAnsi="Times New Roman" w:cs="Times New Roman"/>
          <w:color w:val="auto"/>
          <w:lang w:val="ro-RO"/>
        </w:rPr>
      </w:pPr>
    </w:p>
    <w:p w14:paraId="248724ED" w14:textId="77777777" w:rsidR="006E4C60" w:rsidRPr="00342689" w:rsidRDefault="006E4C60" w:rsidP="006E4C60">
      <w:pPr>
        <w:pStyle w:val="NoSpacing"/>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parametrii specificați ai gazelor naturale livrate, în conformitate cu legislația în vigoare;</w:t>
      </w:r>
    </w:p>
    <w:p w14:paraId="6FA06785" w14:textId="77777777" w:rsidR="006E4C60" w:rsidRPr="00342689" w:rsidRDefault="006E4C60" w:rsidP="006E4C60">
      <w:pPr>
        <w:pStyle w:val="NoSpacing"/>
        <w:ind w:left="1080" w:hanging="540"/>
        <w:jc w:val="both"/>
        <w:rPr>
          <w:rFonts w:ascii="Times New Roman" w:hAnsi="Times New Roman" w:cs="Times New Roman"/>
          <w:color w:val="auto"/>
          <w:lang w:val="ro-RO"/>
        </w:rPr>
      </w:pPr>
    </w:p>
    <w:p w14:paraId="77B047D5" w14:textId="77777777" w:rsidR="006E4C60" w:rsidRPr="00342689" w:rsidRDefault="006E4C60" w:rsidP="006E4C60">
      <w:pPr>
        <w:pStyle w:val="NoSpacing"/>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40C0B396" w14:textId="77777777" w:rsidR="006E4C60" w:rsidRPr="00342689" w:rsidRDefault="006E4C60" w:rsidP="006E4C60">
      <w:pPr>
        <w:pStyle w:val="NoSpacing"/>
        <w:ind w:left="1080" w:hanging="540"/>
        <w:jc w:val="both"/>
        <w:rPr>
          <w:rFonts w:ascii="Times New Roman" w:hAnsi="Times New Roman" w:cs="Times New Roman"/>
          <w:color w:val="auto"/>
          <w:lang w:val="ro-RO"/>
        </w:rPr>
      </w:pPr>
    </w:p>
    <w:p w14:paraId="3BB6490D" w14:textId="77777777" w:rsidR="006E4C60" w:rsidRPr="00342689" w:rsidRDefault="006E4C60" w:rsidP="006E4C60">
      <w:pPr>
        <w:pStyle w:val="NoSpacing"/>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livrarea către Cumpărător a cantității de gaze naturale contractate în termenii prezentului contract;</w:t>
      </w:r>
    </w:p>
    <w:p w14:paraId="5B1D3D1B" w14:textId="77777777" w:rsidR="006E4C60" w:rsidRPr="00342689" w:rsidRDefault="006E4C60" w:rsidP="006E4C60">
      <w:pPr>
        <w:pStyle w:val="NoSpacing"/>
        <w:ind w:left="1080" w:hanging="540"/>
        <w:jc w:val="both"/>
        <w:rPr>
          <w:rFonts w:ascii="Times New Roman" w:hAnsi="Times New Roman" w:cs="Times New Roman"/>
          <w:color w:val="auto"/>
          <w:lang w:val="ro-RO"/>
        </w:rPr>
      </w:pPr>
    </w:p>
    <w:p w14:paraId="0BBE164B" w14:textId="77777777" w:rsidR="006E4C60" w:rsidRPr="00342689" w:rsidRDefault="006E4C60" w:rsidP="006E4C60">
      <w:pPr>
        <w:pStyle w:val="NoSpacing"/>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14:paraId="1669FACA" w14:textId="77777777" w:rsidR="006E4C60" w:rsidRPr="00342689" w:rsidRDefault="006E4C60" w:rsidP="006E4C60">
      <w:pPr>
        <w:pStyle w:val="NoSpacing"/>
        <w:ind w:hanging="540"/>
        <w:jc w:val="both"/>
        <w:rPr>
          <w:rFonts w:ascii="Times New Roman" w:hAnsi="Times New Roman" w:cs="Times New Roman"/>
          <w:color w:val="auto"/>
          <w:lang w:val="ro-RO"/>
        </w:rPr>
      </w:pPr>
    </w:p>
    <w:p w14:paraId="7AC6CC0E" w14:textId="77777777" w:rsidR="006E4C60" w:rsidRPr="00342689" w:rsidRDefault="006E4C60" w:rsidP="006E4C60">
      <w:pPr>
        <w:pStyle w:val="NoSpacing"/>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reia livrarea gazelor naturale către Cumpărător în termen de maximum 24 (douăzecisipatru) ore de la data încetării motivului întreruperii, cu excepția situațiilor de forță majoră și a stării de necesitate;</w:t>
      </w:r>
    </w:p>
    <w:p w14:paraId="378F2986" w14:textId="77777777" w:rsidR="006E4C60" w:rsidRPr="00342689" w:rsidRDefault="006E4C60" w:rsidP="006E4C60">
      <w:pPr>
        <w:pStyle w:val="NoSpacing"/>
        <w:ind w:left="1080"/>
        <w:jc w:val="both"/>
        <w:rPr>
          <w:rFonts w:ascii="Times New Roman" w:hAnsi="Times New Roman" w:cs="Times New Roman"/>
          <w:color w:val="auto"/>
          <w:lang w:val="ro-RO"/>
        </w:rPr>
      </w:pPr>
    </w:p>
    <w:p w14:paraId="0A38DE03" w14:textId="77777777" w:rsidR="006E4C60" w:rsidRPr="00342689" w:rsidRDefault="006E4C60" w:rsidP="006E4C60">
      <w:pPr>
        <w:pStyle w:val="NoSpacing"/>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având ca valoare garantată valoarea prevazuta la art. 6 alin. (5).</w:t>
      </w:r>
    </w:p>
    <w:p w14:paraId="42A9D4E2" w14:textId="77777777" w:rsidR="006E4C60" w:rsidRPr="00342689" w:rsidRDefault="006E4C60" w:rsidP="006E4C60">
      <w:pPr>
        <w:pStyle w:val="NoSpacing"/>
        <w:ind w:left="1080"/>
        <w:jc w:val="both"/>
        <w:rPr>
          <w:rFonts w:ascii="Times New Roman" w:hAnsi="Times New Roman" w:cs="Times New Roman"/>
          <w:color w:val="auto"/>
          <w:lang w:val="ro-RO"/>
        </w:rPr>
      </w:pPr>
    </w:p>
    <w:p w14:paraId="0858B9FF"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10</w:t>
      </w:r>
    </w:p>
    <w:p w14:paraId="4EE42196" w14:textId="77777777" w:rsidR="006E4C60" w:rsidRPr="00342689" w:rsidRDefault="006E4C60" w:rsidP="006E4C60">
      <w:pPr>
        <w:pStyle w:val="NoSpacing"/>
        <w:rPr>
          <w:rFonts w:ascii="Times New Roman" w:hAnsi="Times New Roman" w:cs="Times New Roman"/>
          <w:b/>
          <w:color w:val="auto"/>
          <w:lang w:val="ro-RO"/>
        </w:rPr>
      </w:pPr>
    </w:p>
    <w:p w14:paraId="20E948F1" w14:textId="77777777" w:rsidR="006E4C60" w:rsidRPr="00342689" w:rsidRDefault="006E4C60" w:rsidP="006E4C60">
      <w:pPr>
        <w:pStyle w:val="NoSpacing"/>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drepturi principale:</w:t>
      </w:r>
    </w:p>
    <w:p w14:paraId="30A00A09" w14:textId="77777777" w:rsidR="006E4C60" w:rsidRPr="00342689" w:rsidRDefault="006E4C60" w:rsidP="006E4C60">
      <w:pPr>
        <w:pStyle w:val="NoSpacing"/>
        <w:ind w:left="720"/>
        <w:jc w:val="both"/>
        <w:rPr>
          <w:rFonts w:ascii="Times New Roman" w:hAnsi="Times New Roman" w:cs="Times New Roman"/>
          <w:color w:val="auto"/>
          <w:lang w:val="ro-RO"/>
        </w:rPr>
      </w:pPr>
    </w:p>
    <w:p w14:paraId="06ADD5DD" w14:textId="77777777" w:rsidR="006E4C60" w:rsidRPr="00342689" w:rsidRDefault="006E4C60" w:rsidP="006E4C60">
      <w:pPr>
        <w:pStyle w:val="NoSpacing"/>
        <w:numPr>
          <w:ilvl w:val="0"/>
          <w:numId w:val="28"/>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55F2238D" w14:textId="77777777" w:rsidR="006E4C60" w:rsidRPr="00342689" w:rsidRDefault="006E4C60" w:rsidP="006E4C60">
      <w:pPr>
        <w:pStyle w:val="NoSpacing"/>
        <w:ind w:left="990"/>
        <w:jc w:val="both"/>
        <w:rPr>
          <w:rFonts w:ascii="Times New Roman" w:hAnsi="Times New Roman" w:cs="Times New Roman"/>
          <w:color w:val="auto"/>
          <w:lang w:val="ro-RO"/>
        </w:rPr>
      </w:pPr>
    </w:p>
    <w:p w14:paraId="454AAEC4" w14:textId="77777777" w:rsidR="006E4C60" w:rsidRPr="00342689" w:rsidRDefault="006E4C60" w:rsidP="006E4C60">
      <w:pPr>
        <w:pStyle w:val="NoSpacing"/>
        <w:numPr>
          <w:ilvl w:val="0"/>
          <w:numId w:val="28"/>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facureze Vânzătorului valoarea dezechilibrelor create de acesta și să încaseze contravaloarea acestora;</w:t>
      </w:r>
    </w:p>
    <w:p w14:paraId="5D1F672C" w14:textId="77777777" w:rsidR="006E4C60" w:rsidRPr="00342689" w:rsidRDefault="006E4C60" w:rsidP="006E4C60">
      <w:pPr>
        <w:pStyle w:val="NoSpacing"/>
        <w:ind w:left="990" w:hanging="450"/>
        <w:jc w:val="both"/>
        <w:rPr>
          <w:rFonts w:ascii="Times New Roman" w:hAnsi="Times New Roman" w:cs="Times New Roman"/>
          <w:color w:val="auto"/>
          <w:lang w:val="ro-RO"/>
        </w:rPr>
      </w:pPr>
    </w:p>
    <w:p w14:paraId="18C5F840" w14:textId="77777777" w:rsidR="006E4C60" w:rsidRPr="00342689" w:rsidRDefault="006E4C60" w:rsidP="006E4C60">
      <w:pPr>
        <w:pStyle w:val="NoSpacing"/>
        <w:numPr>
          <w:ilvl w:val="0"/>
          <w:numId w:val="28"/>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14:paraId="7DD16CFD" w14:textId="77777777" w:rsidR="006E4C60" w:rsidRPr="00342689" w:rsidRDefault="006E4C60" w:rsidP="006E4C60">
      <w:pPr>
        <w:pStyle w:val="NoSpacing"/>
        <w:ind w:left="990" w:hanging="450"/>
        <w:jc w:val="both"/>
        <w:rPr>
          <w:rFonts w:ascii="Times New Roman" w:hAnsi="Times New Roman" w:cs="Times New Roman"/>
          <w:color w:val="auto"/>
          <w:lang w:val="ro-RO"/>
        </w:rPr>
      </w:pPr>
    </w:p>
    <w:p w14:paraId="664F1986" w14:textId="77777777" w:rsidR="006E4C60" w:rsidRPr="00342689" w:rsidRDefault="006E4C60" w:rsidP="006E4C60">
      <w:pPr>
        <w:pStyle w:val="NoSpacing"/>
        <w:numPr>
          <w:ilvl w:val="0"/>
          <w:numId w:val="28"/>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Vânzător conform art. 6 alin. (5), în cazul nelivrării gazelor naturale de către Vânzător.</w:t>
      </w:r>
    </w:p>
    <w:p w14:paraId="03930E03" w14:textId="77777777" w:rsidR="006E4C60" w:rsidRPr="00342689" w:rsidRDefault="006E4C60" w:rsidP="006E4C60">
      <w:pPr>
        <w:pStyle w:val="NoSpacing"/>
        <w:jc w:val="both"/>
        <w:rPr>
          <w:rFonts w:ascii="Times New Roman" w:hAnsi="Times New Roman" w:cs="Times New Roman"/>
          <w:color w:val="auto"/>
          <w:lang w:val="ro-RO"/>
        </w:rPr>
      </w:pPr>
    </w:p>
    <w:p w14:paraId="3B8D44E2" w14:textId="77777777" w:rsidR="006E4C60" w:rsidRPr="00342689" w:rsidRDefault="006E4C60" w:rsidP="006E4C60">
      <w:pPr>
        <w:pStyle w:val="NoSpacing"/>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obligații principale:</w:t>
      </w:r>
    </w:p>
    <w:p w14:paraId="359869FE" w14:textId="77777777" w:rsidR="006E4C60" w:rsidRPr="00342689" w:rsidRDefault="006E4C60" w:rsidP="006E4C60">
      <w:pPr>
        <w:pStyle w:val="NoSpacing"/>
        <w:ind w:left="720"/>
        <w:jc w:val="both"/>
        <w:rPr>
          <w:rFonts w:ascii="Times New Roman" w:hAnsi="Times New Roman" w:cs="Times New Roman"/>
          <w:color w:val="auto"/>
          <w:lang w:val="ro-RO"/>
        </w:rPr>
      </w:pPr>
    </w:p>
    <w:p w14:paraId="33271196" w14:textId="77777777" w:rsidR="006E4C60" w:rsidRPr="00342689" w:rsidRDefault="006E4C60" w:rsidP="006E4C60">
      <w:pPr>
        <w:pStyle w:val="NoSpacing"/>
        <w:numPr>
          <w:ilvl w:val="0"/>
          <w:numId w:val="29"/>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să preia şi sau sa plătească cantitățile de gaze naturale puse la dispoziție de către Vânzător în condițiile prezentului Contract;</w:t>
      </w:r>
    </w:p>
    <w:p w14:paraId="7CDA78F0" w14:textId="77777777" w:rsidR="006E4C60" w:rsidRPr="00342689" w:rsidRDefault="006E4C60" w:rsidP="006E4C60">
      <w:pPr>
        <w:pStyle w:val="NoSpacing"/>
        <w:ind w:left="990" w:hanging="450"/>
        <w:jc w:val="both"/>
        <w:rPr>
          <w:rFonts w:ascii="Times New Roman" w:hAnsi="Times New Roman" w:cs="Times New Roman"/>
          <w:color w:val="auto"/>
          <w:lang w:val="ro-RO"/>
        </w:rPr>
      </w:pPr>
    </w:p>
    <w:p w14:paraId="645E7A09" w14:textId="77777777" w:rsidR="006E4C60" w:rsidRPr="00342689" w:rsidRDefault="006E4C60" w:rsidP="006E4C60">
      <w:pPr>
        <w:pStyle w:val="NoSpacing"/>
        <w:numPr>
          <w:ilvl w:val="0"/>
          <w:numId w:val="29"/>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achite integral și la termen contravaloarea gazelor naturale cumpărate în condițiile prezentului Contract;</w:t>
      </w:r>
    </w:p>
    <w:p w14:paraId="177C8603" w14:textId="77777777" w:rsidR="006E4C60" w:rsidRPr="00342689" w:rsidRDefault="006E4C60" w:rsidP="006E4C60">
      <w:pPr>
        <w:pStyle w:val="NoSpacing"/>
        <w:ind w:left="990"/>
        <w:jc w:val="both"/>
        <w:rPr>
          <w:rFonts w:ascii="Times New Roman" w:hAnsi="Times New Roman" w:cs="Times New Roman"/>
          <w:color w:val="auto"/>
          <w:lang w:val="ro-RO"/>
        </w:rPr>
      </w:pPr>
    </w:p>
    <w:p w14:paraId="1F2DD34B" w14:textId="77777777" w:rsidR="006E4C60" w:rsidRPr="00342689" w:rsidRDefault="006E4C60" w:rsidP="006E4C60">
      <w:pPr>
        <w:pStyle w:val="NoSpacing"/>
        <w:numPr>
          <w:ilvl w:val="0"/>
          <w:numId w:val="29"/>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3C0FB28C" w14:textId="77777777" w:rsidR="006E4C60" w:rsidRPr="00342689" w:rsidRDefault="006E4C60" w:rsidP="006E4C60">
      <w:pPr>
        <w:pStyle w:val="NoSpacing"/>
        <w:jc w:val="both"/>
        <w:rPr>
          <w:rFonts w:ascii="Times New Roman" w:hAnsi="Times New Roman" w:cs="Times New Roman"/>
          <w:color w:val="auto"/>
          <w:lang w:val="ro-RO"/>
        </w:rPr>
      </w:pPr>
    </w:p>
    <w:p w14:paraId="41417795" w14:textId="4B30E654" w:rsidR="006E4C60" w:rsidRDefault="006E4C60" w:rsidP="006E4C60">
      <w:pPr>
        <w:pStyle w:val="NoSpacing"/>
        <w:numPr>
          <w:ilvl w:val="0"/>
          <w:numId w:val="29"/>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valoarea prevazuta la art. 6 alin. (4).</w:t>
      </w:r>
    </w:p>
    <w:p w14:paraId="7A0A999F" w14:textId="77777777" w:rsidR="00272EB0" w:rsidRDefault="00272EB0" w:rsidP="00272EB0">
      <w:pPr>
        <w:pStyle w:val="ListParagraph"/>
        <w:rPr>
          <w:rFonts w:ascii="Times New Roman" w:hAnsi="Times New Roman" w:cs="Times New Roman"/>
          <w:lang w:val="ro-RO"/>
        </w:rPr>
      </w:pPr>
    </w:p>
    <w:p w14:paraId="2E01118A" w14:textId="77777777" w:rsidR="00272EB0" w:rsidRPr="00342689" w:rsidRDefault="00272EB0" w:rsidP="00272EB0">
      <w:pPr>
        <w:pStyle w:val="NoSpacing"/>
        <w:ind w:left="990"/>
        <w:jc w:val="both"/>
        <w:rPr>
          <w:rFonts w:ascii="Times New Roman" w:hAnsi="Times New Roman" w:cs="Times New Roman"/>
          <w:color w:val="auto"/>
          <w:lang w:val="ro-RO"/>
        </w:rPr>
      </w:pPr>
    </w:p>
    <w:p w14:paraId="079556FD"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IX. Clauza de confidențialitate</w:t>
      </w:r>
    </w:p>
    <w:p w14:paraId="0736E2CF" w14:textId="77777777" w:rsidR="006E4C60" w:rsidRPr="00342689" w:rsidRDefault="006E4C60" w:rsidP="006E4C60">
      <w:pPr>
        <w:pStyle w:val="NoSpacing"/>
        <w:rPr>
          <w:rFonts w:ascii="Times New Roman" w:hAnsi="Times New Roman" w:cs="Times New Roman"/>
          <w:b/>
          <w:color w:val="auto"/>
          <w:lang w:val="ro-RO"/>
        </w:rPr>
      </w:pPr>
    </w:p>
    <w:p w14:paraId="5FA7C9D5"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11</w:t>
      </w:r>
    </w:p>
    <w:p w14:paraId="42F6D7C8" w14:textId="77777777" w:rsidR="006E4C60" w:rsidRPr="00342689" w:rsidRDefault="006E4C60" w:rsidP="006E4C60">
      <w:pPr>
        <w:pStyle w:val="NoSpacing"/>
        <w:rPr>
          <w:rFonts w:ascii="Times New Roman" w:hAnsi="Times New Roman" w:cs="Times New Roman"/>
          <w:b/>
          <w:color w:val="auto"/>
          <w:lang w:val="ro-RO"/>
        </w:rPr>
      </w:pPr>
    </w:p>
    <w:p w14:paraId="12C0E09C" w14:textId="77777777" w:rsidR="006E4C60" w:rsidRPr="00342689" w:rsidRDefault="006E4C60" w:rsidP="006E4C60">
      <w:pPr>
        <w:pStyle w:val="NoSpacing"/>
        <w:numPr>
          <w:ilvl w:val="0"/>
          <w:numId w:val="21"/>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0C75890E" w14:textId="77777777" w:rsidR="006E4C60" w:rsidRPr="00342689" w:rsidRDefault="006E4C60" w:rsidP="006E4C60">
      <w:pPr>
        <w:pStyle w:val="NoSpacing"/>
        <w:ind w:left="1065"/>
        <w:jc w:val="both"/>
        <w:rPr>
          <w:rFonts w:ascii="Times New Roman" w:hAnsi="Times New Roman" w:cs="Times New Roman"/>
          <w:color w:val="auto"/>
          <w:lang w:val="ro-RO"/>
        </w:rPr>
      </w:pPr>
    </w:p>
    <w:p w14:paraId="1417A366" w14:textId="77777777" w:rsidR="006E4C60" w:rsidRPr="00342689" w:rsidRDefault="006E4C60" w:rsidP="006E4C60">
      <w:pPr>
        <w:pStyle w:val="NoSpacing"/>
        <w:numPr>
          <w:ilvl w:val="0"/>
          <w:numId w:val="21"/>
        </w:numPr>
        <w:jc w:val="both"/>
        <w:rPr>
          <w:rFonts w:ascii="Times New Roman" w:hAnsi="Times New Roman" w:cs="Times New Roman"/>
          <w:color w:val="auto"/>
          <w:lang w:val="ro-RO"/>
        </w:rPr>
      </w:pPr>
      <w:r w:rsidRPr="00342689">
        <w:rPr>
          <w:rFonts w:ascii="Times New Roman" w:hAnsi="Times New Roman" w:cs="Times New Roman"/>
          <w:color w:val="auto"/>
          <w:lang w:val="ro-RO"/>
        </w:rPr>
        <w:t>Sunt exceptate de la prevederile Art. 11alin. (1) următoarele date, documente şi informații:</w:t>
      </w:r>
    </w:p>
    <w:p w14:paraId="69E43434" w14:textId="77777777" w:rsidR="006E4C60" w:rsidRPr="00342689" w:rsidRDefault="006E4C60" w:rsidP="006E4C60">
      <w:pPr>
        <w:pStyle w:val="NoSpacing"/>
        <w:ind w:left="1065"/>
        <w:jc w:val="both"/>
        <w:rPr>
          <w:rFonts w:ascii="Times New Roman" w:hAnsi="Times New Roman" w:cs="Times New Roman"/>
          <w:color w:val="auto"/>
          <w:lang w:val="ro-RO"/>
        </w:rPr>
      </w:pPr>
    </w:p>
    <w:p w14:paraId="72B398E9" w14:textId="77777777" w:rsidR="006E4C60" w:rsidRPr="00342689" w:rsidRDefault="006E4C60" w:rsidP="006E4C60">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a)</w:t>
      </w:r>
      <w:r w:rsidRPr="00342689">
        <w:rPr>
          <w:rFonts w:ascii="Times New Roman" w:hAnsi="Times New Roman" w:cs="Times New Roman"/>
          <w:color w:val="auto"/>
          <w:lang w:val="ro-RO"/>
        </w:rPr>
        <w:tab/>
        <w:t>cele pentru a căror dezvăluire s-a primit acordul prealabil si scris al celeilalte părți contractante;</w:t>
      </w:r>
    </w:p>
    <w:p w14:paraId="6EFE23AB" w14:textId="77777777" w:rsidR="006E4C60" w:rsidRPr="00342689" w:rsidRDefault="006E4C60" w:rsidP="006E4C60">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b)</w:t>
      </w:r>
      <w:r w:rsidRPr="00342689">
        <w:rPr>
          <w:rFonts w:ascii="Times New Roman" w:hAnsi="Times New Roman" w:cs="Times New Roman"/>
          <w:color w:val="auto"/>
          <w:lang w:val="ro-RO"/>
        </w:rPr>
        <w:tab/>
        <w:t>cele care la data dezvăluirii lor sunt de circulație publica;</w:t>
      </w:r>
    </w:p>
    <w:p w14:paraId="26AB4F3C" w14:textId="77777777" w:rsidR="006E4C60" w:rsidRPr="00342689" w:rsidRDefault="006E4C60" w:rsidP="006E4C60">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c)</w:t>
      </w:r>
      <w:r w:rsidRPr="00342689">
        <w:rPr>
          <w:rFonts w:ascii="Times New Roman" w:hAnsi="Times New Roman" w:cs="Times New Roman"/>
          <w:color w:val="auto"/>
          <w:lang w:val="ro-RO"/>
        </w:rPr>
        <w:tab/>
        <w:t>cele solicitate de organele abilitate ale statului, in baza unei obligații legale.</w:t>
      </w:r>
    </w:p>
    <w:p w14:paraId="150B6ADF" w14:textId="77777777" w:rsidR="006E4C60" w:rsidRPr="00342689" w:rsidRDefault="006E4C60" w:rsidP="006E4C60">
      <w:pPr>
        <w:pStyle w:val="NoSpacing"/>
        <w:ind w:left="1065"/>
        <w:jc w:val="both"/>
        <w:rPr>
          <w:rFonts w:ascii="Times New Roman" w:hAnsi="Times New Roman" w:cs="Times New Roman"/>
          <w:color w:val="auto"/>
          <w:lang w:val="ro-RO"/>
        </w:rPr>
      </w:pPr>
    </w:p>
    <w:p w14:paraId="720F97B8" w14:textId="77777777" w:rsidR="006E4C60" w:rsidRPr="00342689" w:rsidRDefault="006E4C60" w:rsidP="006E4C60">
      <w:pPr>
        <w:pStyle w:val="NoSpacing"/>
        <w:numPr>
          <w:ilvl w:val="0"/>
          <w:numId w:val="21"/>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5B3C5C36" w14:textId="77777777" w:rsidR="006E4C60" w:rsidRPr="00342689" w:rsidRDefault="006E4C60" w:rsidP="006E4C60">
      <w:pPr>
        <w:pStyle w:val="NoSpacing"/>
        <w:ind w:left="1065"/>
        <w:jc w:val="both"/>
        <w:rPr>
          <w:rFonts w:ascii="Times New Roman" w:hAnsi="Times New Roman" w:cs="Times New Roman"/>
          <w:color w:val="auto"/>
          <w:lang w:val="ro-RO"/>
        </w:rPr>
      </w:pPr>
    </w:p>
    <w:p w14:paraId="35AA72E3" w14:textId="77777777" w:rsidR="006E4C60" w:rsidRPr="00342689" w:rsidRDefault="006E4C60" w:rsidP="006E4C60">
      <w:pPr>
        <w:pStyle w:val="ListParagraph"/>
        <w:numPr>
          <w:ilvl w:val="0"/>
          <w:numId w:val="21"/>
        </w:numPr>
        <w:jc w:val="both"/>
        <w:rPr>
          <w:rFonts w:ascii="Times New Roman" w:hAnsi="Times New Roman"/>
          <w:b/>
          <w:lang w:val="ro-RO"/>
        </w:rPr>
      </w:pPr>
      <w:r w:rsidRPr="00342689">
        <w:rPr>
          <w:rFonts w:ascii="Times New Roman" w:eastAsia="Arial" w:hAnsi="Times New Roman"/>
          <w:lang w:val="ro-RO"/>
        </w:rPr>
        <w:t>Prevederile alin. (1) rămân valabile timp de 5 ani după încetarea prezentului Contract.</w:t>
      </w:r>
    </w:p>
    <w:p w14:paraId="67063E30" w14:textId="77777777" w:rsidR="006E4C60" w:rsidRPr="00342689" w:rsidRDefault="006E4C60" w:rsidP="006E4C60">
      <w:pPr>
        <w:rPr>
          <w:b/>
          <w:lang w:val="ro-RO"/>
        </w:rPr>
      </w:pPr>
    </w:p>
    <w:p w14:paraId="758C9B77"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 Răspunderea contractuală</w:t>
      </w:r>
    </w:p>
    <w:p w14:paraId="2E3510E1" w14:textId="77777777" w:rsidR="006E4C60" w:rsidRPr="00342689" w:rsidRDefault="006E4C60" w:rsidP="006E4C60">
      <w:pPr>
        <w:pStyle w:val="NoSpacing"/>
        <w:rPr>
          <w:rFonts w:ascii="Times New Roman" w:hAnsi="Times New Roman" w:cs="Times New Roman"/>
          <w:b/>
          <w:color w:val="auto"/>
          <w:lang w:val="ro-RO"/>
        </w:rPr>
      </w:pPr>
    </w:p>
    <w:p w14:paraId="44D549E6"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12</w:t>
      </w:r>
    </w:p>
    <w:p w14:paraId="4580E54E" w14:textId="77777777" w:rsidR="006E4C60" w:rsidRPr="00342689" w:rsidRDefault="006E4C60" w:rsidP="006E4C60">
      <w:pPr>
        <w:pStyle w:val="NoSpacing"/>
        <w:jc w:val="both"/>
        <w:rPr>
          <w:rFonts w:ascii="Times New Roman" w:hAnsi="Times New Roman" w:cs="Times New Roman"/>
          <w:color w:val="auto"/>
          <w:lang w:val="ro-RO"/>
        </w:rPr>
      </w:pPr>
    </w:p>
    <w:p w14:paraId="7CE9B8A0"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Fiecare Parte va fi răspunzătoare doar pentru executarea și îndeplinirea obligațiilor sale contractuale, in conformitate cu dreptul comun.</w:t>
      </w:r>
    </w:p>
    <w:p w14:paraId="2D5CC36B" w14:textId="77777777" w:rsidR="006E4C60" w:rsidRPr="00342689" w:rsidRDefault="006E4C60" w:rsidP="006E4C60">
      <w:pPr>
        <w:pStyle w:val="NoSpacing"/>
        <w:ind w:left="1065"/>
        <w:jc w:val="both"/>
        <w:rPr>
          <w:rFonts w:ascii="Times New Roman" w:hAnsi="Times New Roman" w:cs="Times New Roman"/>
          <w:color w:val="auto"/>
          <w:lang w:val="ro-RO"/>
        </w:rPr>
      </w:pPr>
    </w:p>
    <w:p w14:paraId="5AC1ABEC"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 Încetarea Contractului</w:t>
      </w:r>
    </w:p>
    <w:p w14:paraId="52ED6496" w14:textId="77777777" w:rsidR="006E4C60" w:rsidRPr="00342689" w:rsidRDefault="006E4C60" w:rsidP="006E4C60">
      <w:pPr>
        <w:pStyle w:val="NoSpacing"/>
        <w:rPr>
          <w:rFonts w:ascii="Times New Roman" w:hAnsi="Times New Roman" w:cs="Times New Roman"/>
          <w:b/>
          <w:color w:val="auto"/>
          <w:lang w:val="ro-RO"/>
        </w:rPr>
      </w:pPr>
    </w:p>
    <w:p w14:paraId="78389EE3"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13</w:t>
      </w:r>
    </w:p>
    <w:p w14:paraId="2F3466D9" w14:textId="77777777" w:rsidR="006E4C60" w:rsidRPr="00342689" w:rsidRDefault="006E4C60" w:rsidP="006E4C60">
      <w:pPr>
        <w:pStyle w:val="NoSpacing"/>
        <w:rPr>
          <w:rFonts w:ascii="Times New Roman" w:hAnsi="Times New Roman" w:cs="Times New Roman"/>
          <w:b/>
          <w:color w:val="auto"/>
          <w:lang w:val="ro-RO"/>
        </w:rPr>
      </w:pPr>
    </w:p>
    <w:p w14:paraId="085A5A64" w14:textId="77777777" w:rsidR="006E4C60" w:rsidRPr="00342689" w:rsidRDefault="006E4C60" w:rsidP="006E4C60">
      <w:pPr>
        <w:pStyle w:val="NoSpacing"/>
        <w:numPr>
          <w:ilvl w:val="0"/>
          <w:numId w:val="22"/>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încetează la:</w:t>
      </w:r>
    </w:p>
    <w:p w14:paraId="0D4A73B7" w14:textId="77777777" w:rsidR="006E4C60" w:rsidRPr="00342689" w:rsidRDefault="006E4C60" w:rsidP="006E4C60">
      <w:pPr>
        <w:pStyle w:val="NoSpacing"/>
        <w:ind w:left="720"/>
        <w:jc w:val="both"/>
        <w:rPr>
          <w:rFonts w:ascii="Times New Roman" w:hAnsi="Times New Roman" w:cs="Times New Roman"/>
          <w:color w:val="auto"/>
          <w:lang w:val="ro-RO"/>
        </w:rPr>
      </w:pPr>
    </w:p>
    <w:p w14:paraId="7C45EE98" w14:textId="77777777" w:rsidR="006E4C60" w:rsidRPr="00342689" w:rsidRDefault="006E4C60" w:rsidP="006E4C60">
      <w:pPr>
        <w:pStyle w:val="NoSpacing"/>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t>încheierea Perioadei de Valabilitate a Contractului;</w:t>
      </w:r>
    </w:p>
    <w:p w14:paraId="21DF497D" w14:textId="77777777" w:rsidR="006E4C60" w:rsidRPr="00342689" w:rsidRDefault="006E4C60" w:rsidP="006E4C60">
      <w:pPr>
        <w:pStyle w:val="NoSpacing"/>
        <w:ind w:left="1080"/>
        <w:jc w:val="both"/>
        <w:rPr>
          <w:rFonts w:ascii="Times New Roman" w:hAnsi="Times New Roman" w:cs="Times New Roman"/>
          <w:color w:val="auto"/>
          <w:lang w:val="ro-RO"/>
        </w:rPr>
      </w:pPr>
    </w:p>
    <w:p w14:paraId="0E12F517" w14:textId="77777777" w:rsidR="006E4C60" w:rsidRPr="00342689" w:rsidRDefault="006E4C60" w:rsidP="006E4C60">
      <w:pPr>
        <w:pStyle w:val="NoSpacing"/>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14:paraId="08511B12" w14:textId="77777777" w:rsidR="006E4C60" w:rsidRPr="00342689" w:rsidRDefault="006E4C60" w:rsidP="006E4C60">
      <w:pPr>
        <w:pStyle w:val="NoSpacing"/>
        <w:ind w:left="1080"/>
        <w:jc w:val="both"/>
        <w:rPr>
          <w:rFonts w:ascii="Times New Roman" w:hAnsi="Times New Roman" w:cs="Times New Roman"/>
          <w:color w:val="auto"/>
          <w:lang w:val="ro-RO"/>
        </w:rPr>
      </w:pPr>
    </w:p>
    <w:p w14:paraId="2A883F5B" w14:textId="77777777" w:rsidR="006E4C60" w:rsidRPr="00342689" w:rsidRDefault="006E4C60" w:rsidP="006E4C60">
      <w:pPr>
        <w:pStyle w:val="NoSpacing"/>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evenimente de forță majoră împiedică Părțile să își îndeplinească obligațiile contractuale conform Contractului;</w:t>
      </w:r>
    </w:p>
    <w:p w14:paraId="47F35A47" w14:textId="77777777" w:rsidR="006E4C60" w:rsidRPr="00342689" w:rsidRDefault="006E4C60" w:rsidP="006E4C60">
      <w:pPr>
        <w:pStyle w:val="NoSpacing"/>
        <w:ind w:left="1080"/>
        <w:jc w:val="both"/>
        <w:rPr>
          <w:rFonts w:ascii="Times New Roman" w:hAnsi="Times New Roman" w:cs="Times New Roman"/>
          <w:color w:val="auto"/>
          <w:lang w:val="ro-RO"/>
        </w:rPr>
      </w:pPr>
    </w:p>
    <w:p w14:paraId="5DDB35ED" w14:textId="77777777" w:rsidR="006E4C60" w:rsidRPr="00342689" w:rsidRDefault="006E4C60" w:rsidP="006E4C60">
      <w:pPr>
        <w:pStyle w:val="NoSpacing"/>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t>prin rezilierea de către oricare Parte, în condițiile prevăzute de prezentul Contract;</w:t>
      </w:r>
    </w:p>
    <w:p w14:paraId="3DB0A0A9" w14:textId="77777777" w:rsidR="006E4C60" w:rsidRPr="00342689" w:rsidRDefault="006E4C60" w:rsidP="006E4C60">
      <w:pPr>
        <w:pStyle w:val="NoSpacing"/>
        <w:ind w:left="1080"/>
        <w:jc w:val="both"/>
        <w:rPr>
          <w:rFonts w:ascii="Times New Roman" w:hAnsi="Times New Roman" w:cs="Times New Roman"/>
          <w:color w:val="auto"/>
          <w:lang w:val="ro-RO"/>
        </w:rPr>
      </w:pPr>
    </w:p>
    <w:p w14:paraId="3C104BE3" w14:textId="77777777" w:rsidR="006E4C60" w:rsidRPr="00342689" w:rsidRDefault="006E4C60" w:rsidP="006E4C60">
      <w:pPr>
        <w:pStyle w:val="NoSpacing"/>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t>prin încetare de drept în caz de faliment sau dizolvare, după caz, a partenerului contractual.</w:t>
      </w:r>
    </w:p>
    <w:p w14:paraId="583C0ACC" w14:textId="77777777" w:rsidR="006E4C60" w:rsidRPr="00342689" w:rsidRDefault="006E4C60" w:rsidP="006E4C60">
      <w:pPr>
        <w:pStyle w:val="NoSpacing"/>
        <w:ind w:left="1080"/>
        <w:jc w:val="both"/>
        <w:rPr>
          <w:rFonts w:ascii="Times New Roman" w:hAnsi="Times New Roman" w:cs="Times New Roman"/>
          <w:color w:val="auto"/>
          <w:lang w:val="ro-RO"/>
        </w:rPr>
      </w:pPr>
    </w:p>
    <w:p w14:paraId="12770AF4" w14:textId="77777777" w:rsidR="006E4C60" w:rsidRPr="00342689" w:rsidRDefault="006E4C60" w:rsidP="006E4C60">
      <w:pPr>
        <w:pStyle w:val="NoSpacing"/>
        <w:numPr>
          <w:ilvl w:val="0"/>
          <w:numId w:val="22"/>
        </w:numPr>
        <w:jc w:val="both"/>
        <w:rPr>
          <w:rFonts w:ascii="Times New Roman" w:hAnsi="Times New Roman" w:cs="Times New Roman"/>
          <w:color w:val="auto"/>
          <w:lang w:val="ro-RO"/>
        </w:rPr>
      </w:pPr>
      <w:r w:rsidRPr="00342689">
        <w:rPr>
          <w:rFonts w:ascii="Times New Roman" w:hAnsi="Times New Roman" w:cs="Times New Roman"/>
          <w:color w:val="auto"/>
          <w:lang w:val="ro-RO"/>
        </w:rPr>
        <w:t>Încetarea prezentului Contract nu are nici un efect asupra obligațiilor contractuale asumate de către Părți și neexecutate încă.</w:t>
      </w:r>
    </w:p>
    <w:p w14:paraId="60161F00" w14:textId="77777777" w:rsidR="006E4C60" w:rsidRPr="00342689" w:rsidRDefault="006E4C60" w:rsidP="006E4C60">
      <w:pPr>
        <w:pStyle w:val="NoSpacing"/>
        <w:jc w:val="both"/>
        <w:rPr>
          <w:rFonts w:ascii="Times New Roman" w:hAnsi="Times New Roman" w:cs="Times New Roman"/>
          <w:color w:val="auto"/>
          <w:lang w:val="ro-RO"/>
        </w:rPr>
      </w:pPr>
    </w:p>
    <w:p w14:paraId="4BB021C9" w14:textId="77777777" w:rsidR="006E4C60" w:rsidRPr="00342689" w:rsidRDefault="006E4C60" w:rsidP="006E4C60">
      <w:pPr>
        <w:pStyle w:val="NoSpacing"/>
        <w:jc w:val="both"/>
        <w:rPr>
          <w:rFonts w:ascii="Times New Roman" w:hAnsi="Times New Roman" w:cs="Times New Roman"/>
          <w:color w:val="auto"/>
          <w:lang w:val="ro-RO"/>
        </w:rPr>
      </w:pPr>
    </w:p>
    <w:p w14:paraId="3F0CED3E"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XII. Notificări</w:t>
      </w:r>
    </w:p>
    <w:p w14:paraId="6DF63977" w14:textId="77777777" w:rsidR="006E4C60" w:rsidRPr="00342689" w:rsidRDefault="006E4C60" w:rsidP="006E4C60">
      <w:pPr>
        <w:pStyle w:val="NoSpacing"/>
        <w:rPr>
          <w:rFonts w:ascii="Times New Roman" w:hAnsi="Times New Roman" w:cs="Times New Roman"/>
          <w:b/>
          <w:color w:val="auto"/>
          <w:lang w:val="ro-RO"/>
        </w:rPr>
      </w:pPr>
    </w:p>
    <w:p w14:paraId="1A07712F"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14</w:t>
      </w:r>
    </w:p>
    <w:p w14:paraId="2A8DE1BB" w14:textId="77777777" w:rsidR="006E4C60" w:rsidRPr="00342689" w:rsidRDefault="006E4C60" w:rsidP="006E4C60">
      <w:pPr>
        <w:pStyle w:val="NoSpacing"/>
        <w:rPr>
          <w:rFonts w:ascii="Times New Roman" w:hAnsi="Times New Roman" w:cs="Times New Roman"/>
          <w:b/>
          <w:color w:val="auto"/>
          <w:lang w:val="ro-RO"/>
        </w:rPr>
      </w:pPr>
    </w:p>
    <w:p w14:paraId="20198B9E" w14:textId="77777777" w:rsidR="006E4C60" w:rsidRPr="00342689" w:rsidRDefault="006E4C60" w:rsidP="006E4C60">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0F0DE738" w14:textId="77777777" w:rsidR="006E4C60" w:rsidRPr="00342689" w:rsidRDefault="006E4C60" w:rsidP="006E4C60">
      <w:pPr>
        <w:pStyle w:val="NoSpacing"/>
        <w:rPr>
          <w:rFonts w:ascii="Times New Roman" w:hAnsi="Times New Roman" w:cs="Times New Roman"/>
          <w:color w:val="auto"/>
          <w:lang w:val="ro-RO"/>
        </w:rPr>
      </w:pPr>
    </w:p>
    <w:p w14:paraId="236C1960"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Vânzător:</w:t>
      </w:r>
    </w:p>
    <w:p w14:paraId="05163D0A"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w:t>
      </w:r>
    </w:p>
    <w:p w14:paraId="41304ED9"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754DA6BB"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3F025436"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57657442"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6A29DD3E"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6319887C"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6595EBA4"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437DD050"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4CAD6FD1" w14:textId="77777777" w:rsidR="006E4C60" w:rsidRPr="00342689" w:rsidRDefault="006E4C60" w:rsidP="006E4C60">
      <w:pPr>
        <w:pStyle w:val="NoSpacing"/>
        <w:rPr>
          <w:rFonts w:ascii="Times New Roman" w:hAnsi="Times New Roman" w:cs="Times New Roman"/>
          <w:color w:val="auto"/>
          <w:lang w:val="ro-RO"/>
        </w:rPr>
      </w:pPr>
    </w:p>
    <w:p w14:paraId="34A78E33"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Cumpărător:</w:t>
      </w:r>
    </w:p>
    <w:p w14:paraId="1B071C3D"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t>_______________</w:t>
      </w:r>
    </w:p>
    <w:p w14:paraId="7AD2FE3D"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0B705F34"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7100F6E0"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4D0BD6ED"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5A411D22"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0F0795CB"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310A4A90"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72DB4A87"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61C7238A" w14:textId="77777777" w:rsidR="006E4C60" w:rsidRPr="00342689" w:rsidRDefault="006E4C60" w:rsidP="006E4C60">
      <w:pPr>
        <w:pStyle w:val="NoSpacing"/>
        <w:rPr>
          <w:rFonts w:ascii="Times New Roman" w:hAnsi="Times New Roman" w:cs="Times New Roman"/>
          <w:color w:val="auto"/>
          <w:lang w:val="ro-RO"/>
        </w:rPr>
      </w:pPr>
    </w:p>
    <w:p w14:paraId="2FAB40C5" w14:textId="77777777" w:rsidR="006E4C60" w:rsidRPr="00342689" w:rsidRDefault="006E4C60" w:rsidP="006E4C60">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14:paraId="57E0A506" w14:textId="77777777" w:rsidR="006E4C60" w:rsidRPr="00342689" w:rsidRDefault="006E4C60" w:rsidP="006E4C60">
      <w:pPr>
        <w:pStyle w:val="NoSpacing"/>
        <w:jc w:val="both"/>
        <w:rPr>
          <w:rFonts w:ascii="Times New Roman" w:hAnsi="Times New Roman" w:cs="Times New Roman"/>
          <w:color w:val="auto"/>
          <w:lang w:val="ro-RO"/>
        </w:rPr>
      </w:pPr>
    </w:p>
    <w:p w14:paraId="6027C0C1" w14:textId="77777777" w:rsidR="006E4C60" w:rsidRPr="00342689" w:rsidRDefault="006E4C60" w:rsidP="006E4C60">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14:paraId="701A8354" w14:textId="77777777" w:rsidR="006E4C60" w:rsidRPr="00342689" w:rsidRDefault="006E4C60" w:rsidP="006E4C60">
      <w:pPr>
        <w:pStyle w:val="NoSpacing"/>
        <w:ind w:left="1065"/>
        <w:jc w:val="both"/>
        <w:rPr>
          <w:rFonts w:ascii="Times New Roman" w:hAnsi="Times New Roman" w:cs="Times New Roman"/>
          <w:color w:val="auto"/>
          <w:lang w:val="ro-RO"/>
        </w:rPr>
      </w:pPr>
    </w:p>
    <w:p w14:paraId="442D17D7" w14:textId="77777777" w:rsidR="006E4C60" w:rsidRPr="00342689" w:rsidRDefault="006E4C60" w:rsidP="006E4C60">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sau în cazul neridicării de către destinatar a documentului.</w:t>
      </w:r>
    </w:p>
    <w:p w14:paraId="10F8635B" w14:textId="77777777" w:rsidR="006E4C60" w:rsidRPr="00342689" w:rsidRDefault="006E4C60" w:rsidP="006E4C60">
      <w:pPr>
        <w:pStyle w:val="NoSpacing"/>
        <w:ind w:left="1065"/>
        <w:jc w:val="both"/>
        <w:rPr>
          <w:rFonts w:ascii="Times New Roman" w:hAnsi="Times New Roman" w:cs="Times New Roman"/>
          <w:b/>
          <w:color w:val="auto"/>
          <w:lang w:val="ro-RO"/>
        </w:rPr>
      </w:pPr>
    </w:p>
    <w:p w14:paraId="24086224"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XIII. Modificarea de circumstanțe</w:t>
      </w:r>
    </w:p>
    <w:p w14:paraId="70A9CEE0" w14:textId="77777777" w:rsidR="006E4C60" w:rsidRPr="00342689" w:rsidRDefault="006E4C60" w:rsidP="006E4C60">
      <w:pPr>
        <w:pStyle w:val="NoSpacing"/>
        <w:jc w:val="both"/>
        <w:rPr>
          <w:rFonts w:ascii="Times New Roman" w:hAnsi="Times New Roman" w:cs="Times New Roman"/>
          <w:b/>
          <w:color w:val="auto"/>
          <w:lang w:val="ro-RO"/>
        </w:rPr>
      </w:pPr>
    </w:p>
    <w:p w14:paraId="3D725260"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15</w:t>
      </w:r>
    </w:p>
    <w:p w14:paraId="65CEEF09" w14:textId="77777777" w:rsidR="006E4C60" w:rsidRPr="00342689" w:rsidRDefault="006E4C60" w:rsidP="006E4C60">
      <w:pPr>
        <w:pStyle w:val="NoSpacing"/>
        <w:jc w:val="both"/>
        <w:rPr>
          <w:rFonts w:ascii="Times New Roman" w:hAnsi="Times New Roman" w:cs="Times New Roman"/>
          <w:b/>
          <w:color w:val="auto"/>
          <w:lang w:val="ro-RO"/>
        </w:rPr>
      </w:pPr>
    </w:p>
    <w:p w14:paraId="4EB51505" w14:textId="77777777" w:rsidR="006E4C60" w:rsidRPr="00342689" w:rsidRDefault="006E4C60" w:rsidP="006E4C60">
      <w:pPr>
        <w:pStyle w:val="NoSpacing"/>
        <w:numPr>
          <w:ilvl w:val="0"/>
          <w:numId w:val="34"/>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p>
    <w:p w14:paraId="13F4381C" w14:textId="77777777" w:rsidR="006E4C60" w:rsidRPr="00342689" w:rsidRDefault="006E4C60" w:rsidP="006E4C60">
      <w:pPr>
        <w:pStyle w:val="NoSpacing"/>
        <w:ind w:left="1273"/>
        <w:jc w:val="both"/>
        <w:rPr>
          <w:rFonts w:ascii="Times New Roman" w:hAnsi="Times New Roman" w:cs="Times New Roman"/>
          <w:bCs/>
          <w:color w:val="auto"/>
          <w:lang w:val="ro-RO"/>
        </w:rPr>
      </w:pPr>
    </w:p>
    <w:p w14:paraId="1B19551A" w14:textId="77777777" w:rsidR="006E4C60" w:rsidRPr="00342689" w:rsidRDefault="006E4C60" w:rsidP="006E4C60">
      <w:pPr>
        <w:pStyle w:val="NoSpacing"/>
        <w:numPr>
          <w:ilvl w:val="0"/>
          <w:numId w:val="34"/>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şi completare a </w:t>
      </w:r>
      <w:r w:rsidRPr="00342689">
        <w:rPr>
          <w:rFonts w:ascii="Times New Roman" w:hAnsi="Times New Roman" w:cs="Times New Roman"/>
          <w:color w:val="auto"/>
          <w:lang w:val="ro-RO"/>
        </w:rPr>
        <w:t>Codului Rețelei pentru Sistemul Național de Transport în vigoare.</w:t>
      </w:r>
    </w:p>
    <w:p w14:paraId="35E29280" w14:textId="77777777" w:rsidR="006E4C60" w:rsidRPr="00342689" w:rsidRDefault="006E4C60" w:rsidP="006E4C60">
      <w:pPr>
        <w:pStyle w:val="NoSpacing"/>
        <w:ind w:left="1273"/>
        <w:jc w:val="both"/>
        <w:rPr>
          <w:rFonts w:ascii="Times New Roman" w:hAnsi="Times New Roman" w:cs="Times New Roman"/>
          <w:bCs/>
          <w:color w:val="auto"/>
          <w:lang w:val="ro-RO"/>
        </w:rPr>
      </w:pPr>
    </w:p>
    <w:p w14:paraId="501AF9FD" w14:textId="77777777" w:rsidR="006E4C60" w:rsidRPr="00342689" w:rsidRDefault="006E4C60" w:rsidP="006E4C60">
      <w:pPr>
        <w:pStyle w:val="NoSpacing"/>
        <w:numPr>
          <w:ilvl w:val="0"/>
          <w:numId w:val="34"/>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14:paraId="35F52F4F" w14:textId="77777777" w:rsidR="006E4C60" w:rsidRPr="00342689" w:rsidRDefault="006E4C60" w:rsidP="006E4C60">
      <w:pPr>
        <w:pStyle w:val="NoSpacing"/>
        <w:rPr>
          <w:rFonts w:ascii="Times New Roman" w:hAnsi="Times New Roman" w:cs="Times New Roman"/>
          <w:bCs/>
          <w:color w:val="auto"/>
          <w:lang w:val="ro-RO"/>
        </w:rPr>
      </w:pPr>
    </w:p>
    <w:p w14:paraId="1A24BFB8"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XIV. Forța Majoră</w:t>
      </w:r>
    </w:p>
    <w:p w14:paraId="0EDBBD67" w14:textId="77777777" w:rsidR="006E4C60" w:rsidRPr="00342689" w:rsidRDefault="006E4C60" w:rsidP="006E4C60">
      <w:pPr>
        <w:pStyle w:val="NoSpacing"/>
        <w:rPr>
          <w:rFonts w:ascii="Times New Roman" w:hAnsi="Times New Roman" w:cs="Times New Roman"/>
          <w:b/>
          <w:color w:val="auto"/>
          <w:lang w:val="ro-RO"/>
        </w:rPr>
      </w:pPr>
    </w:p>
    <w:p w14:paraId="1EFDDDCE"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16</w:t>
      </w:r>
    </w:p>
    <w:p w14:paraId="0C32E2F5" w14:textId="77777777" w:rsidR="006E4C60" w:rsidRPr="00342689" w:rsidRDefault="006E4C60" w:rsidP="006E4C60">
      <w:pPr>
        <w:pStyle w:val="NoSpacing"/>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1739908C" w14:textId="77777777" w:rsidR="006E4C60" w:rsidRPr="00342689" w:rsidRDefault="006E4C60" w:rsidP="006E4C60">
      <w:pPr>
        <w:pStyle w:val="NoSpacing"/>
        <w:ind w:left="1065"/>
        <w:jc w:val="both"/>
        <w:rPr>
          <w:rFonts w:ascii="Times New Roman" w:hAnsi="Times New Roman" w:cs="Times New Roman"/>
          <w:color w:val="auto"/>
          <w:lang w:val="ro-RO"/>
        </w:rPr>
      </w:pPr>
    </w:p>
    <w:p w14:paraId="166AFF89" w14:textId="77777777" w:rsidR="006E4C60" w:rsidRPr="00342689" w:rsidRDefault="006E4C60" w:rsidP="006E4C60">
      <w:pPr>
        <w:pStyle w:val="NoSpacing"/>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14:paraId="21D9F8D9" w14:textId="77777777" w:rsidR="006E4C60" w:rsidRPr="00342689" w:rsidRDefault="006E4C60" w:rsidP="006E4C60">
      <w:pPr>
        <w:pStyle w:val="NoSpacing"/>
        <w:ind w:left="1065"/>
        <w:jc w:val="both"/>
        <w:rPr>
          <w:rFonts w:ascii="Times New Roman" w:hAnsi="Times New Roman" w:cs="Times New Roman"/>
          <w:color w:val="auto"/>
          <w:lang w:val="ro-RO"/>
        </w:rPr>
      </w:pPr>
    </w:p>
    <w:p w14:paraId="422C5AA6" w14:textId="77777777" w:rsidR="006E4C60" w:rsidRPr="00342689" w:rsidRDefault="006E4C60" w:rsidP="006E4C60">
      <w:pPr>
        <w:pStyle w:val="NoSpacing"/>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Cazurile de Forță Majoră vor fi certificate de Camera de Comerț și Industrie a României.</w:t>
      </w:r>
    </w:p>
    <w:p w14:paraId="3A9E6686" w14:textId="77777777" w:rsidR="006E4C60" w:rsidRPr="00342689" w:rsidRDefault="006E4C60" w:rsidP="006E4C60">
      <w:pPr>
        <w:pStyle w:val="NoSpacing"/>
        <w:ind w:left="1065"/>
        <w:jc w:val="both"/>
        <w:rPr>
          <w:rFonts w:ascii="Times New Roman" w:hAnsi="Times New Roman" w:cs="Times New Roman"/>
          <w:color w:val="auto"/>
          <w:lang w:val="ro-RO"/>
        </w:rPr>
      </w:pPr>
    </w:p>
    <w:p w14:paraId="69D002CF" w14:textId="133756B5" w:rsidR="006E4C60" w:rsidRPr="00342689" w:rsidRDefault="006E4C60" w:rsidP="006E4C60">
      <w:pPr>
        <w:pStyle w:val="NoSpacing"/>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cazul în care forța majoră nu încetează în termen de </w:t>
      </w:r>
      <w:r w:rsidR="00546AAD" w:rsidRPr="00342689">
        <w:rPr>
          <w:rFonts w:ascii="Times New Roman" w:hAnsi="Times New Roman" w:cs="Times New Roman"/>
          <w:color w:val="auto"/>
          <w:lang w:val="ro-RO"/>
        </w:rPr>
        <w:t>3</w:t>
      </w:r>
      <w:r w:rsidRPr="00342689">
        <w:rPr>
          <w:rFonts w:ascii="Times New Roman" w:hAnsi="Times New Roman" w:cs="Times New Roman"/>
          <w:color w:val="auto"/>
          <w:lang w:val="ro-RO"/>
        </w:rPr>
        <w:t>0 (zece) zile calendaristice, Părțile au dreptul să solicite încetarea de plin drept a Contractului, fără ca vreuna dintre ele să pretindă daune-interese.</w:t>
      </w:r>
    </w:p>
    <w:p w14:paraId="6C08C11F" w14:textId="77777777" w:rsidR="006E4C60" w:rsidRPr="00342689" w:rsidRDefault="006E4C60" w:rsidP="006E4C60">
      <w:pPr>
        <w:pStyle w:val="NoSpacing"/>
        <w:ind w:left="1065"/>
        <w:jc w:val="both"/>
        <w:rPr>
          <w:rFonts w:ascii="Times New Roman" w:hAnsi="Times New Roman" w:cs="Times New Roman"/>
          <w:color w:val="auto"/>
          <w:lang w:val="ro-RO"/>
        </w:rPr>
      </w:pPr>
    </w:p>
    <w:p w14:paraId="26E5C11E" w14:textId="77777777" w:rsidR="006E4C60" w:rsidRPr="00342689" w:rsidRDefault="006E4C60" w:rsidP="006E4C60">
      <w:pPr>
        <w:pStyle w:val="NoSpacing"/>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Apariția unui caz de Forță Majoră nu exonerează Părțile de obligațiile scadente până la data apariției cazului de Forță Majoră;</w:t>
      </w:r>
    </w:p>
    <w:p w14:paraId="572E634E" w14:textId="77777777" w:rsidR="006E4C60" w:rsidRPr="00342689" w:rsidRDefault="006E4C60" w:rsidP="006E4C60">
      <w:pPr>
        <w:pStyle w:val="NoSpacing"/>
        <w:ind w:left="1065"/>
        <w:jc w:val="both"/>
        <w:rPr>
          <w:rFonts w:ascii="Times New Roman" w:hAnsi="Times New Roman" w:cs="Times New Roman"/>
          <w:color w:val="auto"/>
          <w:lang w:val="ro-RO"/>
        </w:rPr>
      </w:pPr>
    </w:p>
    <w:p w14:paraId="29A48526"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 Legislația aplicabilă</w:t>
      </w:r>
    </w:p>
    <w:p w14:paraId="2794C62B" w14:textId="77777777" w:rsidR="006E4C60" w:rsidRPr="00342689" w:rsidRDefault="006E4C60" w:rsidP="006E4C60">
      <w:pPr>
        <w:pStyle w:val="NoSpacing"/>
        <w:rPr>
          <w:rFonts w:ascii="Times New Roman" w:hAnsi="Times New Roman" w:cs="Times New Roman"/>
          <w:b/>
          <w:color w:val="auto"/>
          <w:lang w:val="ro-RO"/>
        </w:rPr>
      </w:pPr>
    </w:p>
    <w:p w14:paraId="11831E6A"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17</w:t>
      </w:r>
    </w:p>
    <w:p w14:paraId="6E328439" w14:textId="77777777" w:rsidR="006E4C60" w:rsidRPr="00342689" w:rsidRDefault="006E4C60" w:rsidP="006E4C60">
      <w:pPr>
        <w:pStyle w:val="NoSpacing"/>
        <w:numPr>
          <w:ilvl w:val="0"/>
          <w:numId w:val="32"/>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precum și drepturile și obligațiile Părților care rezultă din derularea acestuia se supun legislației române în vigoare.</w:t>
      </w:r>
    </w:p>
    <w:p w14:paraId="230775FF" w14:textId="77777777" w:rsidR="006E4C60" w:rsidRPr="00342689" w:rsidRDefault="006E4C60" w:rsidP="006E4C60">
      <w:pPr>
        <w:pStyle w:val="NoSpacing"/>
        <w:ind w:left="1065"/>
        <w:jc w:val="both"/>
        <w:rPr>
          <w:rFonts w:ascii="Times New Roman" w:hAnsi="Times New Roman" w:cs="Times New Roman"/>
          <w:color w:val="auto"/>
          <w:lang w:val="ro-RO"/>
        </w:rPr>
      </w:pPr>
    </w:p>
    <w:p w14:paraId="704671B4" w14:textId="77777777" w:rsidR="006E4C60" w:rsidRPr="00342689" w:rsidRDefault="006E4C60" w:rsidP="006E4C60">
      <w:pPr>
        <w:pStyle w:val="NoSpacing"/>
        <w:numPr>
          <w:ilvl w:val="0"/>
          <w:numId w:val="32"/>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toate neînțelegerile rezultate din interpretarea, executarea sau încetarea acestui Contract să fie rezolvate pe cale amiabilă.</w:t>
      </w:r>
    </w:p>
    <w:p w14:paraId="5984FDD3" w14:textId="77777777" w:rsidR="006E4C60" w:rsidRPr="00342689" w:rsidRDefault="006E4C60" w:rsidP="006E4C60">
      <w:pPr>
        <w:pStyle w:val="NoSpacing"/>
        <w:ind w:left="1065"/>
        <w:jc w:val="both"/>
        <w:rPr>
          <w:rFonts w:ascii="Times New Roman" w:hAnsi="Times New Roman" w:cs="Times New Roman"/>
          <w:color w:val="auto"/>
          <w:lang w:val="ro-RO"/>
        </w:rPr>
      </w:pPr>
    </w:p>
    <w:p w14:paraId="5E0A762C" w14:textId="77777777" w:rsidR="006E4C60" w:rsidRPr="00342689" w:rsidRDefault="006E4C60" w:rsidP="006E4C60">
      <w:pPr>
        <w:pStyle w:val="NoSpacing"/>
        <w:numPr>
          <w:ilvl w:val="0"/>
          <w:numId w:val="32"/>
        </w:numPr>
        <w:jc w:val="both"/>
        <w:rPr>
          <w:rFonts w:ascii="Times New Roman" w:hAnsi="Times New Roman" w:cs="Times New Roman"/>
          <w:color w:val="auto"/>
          <w:lang w:val="ro-RO"/>
        </w:rPr>
      </w:pPr>
      <w:r w:rsidRPr="00342689">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p>
    <w:p w14:paraId="52644CC0" w14:textId="77777777" w:rsidR="006E4C60" w:rsidRPr="00342689" w:rsidRDefault="006E4C60" w:rsidP="006E4C60">
      <w:pPr>
        <w:pStyle w:val="NoSpacing"/>
        <w:jc w:val="both"/>
        <w:rPr>
          <w:rFonts w:ascii="Times New Roman" w:hAnsi="Times New Roman" w:cs="Times New Roman"/>
          <w:b/>
          <w:color w:val="auto"/>
          <w:lang w:val="ro-RO"/>
        </w:rPr>
      </w:pPr>
    </w:p>
    <w:p w14:paraId="6CE148A0"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XVI. Cesiune</w:t>
      </w:r>
    </w:p>
    <w:p w14:paraId="19AC0B07" w14:textId="77777777" w:rsidR="006E4C60" w:rsidRPr="00342689" w:rsidRDefault="006E4C60" w:rsidP="006E4C60">
      <w:pPr>
        <w:pStyle w:val="NoSpacing"/>
        <w:rPr>
          <w:rFonts w:ascii="Times New Roman" w:hAnsi="Times New Roman" w:cs="Times New Roman"/>
          <w:b/>
          <w:color w:val="auto"/>
          <w:lang w:val="ro-RO"/>
        </w:rPr>
      </w:pPr>
    </w:p>
    <w:p w14:paraId="782FCA68"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18</w:t>
      </w:r>
    </w:p>
    <w:p w14:paraId="5C74E0D4" w14:textId="77777777" w:rsidR="006E4C60" w:rsidRPr="00342689" w:rsidRDefault="006E4C60" w:rsidP="006E4C60">
      <w:pPr>
        <w:pStyle w:val="NoSpacing"/>
        <w:jc w:val="both"/>
        <w:rPr>
          <w:rFonts w:ascii="Times New Roman" w:hAnsi="Times New Roman" w:cs="Times New Roman"/>
          <w:color w:val="auto"/>
          <w:lang w:val="ro-RO"/>
        </w:rPr>
      </w:pPr>
    </w:p>
    <w:p w14:paraId="0AE21855"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Nici una dintre Părți nu va putea ceda unui terț, în orice mod, în tot sau în parte, drepturile și/sau obligațiile sale decurgând din prezentul Contract.</w:t>
      </w:r>
    </w:p>
    <w:p w14:paraId="1ECC3D43" w14:textId="77777777" w:rsidR="006E4C60" w:rsidRPr="00342689" w:rsidRDefault="006E4C60" w:rsidP="006E4C60">
      <w:pPr>
        <w:pStyle w:val="NoSpacing"/>
        <w:ind w:left="1065"/>
        <w:jc w:val="both"/>
        <w:rPr>
          <w:rFonts w:ascii="Times New Roman" w:hAnsi="Times New Roman" w:cs="Times New Roman"/>
          <w:color w:val="auto"/>
          <w:lang w:val="ro-RO"/>
        </w:rPr>
      </w:pPr>
    </w:p>
    <w:p w14:paraId="1C56F8A7"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XVII. Clauze finale</w:t>
      </w:r>
    </w:p>
    <w:p w14:paraId="4F8DD2D1" w14:textId="77777777" w:rsidR="006E4C60" w:rsidRPr="00342689" w:rsidRDefault="006E4C60" w:rsidP="006E4C60">
      <w:pPr>
        <w:pStyle w:val="NoSpacing"/>
        <w:rPr>
          <w:rFonts w:ascii="Times New Roman" w:hAnsi="Times New Roman" w:cs="Times New Roman"/>
          <w:b/>
          <w:color w:val="auto"/>
          <w:lang w:val="ro-RO"/>
        </w:rPr>
      </w:pPr>
    </w:p>
    <w:p w14:paraId="0EDD85F4"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19</w:t>
      </w:r>
    </w:p>
    <w:p w14:paraId="636895F0" w14:textId="77777777" w:rsidR="006E4C60" w:rsidRPr="00342689" w:rsidRDefault="006E4C60" w:rsidP="006E4C60">
      <w:pPr>
        <w:pStyle w:val="NoSpacing"/>
        <w:rPr>
          <w:rFonts w:ascii="Times New Roman" w:hAnsi="Times New Roman" w:cs="Times New Roman"/>
          <w:b/>
          <w:color w:val="auto"/>
          <w:lang w:val="ro-RO"/>
        </w:rPr>
      </w:pPr>
    </w:p>
    <w:p w14:paraId="3E4D1026"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2D71543A" w14:textId="77777777" w:rsidR="006E4C60" w:rsidRPr="00342689" w:rsidRDefault="006E4C60" w:rsidP="006E4C60">
      <w:pPr>
        <w:pStyle w:val="NoSpacing"/>
        <w:jc w:val="both"/>
        <w:rPr>
          <w:rFonts w:ascii="Times New Roman" w:hAnsi="Times New Roman" w:cs="Times New Roman"/>
          <w:color w:val="auto"/>
          <w:lang w:val="ro-RO"/>
        </w:rPr>
      </w:pPr>
    </w:p>
    <w:p w14:paraId="6FB9076A"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20</w:t>
      </w:r>
    </w:p>
    <w:p w14:paraId="285E5F40"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4778E9E6"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 xml:space="preserve">Art. 21 </w:t>
      </w:r>
    </w:p>
    <w:p w14:paraId="04B1F99F" w14:textId="77777777" w:rsidR="006E4C60" w:rsidRPr="00342689" w:rsidRDefault="006E4C60" w:rsidP="006E4C60">
      <w:pPr>
        <w:pStyle w:val="NoSpacing"/>
        <w:jc w:val="both"/>
        <w:rPr>
          <w:rFonts w:ascii="Times New Roman" w:hAnsi="Times New Roman" w:cs="Times New Roman"/>
          <w:b/>
          <w:color w:val="auto"/>
          <w:lang w:val="ro-RO"/>
        </w:rPr>
      </w:pPr>
    </w:p>
    <w:p w14:paraId="3AC1ECCE"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Dispozițiile prezentului Contract se completează cu prevederile Codului  Civil, precum și cu celelalte reglementări legale în vigoare.ln cazul in care una dintre prevederile Contractului este lipsita de valabilitate sau inaplicabila sub orice aspect in conformitate cu legile si reglementarile aplicabile, valabilitatea, legalitatea si aplicabilitatea celorlalte prevederi ale Contractului nu va fi afectata in niciun fel de aceasta, iar Contractul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 in masura in care Partile nu convin la inlocuirea lor prin act aditional.</w:t>
      </w:r>
    </w:p>
    <w:p w14:paraId="3CA65C79" w14:textId="77777777" w:rsidR="006E4C60" w:rsidRPr="00342689" w:rsidRDefault="006E4C60" w:rsidP="006E4C60">
      <w:pPr>
        <w:pStyle w:val="NoSpacing"/>
        <w:jc w:val="both"/>
        <w:rPr>
          <w:rFonts w:ascii="Times New Roman" w:hAnsi="Times New Roman" w:cs="Times New Roman"/>
          <w:color w:val="auto"/>
          <w:lang w:val="ro-RO"/>
        </w:rPr>
      </w:pPr>
    </w:p>
    <w:p w14:paraId="55366C4A"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22.</w:t>
      </w:r>
      <w:r w:rsidRPr="00342689">
        <w:rPr>
          <w:rFonts w:ascii="Times New Roman" w:hAnsi="Times New Roman" w:cs="Times New Roman"/>
          <w:b/>
          <w:color w:val="auto"/>
          <w:lang w:val="ro-RO"/>
        </w:rPr>
        <w:tab/>
      </w:r>
    </w:p>
    <w:p w14:paraId="23E54706" w14:textId="77777777" w:rsidR="006E4C60" w:rsidRPr="00342689" w:rsidRDefault="006E4C60" w:rsidP="006E4C60">
      <w:pPr>
        <w:pStyle w:val="NoSpacing"/>
        <w:jc w:val="both"/>
        <w:rPr>
          <w:rFonts w:ascii="Times New Roman" w:hAnsi="Times New Roman" w:cs="Times New Roman"/>
          <w:b/>
          <w:color w:val="auto"/>
          <w:lang w:val="ro-RO"/>
        </w:rPr>
      </w:pPr>
    </w:p>
    <w:p w14:paraId="2DE2797D"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14:paraId="645B6EC0" w14:textId="77777777" w:rsidR="006E4C60" w:rsidRPr="00342689" w:rsidRDefault="006E4C60" w:rsidP="006E4C60">
      <w:pPr>
        <w:pStyle w:val="NoSpacing"/>
        <w:jc w:val="both"/>
        <w:rPr>
          <w:rFonts w:ascii="Times New Roman" w:hAnsi="Times New Roman" w:cs="Times New Roman"/>
          <w:color w:val="auto"/>
          <w:lang w:val="ro-RO"/>
        </w:rPr>
      </w:pPr>
    </w:p>
    <w:p w14:paraId="22B49A63"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23.</w:t>
      </w:r>
    </w:p>
    <w:p w14:paraId="05938B41" w14:textId="77777777" w:rsidR="006E4C60" w:rsidRPr="00342689" w:rsidRDefault="006E4C60" w:rsidP="006E4C60">
      <w:pPr>
        <w:pStyle w:val="NoSpacing"/>
        <w:jc w:val="both"/>
        <w:rPr>
          <w:rFonts w:ascii="Times New Roman" w:hAnsi="Times New Roman" w:cs="Times New Roman"/>
          <w:b/>
          <w:color w:val="auto"/>
          <w:lang w:val="ro-RO"/>
        </w:rPr>
      </w:pPr>
    </w:p>
    <w:p w14:paraId="0851F470"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14:paraId="4B1B2C87" w14:textId="77777777" w:rsidR="006E4C60" w:rsidRPr="00342689" w:rsidRDefault="006E4C60" w:rsidP="006E4C60">
      <w:pPr>
        <w:pStyle w:val="NoSpacing"/>
        <w:jc w:val="both"/>
        <w:rPr>
          <w:rFonts w:ascii="Times New Roman" w:hAnsi="Times New Roman" w:cs="Times New Roman"/>
          <w:b/>
          <w:color w:val="auto"/>
          <w:lang w:val="ro-RO"/>
        </w:rPr>
      </w:pPr>
    </w:p>
    <w:p w14:paraId="6C880797"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Art. 24.</w:t>
      </w:r>
      <w:r w:rsidRPr="00342689">
        <w:rPr>
          <w:rFonts w:ascii="Times New Roman" w:hAnsi="Times New Roman" w:cs="Times New Roman"/>
          <w:color w:val="auto"/>
          <w:lang w:val="ro-RO"/>
        </w:rPr>
        <w:tab/>
      </w:r>
    </w:p>
    <w:p w14:paraId="39980FCF" w14:textId="77777777" w:rsidR="006E4C60" w:rsidRPr="00342689" w:rsidRDefault="006E4C60" w:rsidP="006E4C60">
      <w:pPr>
        <w:pStyle w:val="NoSpacing"/>
        <w:jc w:val="both"/>
        <w:rPr>
          <w:rFonts w:ascii="Times New Roman" w:hAnsi="Times New Roman" w:cs="Times New Roman"/>
          <w:color w:val="auto"/>
          <w:lang w:val="ro-RO"/>
        </w:rPr>
      </w:pPr>
    </w:p>
    <w:p w14:paraId="19A35E08"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14:paraId="2B5B069D" w14:textId="77777777" w:rsidR="006E4C60" w:rsidRPr="00342689" w:rsidRDefault="006E4C60" w:rsidP="006E4C60">
      <w:pPr>
        <w:pStyle w:val="NoSpacing"/>
        <w:jc w:val="both"/>
        <w:rPr>
          <w:rFonts w:ascii="Times New Roman" w:hAnsi="Times New Roman" w:cs="Times New Roman"/>
          <w:color w:val="auto"/>
          <w:lang w:val="ro-RO"/>
        </w:rPr>
      </w:pPr>
    </w:p>
    <w:p w14:paraId="5E19873B" w14:textId="77777777" w:rsidR="006E4C60" w:rsidRPr="00342689" w:rsidRDefault="006E4C60" w:rsidP="006E4C60">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25</w:t>
      </w:r>
    </w:p>
    <w:p w14:paraId="1465C63E" w14:textId="77777777" w:rsidR="006E4C60" w:rsidRPr="00342689" w:rsidRDefault="006E4C60" w:rsidP="006E4C60">
      <w:pPr>
        <w:pStyle w:val="NoSpacing"/>
        <w:rPr>
          <w:rFonts w:ascii="Times New Roman" w:hAnsi="Times New Roman" w:cs="Times New Roman"/>
          <w:b/>
          <w:color w:val="auto"/>
          <w:lang w:val="ro-RO"/>
        </w:rPr>
      </w:pPr>
    </w:p>
    <w:p w14:paraId="1F72E9E7"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14:paraId="1684114C" w14:textId="77777777" w:rsidR="006E4C60" w:rsidRPr="00342689" w:rsidRDefault="006E4C60" w:rsidP="006E4C60">
      <w:pPr>
        <w:pStyle w:val="NoSpacing"/>
        <w:jc w:val="both"/>
        <w:rPr>
          <w:rFonts w:ascii="Times New Roman" w:hAnsi="Times New Roman" w:cs="Times New Roman"/>
          <w:color w:val="auto"/>
          <w:lang w:val="ro-RO"/>
        </w:rPr>
      </w:pPr>
    </w:p>
    <w:p w14:paraId="639843EF"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XVIII. Anexe</w:t>
      </w:r>
    </w:p>
    <w:p w14:paraId="637311EC" w14:textId="77777777" w:rsidR="006E4C60" w:rsidRPr="00342689" w:rsidRDefault="006E4C60" w:rsidP="006E4C60">
      <w:pPr>
        <w:pStyle w:val="NoSpacing"/>
        <w:jc w:val="both"/>
        <w:rPr>
          <w:rFonts w:ascii="Times New Roman" w:hAnsi="Times New Roman" w:cs="Times New Roman"/>
          <w:b/>
          <w:color w:val="auto"/>
          <w:lang w:val="ro-RO"/>
        </w:rPr>
      </w:pPr>
    </w:p>
    <w:p w14:paraId="50836C5E"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Art. 26</w:t>
      </w:r>
    </w:p>
    <w:p w14:paraId="5CE11F9F" w14:textId="77777777" w:rsidR="006E4C60" w:rsidRPr="00342689" w:rsidRDefault="006E4C60" w:rsidP="006E4C60">
      <w:pPr>
        <w:pStyle w:val="NoSpacing"/>
        <w:jc w:val="both"/>
        <w:rPr>
          <w:rFonts w:ascii="Times New Roman" w:hAnsi="Times New Roman" w:cs="Times New Roman"/>
          <w:color w:val="auto"/>
          <w:lang w:val="ro-RO"/>
        </w:rPr>
      </w:pPr>
    </w:p>
    <w:p w14:paraId="43870FEC"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Următoarele anexe fac parte integrantă din prezentul Contract:</w:t>
      </w:r>
    </w:p>
    <w:p w14:paraId="2F7A9F8F" w14:textId="77777777" w:rsidR="006E4C60" w:rsidRPr="00342689" w:rsidRDefault="006E4C60" w:rsidP="006E4C60">
      <w:pPr>
        <w:pStyle w:val="NoSpacing"/>
        <w:jc w:val="both"/>
        <w:rPr>
          <w:rFonts w:ascii="Times New Roman" w:hAnsi="Times New Roman" w:cs="Times New Roman"/>
          <w:color w:val="auto"/>
          <w:lang w:val="ro-RO"/>
        </w:rPr>
      </w:pPr>
    </w:p>
    <w:p w14:paraId="0E480E17"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1. Anexa de Tranzacționare</w:t>
      </w:r>
    </w:p>
    <w:p w14:paraId="7D51335C"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2. Terminologie</w:t>
      </w:r>
    </w:p>
    <w:p w14:paraId="2F2C5AAA" w14:textId="77777777" w:rsidR="006E4C60" w:rsidRPr="00342689" w:rsidRDefault="006E4C60" w:rsidP="006E4C60">
      <w:pPr>
        <w:pStyle w:val="NoSpacing"/>
        <w:rPr>
          <w:rFonts w:ascii="Times New Roman" w:hAnsi="Times New Roman" w:cs="Times New Roman"/>
          <w:color w:val="auto"/>
          <w:lang w:val="ro-RO"/>
        </w:rPr>
      </w:pPr>
    </w:p>
    <w:p w14:paraId="539F0A8B"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176447B9" w14:textId="77777777" w:rsidR="006E4C60" w:rsidRPr="00342689" w:rsidRDefault="006E4C60" w:rsidP="006E4C60">
      <w:pPr>
        <w:pStyle w:val="NoSpacing"/>
        <w:rPr>
          <w:rFonts w:ascii="Times New Roman" w:hAnsi="Times New Roman" w:cs="Times New Roman"/>
          <w:color w:val="auto"/>
          <w:lang w:val="ro-RO"/>
        </w:rPr>
      </w:pPr>
    </w:p>
    <w:p w14:paraId="7D2033C8"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14:paraId="576F8CF8" w14:textId="77777777" w:rsidR="006E4C60" w:rsidRPr="00342689" w:rsidRDefault="006E4C60" w:rsidP="006E4C60">
      <w:pPr>
        <w:pStyle w:val="NoSpacing"/>
        <w:jc w:val="center"/>
        <w:rPr>
          <w:rFonts w:ascii="Times New Roman" w:hAnsi="Times New Roman" w:cs="Times New Roman"/>
          <w:color w:val="auto"/>
          <w:lang w:val="ro-RO"/>
        </w:rPr>
      </w:pPr>
    </w:p>
    <w:p w14:paraId="6D7FF61C" w14:textId="77777777" w:rsidR="006E4C60" w:rsidRPr="00342689" w:rsidRDefault="006E4C60" w:rsidP="006E4C60">
      <w:pPr>
        <w:pStyle w:val="NoSpacing"/>
        <w:jc w:val="center"/>
        <w:rPr>
          <w:rFonts w:ascii="Times New Roman" w:hAnsi="Times New Roman" w:cs="Times New Roman"/>
          <w:color w:val="auto"/>
          <w:lang w:val="ro-RO"/>
        </w:rPr>
      </w:pPr>
    </w:p>
    <w:p w14:paraId="61117F37"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774A424F"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76DECF06" w14:textId="77777777" w:rsidR="006E4C60" w:rsidRPr="00342689" w:rsidRDefault="006E4C60" w:rsidP="006E4C60">
      <w:pPr>
        <w:pStyle w:val="NoSpacing"/>
        <w:jc w:val="center"/>
        <w:rPr>
          <w:rFonts w:ascii="Times New Roman" w:hAnsi="Times New Roman" w:cs="Times New Roman"/>
          <w:color w:val="auto"/>
          <w:lang w:val="ro-RO"/>
        </w:rPr>
      </w:pPr>
    </w:p>
    <w:p w14:paraId="5CB922F9" w14:textId="77777777" w:rsidR="006E4C60" w:rsidRPr="00342689" w:rsidRDefault="006E4C60" w:rsidP="006E4C60">
      <w:pPr>
        <w:pStyle w:val="NoSpacing"/>
        <w:jc w:val="center"/>
        <w:rPr>
          <w:rFonts w:ascii="Times New Roman" w:hAnsi="Times New Roman" w:cs="Times New Roman"/>
          <w:color w:val="auto"/>
          <w:lang w:val="ro-RO"/>
        </w:rPr>
      </w:pPr>
    </w:p>
    <w:p w14:paraId="457F85CB" w14:textId="77777777" w:rsidR="006E4C60" w:rsidRPr="00342689" w:rsidRDefault="006E4C60" w:rsidP="006E4C60">
      <w:pPr>
        <w:pStyle w:val="NoSpacing"/>
        <w:jc w:val="center"/>
        <w:rPr>
          <w:rFonts w:ascii="Times New Roman" w:hAnsi="Times New Roman" w:cs="Times New Roman"/>
          <w:color w:val="auto"/>
          <w:lang w:val="ro-RO"/>
        </w:rPr>
      </w:pPr>
    </w:p>
    <w:p w14:paraId="483CA6B2"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1F5D295A" w14:textId="77777777" w:rsidR="006E4C60" w:rsidRPr="00342689" w:rsidRDefault="006E4C60" w:rsidP="006E4C60">
      <w:pPr>
        <w:pStyle w:val="NoSpacing"/>
        <w:jc w:val="right"/>
        <w:rPr>
          <w:rFonts w:ascii="Times New Roman" w:hAnsi="Times New Roman" w:cs="Times New Roman"/>
          <w:b/>
          <w:color w:val="auto"/>
          <w:lang w:val="ro-RO"/>
        </w:rPr>
      </w:pPr>
    </w:p>
    <w:p w14:paraId="59A1B6CC" w14:textId="77777777" w:rsidR="006E4C60" w:rsidRPr="00342689" w:rsidRDefault="006E4C60" w:rsidP="006E4C60">
      <w:pPr>
        <w:pStyle w:val="NoSpacing"/>
        <w:jc w:val="right"/>
        <w:rPr>
          <w:rFonts w:ascii="Times New Roman" w:hAnsi="Times New Roman" w:cs="Times New Roman"/>
          <w:b/>
          <w:color w:val="auto"/>
          <w:lang w:val="ro-RO"/>
        </w:rPr>
      </w:pPr>
    </w:p>
    <w:p w14:paraId="78ADA6C4" w14:textId="77777777" w:rsidR="006E4C60" w:rsidRPr="00342689" w:rsidRDefault="006E4C60" w:rsidP="006E4C60">
      <w:pPr>
        <w:pStyle w:val="NoSpacing"/>
        <w:jc w:val="right"/>
        <w:rPr>
          <w:rFonts w:ascii="Times New Roman" w:hAnsi="Times New Roman" w:cs="Times New Roman"/>
          <w:b/>
          <w:color w:val="auto"/>
          <w:lang w:val="ro-RO"/>
        </w:rPr>
      </w:pPr>
    </w:p>
    <w:p w14:paraId="107AAC3A" w14:textId="77777777" w:rsidR="006E4C60" w:rsidRPr="00342689" w:rsidRDefault="006E4C60" w:rsidP="006E4C60">
      <w:pPr>
        <w:pStyle w:val="NoSpacing"/>
        <w:jc w:val="right"/>
        <w:rPr>
          <w:rFonts w:ascii="Times New Roman" w:hAnsi="Times New Roman" w:cs="Times New Roman"/>
          <w:b/>
          <w:color w:val="auto"/>
          <w:lang w:val="ro-RO"/>
        </w:rPr>
      </w:pPr>
    </w:p>
    <w:p w14:paraId="72B05C2D" w14:textId="77777777" w:rsidR="006E4C60" w:rsidRPr="00342689" w:rsidRDefault="006E4C60" w:rsidP="006E4C60">
      <w:pPr>
        <w:pStyle w:val="NoSpacing"/>
        <w:jc w:val="right"/>
        <w:rPr>
          <w:rFonts w:ascii="Times New Roman" w:hAnsi="Times New Roman" w:cs="Times New Roman"/>
          <w:b/>
          <w:color w:val="auto"/>
          <w:lang w:val="ro-RO"/>
        </w:rPr>
      </w:pPr>
    </w:p>
    <w:p w14:paraId="43D215CD" w14:textId="77777777" w:rsidR="006E4C60" w:rsidRPr="00342689" w:rsidRDefault="006E4C60" w:rsidP="006E4C60">
      <w:pPr>
        <w:pStyle w:val="NoSpacing"/>
        <w:jc w:val="right"/>
        <w:rPr>
          <w:rFonts w:ascii="Times New Roman" w:hAnsi="Times New Roman" w:cs="Times New Roman"/>
          <w:b/>
          <w:color w:val="auto"/>
          <w:lang w:val="ro-RO"/>
        </w:rPr>
      </w:pPr>
    </w:p>
    <w:p w14:paraId="7490E6CD" w14:textId="77777777" w:rsidR="006E4C60" w:rsidRPr="00342689" w:rsidRDefault="006E4C60" w:rsidP="006E4C60">
      <w:pPr>
        <w:pStyle w:val="NoSpacing"/>
        <w:jc w:val="right"/>
        <w:rPr>
          <w:rFonts w:ascii="Times New Roman" w:hAnsi="Times New Roman" w:cs="Times New Roman"/>
          <w:b/>
          <w:color w:val="auto"/>
          <w:lang w:val="ro-RO"/>
        </w:rPr>
      </w:pPr>
    </w:p>
    <w:p w14:paraId="11E82138" w14:textId="77777777" w:rsidR="006E4C60" w:rsidRPr="00342689" w:rsidRDefault="006E4C60" w:rsidP="006E4C60">
      <w:pPr>
        <w:pStyle w:val="NoSpacing"/>
        <w:jc w:val="right"/>
        <w:rPr>
          <w:rFonts w:ascii="Times New Roman" w:hAnsi="Times New Roman" w:cs="Times New Roman"/>
          <w:b/>
          <w:color w:val="auto"/>
          <w:lang w:val="ro-RO"/>
        </w:rPr>
      </w:pPr>
    </w:p>
    <w:p w14:paraId="2040A096" w14:textId="77777777" w:rsidR="006E4C60" w:rsidRPr="00342689" w:rsidRDefault="006E4C60" w:rsidP="006E4C60">
      <w:pPr>
        <w:pStyle w:val="NoSpacing"/>
        <w:jc w:val="right"/>
        <w:rPr>
          <w:rFonts w:ascii="Times New Roman" w:hAnsi="Times New Roman" w:cs="Times New Roman"/>
          <w:b/>
          <w:color w:val="auto"/>
          <w:lang w:val="ro-RO"/>
        </w:rPr>
      </w:pPr>
    </w:p>
    <w:p w14:paraId="1B259682" w14:textId="77777777" w:rsidR="006E4C60" w:rsidRPr="00342689" w:rsidRDefault="006E4C60" w:rsidP="006E4C60">
      <w:pPr>
        <w:pStyle w:val="NoSpacing"/>
        <w:jc w:val="right"/>
        <w:rPr>
          <w:rFonts w:ascii="Times New Roman" w:hAnsi="Times New Roman" w:cs="Times New Roman"/>
          <w:b/>
          <w:color w:val="auto"/>
          <w:lang w:val="ro-RO"/>
        </w:rPr>
      </w:pPr>
    </w:p>
    <w:p w14:paraId="3612D0E4" w14:textId="77777777" w:rsidR="006E4C60" w:rsidRPr="00342689" w:rsidRDefault="006E4C60" w:rsidP="006E4C60">
      <w:pPr>
        <w:pStyle w:val="NoSpacing"/>
        <w:jc w:val="right"/>
        <w:rPr>
          <w:rFonts w:ascii="Times New Roman" w:hAnsi="Times New Roman" w:cs="Times New Roman"/>
          <w:b/>
          <w:color w:val="auto"/>
          <w:lang w:val="ro-RO"/>
        </w:rPr>
      </w:pPr>
    </w:p>
    <w:p w14:paraId="7F086BB4" w14:textId="77777777" w:rsidR="006E4C60" w:rsidRPr="00342689" w:rsidRDefault="006E4C60" w:rsidP="006E4C60">
      <w:pPr>
        <w:pStyle w:val="NoSpacing"/>
        <w:jc w:val="right"/>
        <w:rPr>
          <w:rFonts w:ascii="Times New Roman" w:hAnsi="Times New Roman" w:cs="Times New Roman"/>
          <w:b/>
          <w:color w:val="auto"/>
          <w:lang w:val="ro-RO"/>
        </w:rPr>
      </w:pPr>
    </w:p>
    <w:p w14:paraId="2EFB2AD5" w14:textId="77777777" w:rsidR="006E4C60" w:rsidRPr="00342689" w:rsidRDefault="006E4C60" w:rsidP="006E4C60">
      <w:pPr>
        <w:pStyle w:val="NoSpacing"/>
        <w:jc w:val="right"/>
        <w:rPr>
          <w:rFonts w:ascii="Times New Roman" w:hAnsi="Times New Roman" w:cs="Times New Roman"/>
          <w:b/>
          <w:color w:val="auto"/>
          <w:lang w:val="ro-RO"/>
        </w:rPr>
      </w:pPr>
    </w:p>
    <w:p w14:paraId="44D00368" w14:textId="77777777" w:rsidR="006E4C60" w:rsidRPr="00342689" w:rsidRDefault="006E4C60" w:rsidP="006E4C60">
      <w:pPr>
        <w:pStyle w:val="NoSpacing"/>
        <w:jc w:val="right"/>
        <w:rPr>
          <w:rFonts w:ascii="Times New Roman" w:hAnsi="Times New Roman" w:cs="Times New Roman"/>
          <w:b/>
          <w:color w:val="auto"/>
          <w:lang w:val="ro-RO"/>
        </w:rPr>
      </w:pPr>
    </w:p>
    <w:p w14:paraId="05B579D5" w14:textId="77777777" w:rsidR="006E4C60" w:rsidRPr="00342689" w:rsidRDefault="006E4C60" w:rsidP="006E4C60">
      <w:pPr>
        <w:pStyle w:val="NoSpacing"/>
        <w:jc w:val="right"/>
        <w:rPr>
          <w:rFonts w:ascii="Times New Roman" w:hAnsi="Times New Roman" w:cs="Times New Roman"/>
          <w:b/>
          <w:color w:val="auto"/>
          <w:lang w:val="ro-RO"/>
        </w:rPr>
      </w:pPr>
    </w:p>
    <w:p w14:paraId="550A1CDA" w14:textId="77777777" w:rsidR="006E4C60" w:rsidRPr="00342689" w:rsidRDefault="006E4C60" w:rsidP="006E4C60">
      <w:pPr>
        <w:pStyle w:val="NoSpacing"/>
        <w:jc w:val="right"/>
        <w:rPr>
          <w:rFonts w:ascii="Times New Roman" w:hAnsi="Times New Roman" w:cs="Times New Roman"/>
          <w:b/>
          <w:color w:val="auto"/>
          <w:lang w:val="ro-RO"/>
        </w:rPr>
      </w:pPr>
    </w:p>
    <w:p w14:paraId="5E9219AD" w14:textId="77777777" w:rsidR="006E4C60" w:rsidRPr="00342689" w:rsidRDefault="006E4C60" w:rsidP="006E4C60">
      <w:pPr>
        <w:pStyle w:val="NoSpacing"/>
        <w:jc w:val="right"/>
        <w:rPr>
          <w:rFonts w:ascii="Times New Roman" w:hAnsi="Times New Roman" w:cs="Times New Roman"/>
          <w:b/>
          <w:color w:val="auto"/>
          <w:lang w:val="ro-RO"/>
        </w:rPr>
      </w:pPr>
    </w:p>
    <w:p w14:paraId="02B11617" w14:textId="77777777" w:rsidR="006E4C60" w:rsidRPr="00342689" w:rsidRDefault="006E4C60" w:rsidP="006E4C60">
      <w:pPr>
        <w:pStyle w:val="NoSpacing"/>
        <w:jc w:val="right"/>
        <w:rPr>
          <w:rFonts w:ascii="Times New Roman" w:hAnsi="Times New Roman" w:cs="Times New Roman"/>
          <w:b/>
          <w:color w:val="auto"/>
          <w:lang w:val="ro-RO"/>
        </w:rPr>
      </w:pPr>
    </w:p>
    <w:p w14:paraId="18692439" w14:textId="77777777" w:rsidR="006E4C60" w:rsidRPr="00342689" w:rsidRDefault="006E4C60" w:rsidP="006E4C60">
      <w:pPr>
        <w:pStyle w:val="NoSpacing"/>
        <w:jc w:val="right"/>
        <w:rPr>
          <w:rFonts w:ascii="Times New Roman" w:hAnsi="Times New Roman" w:cs="Times New Roman"/>
          <w:b/>
          <w:color w:val="auto"/>
          <w:lang w:val="ro-RO"/>
        </w:rPr>
      </w:pPr>
    </w:p>
    <w:p w14:paraId="3F37A5B6" w14:textId="77777777" w:rsidR="006E4C60" w:rsidRPr="00342689" w:rsidRDefault="006E4C60" w:rsidP="006E4C60">
      <w:pPr>
        <w:pStyle w:val="NoSpacing"/>
        <w:jc w:val="right"/>
        <w:rPr>
          <w:rFonts w:ascii="Times New Roman" w:hAnsi="Times New Roman" w:cs="Times New Roman"/>
          <w:b/>
          <w:color w:val="auto"/>
          <w:lang w:val="ro-RO"/>
        </w:rPr>
      </w:pPr>
    </w:p>
    <w:p w14:paraId="409E1024" w14:textId="77777777" w:rsidR="006E4C60" w:rsidRPr="00342689" w:rsidRDefault="006E4C60" w:rsidP="006E4C60">
      <w:pPr>
        <w:pStyle w:val="NoSpacing"/>
        <w:jc w:val="right"/>
        <w:rPr>
          <w:rFonts w:ascii="Times New Roman" w:hAnsi="Times New Roman" w:cs="Times New Roman"/>
          <w:b/>
          <w:color w:val="auto"/>
          <w:lang w:val="ro-RO"/>
        </w:rPr>
      </w:pPr>
    </w:p>
    <w:p w14:paraId="0359A5C6" w14:textId="77777777" w:rsidR="006E4C60" w:rsidRPr="00342689" w:rsidRDefault="006E4C60" w:rsidP="006E4C60">
      <w:pPr>
        <w:pStyle w:val="NoSpacing"/>
        <w:jc w:val="right"/>
        <w:rPr>
          <w:rFonts w:ascii="Times New Roman" w:hAnsi="Times New Roman" w:cs="Times New Roman"/>
          <w:b/>
          <w:color w:val="auto"/>
          <w:lang w:val="ro-RO"/>
        </w:rPr>
      </w:pPr>
    </w:p>
    <w:p w14:paraId="2C5BD3A6" w14:textId="77777777" w:rsidR="006E4C60" w:rsidRPr="00342689" w:rsidRDefault="006E4C60" w:rsidP="006E4C60">
      <w:pPr>
        <w:pStyle w:val="NoSpacing"/>
        <w:jc w:val="right"/>
        <w:rPr>
          <w:rFonts w:ascii="Times New Roman" w:hAnsi="Times New Roman" w:cs="Times New Roman"/>
          <w:b/>
          <w:color w:val="auto"/>
          <w:lang w:val="ro-RO"/>
        </w:rPr>
      </w:pPr>
    </w:p>
    <w:p w14:paraId="19D8C16E" w14:textId="77777777" w:rsidR="006E4C60" w:rsidRPr="00342689" w:rsidRDefault="006E4C60" w:rsidP="006E4C60">
      <w:pPr>
        <w:pStyle w:val="NoSpacing"/>
        <w:jc w:val="right"/>
        <w:rPr>
          <w:rFonts w:ascii="Times New Roman" w:hAnsi="Times New Roman" w:cs="Times New Roman"/>
          <w:b/>
          <w:color w:val="auto"/>
          <w:lang w:val="ro-RO"/>
        </w:rPr>
      </w:pPr>
    </w:p>
    <w:p w14:paraId="1E12CBAF" w14:textId="77777777" w:rsidR="006E4C60" w:rsidRPr="00342689" w:rsidRDefault="006E4C60" w:rsidP="006E4C60">
      <w:pPr>
        <w:pStyle w:val="NoSpacing"/>
        <w:jc w:val="right"/>
        <w:rPr>
          <w:rFonts w:ascii="Times New Roman" w:hAnsi="Times New Roman" w:cs="Times New Roman"/>
          <w:b/>
          <w:color w:val="auto"/>
          <w:lang w:val="ro-RO"/>
        </w:rPr>
      </w:pPr>
    </w:p>
    <w:p w14:paraId="341A9CB4" w14:textId="77777777" w:rsidR="006E4C60" w:rsidRPr="00342689" w:rsidRDefault="006E4C60" w:rsidP="006E4C60">
      <w:pPr>
        <w:pStyle w:val="NoSpacing"/>
        <w:jc w:val="right"/>
        <w:rPr>
          <w:rFonts w:ascii="Times New Roman" w:hAnsi="Times New Roman" w:cs="Times New Roman"/>
          <w:b/>
          <w:color w:val="auto"/>
          <w:lang w:val="ro-RO"/>
        </w:rPr>
      </w:pPr>
    </w:p>
    <w:p w14:paraId="502437D1" w14:textId="77777777" w:rsidR="006E4C60" w:rsidRPr="00342689" w:rsidRDefault="006E4C60" w:rsidP="006E4C60">
      <w:pPr>
        <w:pStyle w:val="NoSpacing"/>
        <w:jc w:val="right"/>
        <w:rPr>
          <w:rFonts w:ascii="Times New Roman" w:hAnsi="Times New Roman" w:cs="Times New Roman"/>
          <w:b/>
          <w:color w:val="auto"/>
          <w:lang w:val="ro-RO"/>
        </w:rPr>
      </w:pPr>
    </w:p>
    <w:p w14:paraId="3C56EB38" w14:textId="77777777" w:rsidR="006E4C60" w:rsidRPr="00342689" w:rsidRDefault="006E4C60" w:rsidP="006E4C60">
      <w:pPr>
        <w:pStyle w:val="NoSpacing"/>
        <w:jc w:val="right"/>
        <w:rPr>
          <w:rFonts w:ascii="Times New Roman" w:hAnsi="Times New Roman" w:cs="Times New Roman"/>
          <w:b/>
          <w:color w:val="auto"/>
          <w:lang w:val="ro-RO"/>
        </w:rPr>
      </w:pPr>
    </w:p>
    <w:p w14:paraId="77C8BC3F" w14:textId="77777777" w:rsidR="006E4C60" w:rsidRPr="00342689" w:rsidRDefault="006E4C60" w:rsidP="006E4C60">
      <w:pPr>
        <w:pStyle w:val="NoSpacing"/>
        <w:jc w:val="right"/>
        <w:rPr>
          <w:rFonts w:ascii="Times New Roman" w:hAnsi="Times New Roman" w:cs="Times New Roman"/>
          <w:b/>
          <w:color w:val="auto"/>
          <w:lang w:val="ro-RO"/>
        </w:rPr>
      </w:pPr>
    </w:p>
    <w:p w14:paraId="488D8250" w14:textId="77777777" w:rsidR="006E4C60" w:rsidRPr="00342689" w:rsidRDefault="006E4C60" w:rsidP="006E4C60">
      <w:pPr>
        <w:pStyle w:val="NoSpacing"/>
        <w:jc w:val="right"/>
        <w:rPr>
          <w:rFonts w:ascii="Times New Roman" w:hAnsi="Times New Roman" w:cs="Times New Roman"/>
          <w:b/>
          <w:color w:val="auto"/>
          <w:lang w:val="ro-RO"/>
        </w:rPr>
      </w:pPr>
    </w:p>
    <w:p w14:paraId="0FD7CD8F" w14:textId="77777777" w:rsidR="006E4C60" w:rsidRPr="00342689" w:rsidRDefault="006E4C60" w:rsidP="006E4C60">
      <w:pPr>
        <w:pStyle w:val="NoSpacing"/>
        <w:jc w:val="right"/>
        <w:rPr>
          <w:rFonts w:ascii="Times New Roman" w:hAnsi="Times New Roman" w:cs="Times New Roman"/>
          <w:b/>
          <w:color w:val="auto"/>
          <w:lang w:val="ro-RO"/>
        </w:rPr>
      </w:pPr>
    </w:p>
    <w:p w14:paraId="409BF1F4" w14:textId="77777777" w:rsidR="006E4C60" w:rsidRPr="00342689" w:rsidRDefault="006E4C60" w:rsidP="006E4C60">
      <w:pPr>
        <w:pStyle w:val="NoSpacing"/>
        <w:jc w:val="right"/>
        <w:rPr>
          <w:rFonts w:ascii="Times New Roman" w:hAnsi="Times New Roman" w:cs="Times New Roman"/>
          <w:b/>
          <w:color w:val="auto"/>
          <w:lang w:val="ro-RO"/>
        </w:rPr>
      </w:pPr>
    </w:p>
    <w:p w14:paraId="7E14A55E" w14:textId="77777777" w:rsidR="006E4C60" w:rsidRPr="00342689" w:rsidRDefault="006E4C60" w:rsidP="006E4C60">
      <w:pPr>
        <w:pStyle w:val="NoSpacing"/>
        <w:jc w:val="right"/>
        <w:rPr>
          <w:rFonts w:ascii="Times New Roman" w:hAnsi="Times New Roman" w:cs="Times New Roman"/>
          <w:b/>
          <w:color w:val="auto"/>
          <w:lang w:val="ro-RO"/>
        </w:rPr>
      </w:pPr>
    </w:p>
    <w:p w14:paraId="4EA96B8C" w14:textId="77777777" w:rsidR="006E4C60" w:rsidRPr="00342689" w:rsidRDefault="006E4C60" w:rsidP="006E4C60">
      <w:pPr>
        <w:pStyle w:val="NoSpacing"/>
        <w:jc w:val="right"/>
        <w:rPr>
          <w:rFonts w:ascii="Times New Roman" w:hAnsi="Times New Roman" w:cs="Times New Roman"/>
          <w:b/>
          <w:color w:val="auto"/>
          <w:lang w:val="ro-RO"/>
        </w:rPr>
      </w:pPr>
    </w:p>
    <w:p w14:paraId="29241DBC" w14:textId="77777777" w:rsidR="006E4C60" w:rsidRPr="00342689" w:rsidRDefault="006E4C60" w:rsidP="006E4C60">
      <w:pPr>
        <w:pStyle w:val="NoSpacing"/>
        <w:jc w:val="right"/>
        <w:rPr>
          <w:rFonts w:ascii="Times New Roman" w:hAnsi="Times New Roman" w:cs="Times New Roman"/>
          <w:b/>
          <w:color w:val="auto"/>
          <w:lang w:val="ro-RO"/>
        </w:rPr>
      </w:pPr>
    </w:p>
    <w:p w14:paraId="261A6BFF" w14:textId="77777777" w:rsidR="006E4C60" w:rsidRPr="00342689" w:rsidRDefault="006E4C60" w:rsidP="006E4C60">
      <w:pPr>
        <w:pStyle w:val="NoSpacing"/>
        <w:jc w:val="right"/>
        <w:rPr>
          <w:rFonts w:ascii="Times New Roman" w:hAnsi="Times New Roman" w:cs="Times New Roman"/>
          <w:b/>
          <w:color w:val="auto"/>
          <w:lang w:val="ro-RO"/>
        </w:rPr>
      </w:pPr>
    </w:p>
    <w:p w14:paraId="502AFF9D" w14:textId="77777777" w:rsidR="006E4C60" w:rsidRPr="00342689" w:rsidRDefault="006E4C60" w:rsidP="006E4C60">
      <w:pPr>
        <w:pStyle w:val="NoSpacing"/>
        <w:jc w:val="right"/>
        <w:rPr>
          <w:rFonts w:ascii="Times New Roman" w:hAnsi="Times New Roman" w:cs="Times New Roman"/>
          <w:b/>
          <w:color w:val="auto"/>
          <w:lang w:val="ro-RO"/>
        </w:rPr>
      </w:pPr>
    </w:p>
    <w:p w14:paraId="594A337C" w14:textId="77777777" w:rsidR="006E4C60" w:rsidRPr="00342689" w:rsidRDefault="006E4C60" w:rsidP="006E4C60">
      <w:pPr>
        <w:pStyle w:val="NoSpacing"/>
        <w:jc w:val="right"/>
        <w:rPr>
          <w:rFonts w:ascii="Times New Roman" w:hAnsi="Times New Roman" w:cs="Times New Roman"/>
          <w:b/>
          <w:color w:val="auto"/>
          <w:lang w:val="ro-RO"/>
        </w:rPr>
      </w:pPr>
    </w:p>
    <w:p w14:paraId="190860D9" w14:textId="76847E88" w:rsidR="006E4C60" w:rsidRDefault="006E4C60" w:rsidP="00342689">
      <w:pPr>
        <w:pStyle w:val="NoSpacing"/>
        <w:rPr>
          <w:rFonts w:ascii="Times New Roman" w:hAnsi="Times New Roman" w:cs="Times New Roman"/>
          <w:b/>
          <w:color w:val="auto"/>
          <w:lang w:val="ro-RO"/>
        </w:rPr>
      </w:pPr>
    </w:p>
    <w:p w14:paraId="53F72DD4" w14:textId="77777777" w:rsidR="00342689" w:rsidRPr="00342689" w:rsidRDefault="00342689" w:rsidP="00342689">
      <w:pPr>
        <w:pStyle w:val="NoSpacing"/>
        <w:rPr>
          <w:rFonts w:ascii="Times New Roman" w:hAnsi="Times New Roman" w:cs="Times New Roman"/>
          <w:b/>
          <w:color w:val="auto"/>
          <w:lang w:val="ro-RO"/>
        </w:rPr>
      </w:pPr>
    </w:p>
    <w:p w14:paraId="59D3CE5C" w14:textId="5605011C" w:rsidR="006E4C60" w:rsidRPr="00342689" w:rsidRDefault="006E4C60" w:rsidP="006E4C60">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 xml:space="preserve">Anexa 1 </w:t>
      </w:r>
    </w:p>
    <w:p w14:paraId="2DA07524" w14:textId="77777777" w:rsidR="006E4C60" w:rsidRPr="00342689" w:rsidRDefault="006E4C60" w:rsidP="006E4C60">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la contract</w:t>
      </w:r>
    </w:p>
    <w:p w14:paraId="7FBAB81F" w14:textId="77777777" w:rsidR="006E4C60" w:rsidRPr="00342689" w:rsidRDefault="006E4C60" w:rsidP="006E4C60">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Anexa de tranzacționare</w:t>
      </w:r>
    </w:p>
    <w:p w14:paraId="3936797E" w14:textId="77777777" w:rsidR="006E4C60" w:rsidRPr="00342689" w:rsidRDefault="006E4C60" w:rsidP="006E4C60">
      <w:pPr>
        <w:pStyle w:val="NoSpacing"/>
        <w:rPr>
          <w:rFonts w:ascii="Times New Roman" w:hAnsi="Times New Roman" w:cs="Times New Roman"/>
          <w:color w:val="auto"/>
          <w:lang w:val="ro-RO"/>
        </w:rPr>
      </w:pPr>
    </w:p>
    <w:p w14:paraId="79DFB6E7"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14:paraId="1678BDD9" w14:textId="77777777" w:rsidR="006E4C60" w:rsidRPr="00342689" w:rsidRDefault="006E4C60" w:rsidP="006E4C60">
      <w:pPr>
        <w:pStyle w:val="NoSpacing"/>
        <w:jc w:val="both"/>
        <w:rPr>
          <w:rFonts w:ascii="Times New Roman" w:hAnsi="Times New Roman" w:cs="Times New Roman"/>
          <w:color w:val="auto"/>
          <w:lang w:val="ro-RO"/>
        </w:rPr>
      </w:pPr>
    </w:p>
    <w:p w14:paraId="3117E01C"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Vânzător: ________________________</w:t>
      </w:r>
    </w:p>
    <w:p w14:paraId="7BFD6770" w14:textId="77777777" w:rsidR="006E4C60" w:rsidRPr="00342689" w:rsidRDefault="006E4C60" w:rsidP="006E4C60">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Cumpărător: _____________________</w:t>
      </w:r>
    </w:p>
    <w:p w14:paraId="437628A7" w14:textId="77777777" w:rsidR="006E4C60" w:rsidRPr="00342689" w:rsidRDefault="006E4C60" w:rsidP="006E4C60">
      <w:pPr>
        <w:pStyle w:val="NoSpacing"/>
        <w:jc w:val="both"/>
        <w:rPr>
          <w:rFonts w:ascii="Times New Roman" w:hAnsi="Times New Roman" w:cs="Times New Roman"/>
          <w:b/>
          <w:color w:val="auto"/>
          <w:lang w:val="ro-RO"/>
        </w:rPr>
      </w:pPr>
    </w:p>
    <w:p w14:paraId="270256FA" w14:textId="77777777" w:rsidR="006E4C60" w:rsidRPr="00342689" w:rsidRDefault="006E4C60" w:rsidP="006E4C60">
      <w:pPr>
        <w:pStyle w:val="NoSpacing"/>
        <w:jc w:val="both"/>
        <w:rPr>
          <w:rFonts w:ascii="Times New Roman" w:hAnsi="Times New Roman" w:cs="Times New Roman"/>
          <w:b/>
          <w:color w:val="auto"/>
          <w:lang w:val="ro-RO"/>
        </w:rPr>
      </w:pPr>
    </w:p>
    <w:p w14:paraId="1FCF732A" w14:textId="77777777" w:rsidR="006E4C60" w:rsidRPr="00342689" w:rsidRDefault="006E4C60" w:rsidP="006E4C60">
      <w:pPr>
        <w:pStyle w:val="NoSpacing"/>
        <w:numPr>
          <w:ilvl w:val="0"/>
          <w:numId w:val="14"/>
        </w:numPr>
        <w:jc w:val="both"/>
        <w:rPr>
          <w:rFonts w:ascii="Times New Roman" w:hAnsi="Times New Roman" w:cs="Times New Roman"/>
          <w:b/>
          <w:color w:val="auto"/>
          <w:lang w:val="ro-RO"/>
        </w:rPr>
      </w:pPr>
      <w:r w:rsidRPr="00342689">
        <w:rPr>
          <w:rFonts w:ascii="Times New Roman" w:hAnsi="Times New Roman" w:cs="Times New Roman"/>
          <w:b/>
          <w:color w:val="auto"/>
          <w:lang w:val="ro-RO"/>
        </w:rPr>
        <w:t>PERIOADA LIVRARE / CANTITATE DE GAZE NATURALE / PRET /PUNCT PREDARE -PRELUARE</w:t>
      </w:r>
    </w:p>
    <w:p w14:paraId="7481CA87" w14:textId="77777777" w:rsidR="006E4C60" w:rsidRPr="00342689" w:rsidRDefault="006E4C60" w:rsidP="006E4C60">
      <w:pPr>
        <w:pStyle w:val="NoSpacing"/>
        <w:jc w:val="both"/>
        <w:rPr>
          <w:rFonts w:ascii="Times New Roman" w:hAnsi="Times New Roman" w:cs="Times New Roman"/>
          <w:b/>
          <w:color w:val="auto"/>
          <w:lang w:val="ro-RO"/>
        </w:rPr>
      </w:pPr>
    </w:p>
    <w:tbl>
      <w:tblPr>
        <w:tblStyle w:val="TableGrid"/>
        <w:tblW w:w="5000" w:type="pct"/>
        <w:tblLook w:val="04A0" w:firstRow="1" w:lastRow="0" w:firstColumn="1" w:lastColumn="0" w:noHBand="0" w:noVBand="1"/>
      </w:tblPr>
      <w:tblGrid>
        <w:gridCol w:w="2155"/>
        <w:gridCol w:w="1675"/>
        <w:gridCol w:w="1356"/>
        <w:gridCol w:w="1356"/>
        <w:gridCol w:w="2474"/>
      </w:tblGrid>
      <w:tr w:rsidR="006E4C60" w:rsidRPr="00342689" w14:paraId="3F6188C7" w14:textId="77777777" w:rsidTr="006E4C60">
        <w:trPr>
          <w:trHeight w:val="1001"/>
        </w:trPr>
        <w:tc>
          <w:tcPr>
            <w:tcW w:w="1195" w:type="pct"/>
            <w:shd w:val="clear" w:color="auto" w:fill="99CCFF"/>
            <w:vAlign w:val="center"/>
          </w:tcPr>
          <w:p w14:paraId="324386B1" w14:textId="77777777" w:rsidR="006E4C60" w:rsidRPr="00342689" w:rsidRDefault="006E4C60" w:rsidP="00D2159B">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Perioada de livrare</w:t>
            </w:r>
          </w:p>
          <w:p w14:paraId="639312A2" w14:textId="77777777" w:rsidR="006E4C60" w:rsidRPr="00342689" w:rsidRDefault="006E4C60" w:rsidP="00D2159B">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(începe si se termina la ora 07:00 a zilei gaziere)</w:t>
            </w:r>
          </w:p>
        </w:tc>
        <w:tc>
          <w:tcPr>
            <w:tcW w:w="929" w:type="pct"/>
            <w:shd w:val="clear" w:color="auto" w:fill="99CCFF"/>
            <w:vAlign w:val="center"/>
          </w:tcPr>
          <w:p w14:paraId="1C3EC4FE" w14:textId="77777777" w:rsidR="006E4C60" w:rsidRPr="00342689" w:rsidRDefault="006E4C60" w:rsidP="00D2159B">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Cantitate totala tranzactionata </w:t>
            </w:r>
          </w:p>
          <w:p w14:paraId="2F180C95" w14:textId="77777777" w:rsidR="006E4C60" w:rsidRPr="00342689" w:rsidRDefault="006E4C60" w:rsidP="00D2159B">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(MWh)</w:t>
            </w:r>
          </w:p>
        </w:tc>
        <w:tc>
          <w:tcPr>
            <w:tcW w:w="752" w:type="pct"/>
            <w:shd w:val="clear" w:color="auto" w:fill="99CCFF"/>
          </w:tcPr>
          <w:p w14:paraId="48A76E78" w14:textId="77777777" w:rsidR="006E4C60" w:rsidRPr="00342689" w:rsidRDefault="006E4C60" w:rsidP="00D2159B">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livrată zilnic</w:t>
            </w:r>
          </w:p>
          <w:p w14:paraId="5A45D03A" w14:textId="77777777" w:rsidR="006E4C60" w:rsidRPr="00342689" w:rsidRDefault="006E4C60" w:rsidP="00D2159B">
            <w:pPr>
              <w:pStyle w:val="NoSpacing"/>
              <w:jc w:val="center"/>
              <w:rPr>
                <w:rFonts w:ascii="Times New Roman" w:hAnsi="Times New Roman" w:cs="Times New Roman"/>
                <w:bCs/>
                <w:color w:val="auto"/>
                <w:lang w:val="ro-RO"/>
              </w:rPr>
            </w:pPr>
            <w:r w:rsidRPr="00342689">
              <w:rPr>
                <w:rFonts w:ascii="Times New Roman" w:hAnsi="Times New Roman" w:cs="Times New Roman"/>
                <w:b/>
                <w:color w:val="auto"/>
                <w:lang w:val="ro-RO"/>
              </w:rPr>
              <w:t>(MWh/zi)</w:t>
            </w:r>
          </w:p>
        </w:tc>
        <w:tc>
          <w:tcPr>
            <w:tcW w:w="752" w:type="pct"/>
            <w:shd w:val="clear" w:color="auto" w:fill="99CCFF"/>
            <w:vAlign w:val="center"/>
          </w:tcPr>
          <w:p w14:paraId="43522AB8" w14:textId="77777777" w:rsidR="006E4C60" w:rsidRPr="00342689" w:rsidRDefault="006E4C60" w:rsidP="00D2159B">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Preț </w:t>
            </w:r>
          </w:p>
          <w:p w14:paraId="423DB307" w14:textId="77777777" w:rsidR="006E4C60" w:rsidRPr="00342689" w:rsidRDefault="006E4C60" w:rsidP="00D2159B">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(LEI /MWh)</w:t>
            </w:r>
          </w:p>
        </w:tc>
        <w:tc>
          <w:tcPr>
            <w:tcW w:w="1372" w:type="pct"/>
            <w:shd w:val="clear" w:color="auto" w:fill="99CCFF"/>
            <w:vAlign w:val="center"/>
          </w:tcPr>
          <w:p w14:paraId="5409F9BF" w14:textId="77777777" w:rsidR="006E4C60" w:rsidRPr="00342689" w:rsidRDefault="006E4C60" w:rsidP="00D2159B">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Punct Predare/Preluare</w:t>
            </w:r>
          </w:p>
          <w:p w14:paraId="1DBEE4F0" w14:textId="77777777" w:rsidR="006E4C60" w:rsidRPr="00342689" w:rsidRDefault="006E4C60" w:rsidP="00D2159B">
            <w:pPr>
              <w:pStyle w:val="NoSpacing"/>
              <w:jc w:val="center"/>
              <w:rPr>
                <w:rFonts w:ascii="Times New Roman" w:hAnsi="Times New Roman" w:cs="Times New Roman"/>
                <w:b/>
                <w:color w:val="auto"/>
                <w:lang w:val="ro-RO"/>
              </w:rPr>
            </w:pPr>
          </w:p>
        </w:tc>
      </w:tr>
      <w:tr w:rsidR="006E4C60" w:rsidRPr="00342689" w14:paraId="4185DBB3" w14:textId="77777777" w:rsidTr="006E4C60">
        <w:trPr>
          <w:trHeight w:val="673"/>
        </w:trPr>
        <w:tc>
          <w:tcPr>
            <w:tcW w:w="1195" w:type="pct"/>
            <w:shd w:val="clear" w:color="auto" w:fill="auto"/>
            <w:vAlign w:val="center"/>
          </w:tcPr>
          <w:p w14:paraId="1BC91FF9" w14:textId="77777777" w:rsidR="006E4C60" w:rsidRPr="00342689" w:rsidRDefault="006E4C60" w:rsidP="00D2159B">
            <w:pPr>
              <w:pStyle w:val="NoSpacing"/>
              <w:jc w:val="center"/>
              <w:rPr>
                <w:rFonts w:ascii="Times New Roman" w:hAnsi="Times New Roman" w:cs="Times New Roman"/>
                <w:b/>
                <w:color w:val="auto"/>
                <w:lang w:val="ro-RO"/>
              </w:rPr>
            </w:pPr>
          </w:p>
        </w:tc>
        <w:tc>
          <w:tcPr>
            <w:tcW w:w="929" w:type="pct"/>
            <w:shd w:val="clear" w:color="auto" w:fill="auto"/>
            <w:vAlign w:val="center"/>
          </w:tcPr>
          <w:p w14:paraId="0DDC5998" w14:textId="77777777" w:rsidR="006E4C60" w:rsidRPr="00342689" w:rsidRDefault="006E4C60" w:rsidP="00D2159B">
            <w:pPr>
              <w:pStyle w:val="NoSpacing"/>
              <w:jc w:val="center"/>
              <w:rPr>
                <w:rFonts w:ascii="Times New Roman" w:hAnsi="Times New Roman" w:cs="Times New Roman"/>
                <w:b/>
                <w:color w:val="auto"/>
                <w:lang w:val="ro-RO"/>
              </w:rPr>
            </w:pPr>
          </w:p>
        </w:tc>
        <w:tc>
          <w:tcPr>
            <w:tcW w:w="752" w:type="pct"/>
          </w:tcPr>
          <w:p w14:paraId="5965D04B" w14:textId="77777777" w:rsidR="006E4C60" w:rsidRPr="00342689" w:rsidRDefault="006E4C60" w:rsidP="00D2159B">
            <w:pPr>
              <w:pStyle w:val="NoSpacing"/>
              <w:jc w:val="center"/>
              <w:rPr>
                <w:rFonts w:ascii="Times New Roman" w:hAnsi="Times New Roman" w:cs="Times New Roman"/>
                <w:b/>
                <w:color w:val="auto"/>
                <w:lang w:val="ro-RO"/>
              </w:rPr>
            </w:pPr>
          </w:p>
        </w:tc>
        <w:tc>
          <w:tcPr>
            <w:tcW w:w="752" w:type="pct"/>
            <w:shd w:val="clear" w:color="auto" w:fill="auto"/>
            <w:vAlign w:val="center"/>
          </w:tcPr>
          <w:p w14:paraId="31F4B04D" w14:textId="77777777" w:rsidR="006E4C60" w:rsidRPr="00342689" w:rsidRDefault="006E4C60" w:rsidP="00D2159B">
            <w:pPr>
              <w:pStyle w:val="NoSpacing"/>
              <w:jc w:val="center"/>
              <w:rPr>
                <w:rFonts w:ascii="Times New Roman" w:hAnsi="Times New Roman" w:cs="Times New Roman"/>
                <w:b/>
                <w:color w:val="auto"/>
                <w:lang w:val="ro-RO"/>
              </w:rPr>
            </w:pPr>
          </w:p>
        </w:tc>
        <w:tc>
          <w:tcPr>
            <w:tcW w:w="1372" w:type="pct"/>
            <w:shd w:val="clear" w:color="auto" w:fill="auto"/>
            <w:vAlign w:val="center"/>
          </w:tcPr>
          <w:p w14:paraId="131C58C3" w14:textId="77777777" w:rsidR="006E4C60" w:rsidRPr="00342689" w:rsidRDefault="006E4C60" w:rsidP="00D2159B">
            <w:pPr>
              <w:pStyle w:val="NoSpacing"/>
              <w:jc w:val="center"/>
              <w:rPr>
                <w:rFonts w:ascii="Times New Roman" w:hAnsi="Times New Roman" w:cs="Times New Roman"/>
                <w:b/>
                <w:color w:val="auto"/>
                <w:lang w:val="ro-RO"/>
              </w:rPr>
            </w:pPr>
          </w:p>
        </w:tc>
      </w:tr>
    </w:tbl>
    <w:p w14:paraId="474A37F8" w14:textId="77777777" w:rsidR="006E4C60" w:rsidRPr="00342689" w:rsidRDefault="006E4C60" w:rsidP="006E4C60">
      <w:pPr>
        <w:pStyle w:val="NoSpacing"/>
        <w:jc w:val="both"/>
        <w:rPr>
          <w:rFonts w:ascii="Times New Roman" w:hAnsi="Times New Roman" w:cs="Times New Roman"/>
          <w:color w:val="auto"/>
          <w:lang w:val="ro-RO"/>
        </w:rPr>
      </w:pPr>
    </w:p>
    <w:p w14:paraId="05520C0D" w14:textId="77777777" w:rsidR="006E4C60" w:rsidRPr="00342689" w:rsidRDefault="006E4C60" w:rsidP="006E4C60">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b/>
          <w:color w:val="auto"/>
          <w:lang w:val="ro-RO"/>
        </w:rPr>
        <w:t>Valoare totala a contractului</w:t>
      </w:r>
      <w:r w:rsidRPr="00342689">
        <w:rPr>
          <w:rFonts w:ascii="Times New Roman" w:hAnsi="Times New Roman" w:cs="Times New Roman"/>
          <w:color w:val="auto"/>
          <w:lang w:val="ro-RO"/>
        </w:rPr>
        <w:t xml:space="preserve"> (fără TVA si/sau accize): </w:t>
      </w:r>
      <w:r w:rsidRPr="00342689">
        <w:rPr>
          <w:rFonts w:ascii="Times New Roman" w:hAnsi="Times New Roman" w:cs="Times New Roman"/>
          <w:color w:val="auto"/>
          <w:lang w:val="ro-RO"/>
        </w:rPr>
        <w:tab/>
        <w:t xml:space="preserve"> _____________ </w:t>
      </w:r>
      <w:r w:rsidRPr="00342689">
        <w:rPr>
          <w:rFonts w:ascii="Times New Roman" w:hAnsi="Times New Roman" w:cs="Times New Roman"/>
          <w:b/>
          <w:color w:val="auto"/>
          <w:lang w:val="ro-RO"/>
        </w:rPr>
        <w:t xml:space="preserve">LEI </w:t>
      </w:r>
    </w:p>
    <w:p w14:paraId="37A4F1DD" w14:textId="77777777" w:rsidR="006E4C60" w:rsidRPr="00342689" w:rsidRDefault="006E4C60" w:rsidP="006E4C60">
      <w:pPr>
        <w:pStyle w:val="NoSpacing"/>
        <w:jc w:val="both"/>
        <w:rPr>
          <w:rFonts w:ascii="Times New Roman" w:hAnsi="Times New Roman" w:cs="Times New Roman"/>
          <w:color w:val="auto"/>
          <w:lang w:val="ro-RO"/>
        </w:rPr>
      </w:pPr>
    </w:p>
    <w:p w14:paraId="4DDF8C64" w14:textId="77777777" w:rsidR="006E4C60" w:rsidRPr="00342689" w:rsidRDefault="006E4C60" w:rsidP="006E4C60">
      <w:pPr>
        <w:pStyle w:val="NoSpacing"/>
        <w:jc w:val="both"/>
        <w:rPr>
          <w:rFonts w:ascii="Times New Roman" w:hAnsi="Times New Roman" w:cs="Times New Roman"/>
          <w:color w:val="auto"/>
          <w:lang w:val="ro-RO"/>
        </w:rPr>
      </w:pPr>
    </w:p>
    <w:p w14:paraId="1419C1C1"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342689">
        <w:rPr>
          <w:rFonts w:ascii="Calibri" w:hAnsi="Calibri" w:cs="Times New Roman"/>
          <w:color w:val="auto"/>
          <w:lang w:val="ro-RO"/>
        </w:rPr>
        <w:t>ș</w:t>
      </w:r>
      <w:r w:rsidRPr="00342689">
        <w:rPr>
          <w:rFonts w:ascii="Times New Roman" w:hAnsi="Times New Roman" w:cs="Times New Roman"/>
          <w:color w:val="auto"/>
          <w:lang w:val="ro-RO"/>
        </w:rPr>
        <w:t xml:space="preserve">i lung, </w:t>
      </w:r>
      <w:r w:rsidRPr="00342689">
        <w:rPr>
          <w:rFonts w:ascii="Times New Roman" w:hAnsi="Times New Roman" w:cs="Times New Roman"/>
          <w:b/>
          <w:color w:val="auto"/>
          <w:lang w:val="ro-RO"/>
        </w:rPr>
        <w:t>Produsul</w:t>
      </w:r>
      <w:r w:rsidRPr="00342689">
        <w:rPr>
          <w:rFonts w:ascii="Times New Roman" w:hAnsi="Times New Roman" w:cs="Times New Roman"/>
          <w:color w:val="auto"/>
          <w:lang w:val="ro-RO"/>
        </w:rPr>
        <w:t xml:space="preserve"> (</w:t>
      </w:r>
      <w:r w:rsidRPr="00342689">
        <w:rPr>
          <w:rFonts w:ascii="Times New Roman" w:hAnsi="Times New Roman" w:cs="Times New Roman"/>
          <w:i/>
          <w:color w:val="auto"/>
          <w:lang w:val="ro-RO"/>
        </w:rPr>
        <w:t>se va bifa produsul corespunzător</w:t>
      </w:r>
      <w:r w:rsidRPr="00342689">
        <w:rPr>
          <w:rFonts w:ascii="Times New Roman" w:hAnsi="Times New Roman" w:cs="Times New Roman"/>
          <w:color w:val="auto"/>
          <w:lang w:val="ro-RO"/>
        </w:rPr>
        <w:t>)</w:t>
      </w:r>
      <w:r w:rsidRPr="00342689">
        <w:rPr>
          <w:rFonts w:ascii="Times New Roman" w:hAnsi="Times New Roman" w:cs="Times New Roman"/>
          <w:b/>
          <w:color w:val="auto"/>
          <w:lang w:val="ro-RO"/>
        </w:rPr>
        <w:t>:</w:t>
      </w:r>
    </w:p>
    <w:p w14:paraId="3B2AD265" w14:textId="77777777" w:rsidR="006E4C60" w:rsidRPr="00342689" w:rsidRDefault="006E4C60" w:rsidP="006E4C60">
      <w:pPr>
        <w:pStyle w:val="NoSpacing"/>
        <w:jc w:val="both"/>
        <w:rPr>
          <w:rFonts w:ascii="Times New Roman" w:hAnsi="Times New Roman" w:cs="Times New Roman"/>
          <w:color w:val="auto"/>
          <w:lang w:val="ro-RO"/>
        </w:rPr>
      </w:pPr>
    </w:p>
    <w:p w14:paraId="74D638E4" w14:textId="77777777" w:rsidR="006E4C60" w:rsidRPr="00342689" w:rsidRDefault="006E4C60" w:rsidP="006E4C60">
      <w:pPr>
        <w:rPr>
          <w:b/>
        </w:rPr>
      </w:pPr>
      <w:r w:rsidRPr="00342689">
        <w:rPr>
          <w:lang w:val="ro-RO"/>
        </w:rPr>
        <w:t xml:space="preserve">□  </w:t>
      </w:r>
      <w:r w:rsidRPr="00342689">
        <w:rPr>
          <w:b/>
        </w:rPr>
        <w:t>WEEK</w:t>
      </w:r>
    </w:p>
    <w:p w14:paraId="5951789D" w14:textId="77777777" w:rsidR="006E4C60" w:rsidRPr="00342689" w:rsidRDefault="006E4C60" w:rsidP="006E4C60">
      <w:pPr>
        <w:rPr>
          <w:b/>
        </w:rPr>
      </w:pPr>
      <w:r w:rsidRPr="00342689">
        <w:rPr>
          <w:b/>
        </w:rPr>
        <w:t>□  MONTH</w:t>
      </w:r>
    </w:p>
    <w:p w14:paraId="258D0D8E" w14:textId="77777777" w:rsidR="006E4C60" w:rsidRPr="00342689" w:rsidRDefault="006E4C60" w:rsidP="006E4C60">
      <w:pPr>
        <w:rPr>
          <w:b/>
        </w:rPr>
      </w:pPr>
      <w:r w:rsidRPr="00342689">
        <w:rPr>
          <w:b/>
        </w:rPr>
        <w:t>□  FIRST QUARTER</w:t>
      </w:r>
    </w:p>
    <w:p w14:paraId="2F4DD75B" w14:textId="77777777" w:rsidR="006E4C60" w:rsidRPr="00342689" w:rsidRDefault="006E4C60" w:rsidP="006E4C60">
      <w:pPr>
        <w:rPr>
          <w:b/>
        </w:rPr>
      </w:pPr>
      <w:r w:rsidRPr="00342689">
        <w:rPr>
          <w:b/>
        </w:rPr>
        <w:t>□   SECOND QUARTER</w:t>
      </w:r>
    </w:p>
    <w:p w14:paraId="584B7E92" w14:textId="77777777" w:rsidR="006E4C60" w:rsidRPr="00342689" w:rsidRDefault="006E4C60" w:rsidP="006E4C60">
      <w:pPr>
        <w:rPr>
          <w:b/>
        </w:rPr>
      </w:pPr>
      <w:r w:rsidRPr="00342689">
        <w:rPr>
          <w:b/>
        </w:rPr>
        <w:t>□ THIRD QUARTER</w:t>
      </w:r>
    </w:p>
    <w:p w14:paraId="63438FF0" w14:textId="77777777" w:rsidR="006E4C60" w:rsidRPr="00342689" w:rsidRDefault="006E4C60" w:rsidP="006E4C60">
      <w:pPr>
        <w:rPr>
          <w:b/>
        </w:rPr>
      </w:pPr>
      <w:r w:rsidRPr="00342689">
        <w:rPr>
          <w:b/>
        </w:rPr>
        <w:t>□  FOURTH QUARTER</w:t>
      </w:r>
    </w:p>
    <w:p w14:paraId="31F5CF6B" w14:textId="77777777" w:rsidR="006E4C60" w:rsidRPr="00342689" w:rsidRDefault="006E4C60" w:rsidP="006E4C60">
      <w:pPr>
        <w:rPr>
          <w:b/>
        </w:rPr>
      </w:pPr>
      <w:r w:rsidRPr="00342689">
        <w:rPr>
          <w:b/>
        </w:rPr>
        <w:t>□  FIRST SEMESTER</w:t>
      </w:r>
    </w:p>
    <w:p w14:paraId="3E22FE8F" w14:textId="77777777" w:rsidR="006E4C60" w:rsidRPr="00342689" w:rsidRDefault="006E4C60" w:rsidP="006E4C60">
      <w:pPr>
        <w:rPr>
          <w:b/>
        </w:rPr>
      </w:pPr>
      <w:r w:rsidRPr="00342689">
        <w:rPr>
          <w:b/>
        </w:rPr>
        <w:t>□  SECOND SEMESTER</w:t>
      </w:r>
    </w:p>
    <w:p w14:paraId="5F8C80C0" w14:textId="77777777" w:rsidR="006E4C60" w:rsidRPr="00342689" w:rsidRDefault="006E4C60" w:rsidP="006E4C60">
      <w:pPr>
        <w:rPr>
          <w:b/>
        </w:rPr>
      </w:pPr>
      <w:r w:rsidRPr="00342689">
        <w:rPr>
          <w:b/>
        </w:rPr>
        <w:t>□  COLD SEASON</w:t>
      </w:r>
    </w:p>
    <w:p w14:paraId="2C34268F" w14:textId="77777777" w:rsidR="006E4C60" w:rsidRPr="00342689" w:rsidRDefault="006E4C60" w:rsidP="006E4C60">
      <w:pPr>
        <w:rPr>
          <w:b/>
        </w:rPr>
      </w:pPr>
      <w:r w:rsidRPr="00342689">
        <w:rPr>
          <w:b/>
        </w:rPr>
        <w:t>□  WARM SEASON</w:t>
      </w:r>
    </w:p>
    <w:p w14:paraId="67B8097F" w14:textId="77777777" w:rsidR="006E4C60" w:rsidRPr="00342689" w:rsidRDefault="006E4C60" w:rsidP="006E4C60">
      <w:pPr>
        <w:rPr>
          <w:b/>
        </w:rPr>
      </w:pPr>
      <w:r w:rsidRPr="00342689">
        <w:rPr>
          <w:b/>
        </w:rPr>
        <w:t>□  GAS YEAR</w:t>
      </w:r>
    </w:p>
    <w:p w14:paraId="1A514D44" w14:textId="77777777" w:rsidR="006E4C60" w:rsidRPr="00342689" w:rsidRDefault="006E4C60" w:rsidP="006E4C60">
      <w:pPr>
        <w:rPr>
          <w:b/>
        </w:rPr>
      </w:pPr>
      <w:r w:rsidRPr="00342689">
        <w:rPr>
          <w:b/>
        </w:rPr>
        <w:lastRenderedPageBreak/>
        <w:t>□  CALENDAR YEAR,</w:t>
      </w:r>
    </w:p>
    <w:p w14:paraId="3C0DF468" w14:textId="77777777" w:rsidR="006E4C60" w:rsidRPr="00342689" w:rsidRDefault="006E4C60" w:rsidP="006E4C60">
      <w:pPr>
        <w:pStyle w:val="NoSpacing"/>
        <w:rPr>
          <w:rFonts w:ascii="Times New Roman" w:hAnsi="Times New Roman" w:cs="Times New Roman"/>
          <w:color w:val="auto"/>
          <w:lang w:val="ro-RO"/>
        </w:rPr>
      </w:pPr>
    </w:p>
    <w:p w14:paraId="7E66174A"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2D986619" w14:textId="77777777" w:rsidR="006E4C60" w:rsidRPr="00342689" w:rsidRDefault="006E4C60" w:rsidP="006E4C60">
      <w:pPr>
        <w:pStyle w:val="NoSpacing"/>
        <w:rPr>
          <w:rFonts w:ascii="Times New Roman" w:hAnsi="Times New Roman" w:cs="Times New Roman"/>
          <w:color w:val="auto"/>
          <w:lang w:val="ro-RO"/>
        </w:rPr>
      </w:pPr>
    </w:p>
    <w:p w14:paraId="4A919C6E"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14:paraId="4F2B0F83" w14:textId="77777777" w:rsidR="006E4C60" w:rsidRPr="00342689" w:rsidRDefault="006E4C60" w:rsidP="006E4C60">
      <w:pPr>
        <w:pStyle w:val="NoSpacing"/>
        <w:jc w:val="center"/>
        <w:rPr>
          <w:rFonts w:ascii="Times New Roman" w:hAnsi="Times New Roman" w:cs="Times New Roman"/>
          <w:color w:val="auto"/>
          <w:lang w:val="ro-RO"/>
        </w:rPr>
      </w:pPr>
    </w:p>
    <w:p w14:paraId="41FEEF7A"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6C3601D2" w14:textId="77777777" w:rsidR="006E4C60" w:rsidRPr="00342689" w:rsidRDefault="006E4C60" w:rsidP="006E4C60">
      <w:pPr>
        <w:pStyle w:val="NoSpacing"/>
        <w:rPr>
          <w:rFonts w:ascii="Times New Roman" w:hAnsi="Times New Roman" w:cs="Times New Roman"/>
          <w:color w:val="auto"/>
          <w:lang w:val="ro-RO"/>
        </w:rPr>
      </w:pPr>
    </w:p>
    <w:p w14:paraId="6EF0C1B5"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254436AA" w14:textId="77777777" w:rsidR="006E4C60" w:rsidRPr="00342689" w:rsidRDefault="006E4C60" w:rsidP="006E4C60">
      <w:pPr>
        <w:pStyle w:val="NoSpacing"/>
        <w:jc w:val="center"/>
        <w:rPr>
          <w:rFonts w:ascii="Times New Roman" w:hAnsi="Times New Roman" w:cs="Times New Roman"/>
          <w:color w:val="auto"/>
          <w:lang w:val="ro-RO"/>
        </w:rPr>
      </w:pPr>
    </w:p>
    <w:p w14:paraId="44F1DF9D"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0E1C6B4C" w14:textId="77777777" w:rsidR="006E4C60" w:rsidRPr="00342689" w:rsidRDefault="006E4C60" w:rsidP="006E4C60">
      <w:pPr>
        <w:pStyle w:val="NoSpacing"/>
        <w:jc w:val="both"/>
        <w:rPr>
          <w:rFonts w:ascii="Times New Roman" w:hAnsi="Times New Roman" w:cs="Times New Roman"/>
          <w:b/>
          <w:color w:val="auto"/>
          <w:lang w:val="ro-RO"/>
        </w:rPr>
      </w:pPr>
    </w:p>
    <w:p w14:paraId="734CED3E" w14:textId="77777777" w:rsidR="006E4C60" w:rsidRPr="00342689" w:rsidRDefault="006E4C60" w:rsidP="006E4C60">
      <w:pPr>
        <w:pStyle w:val="NoSpacing"/>
        <w:jc w:val="both"/>
        <w:rPr>
          <w:rFonts w:ascii="Times New Roman" w:hAnsi="Times New Roman" w:cs="Times New Roman"/>
          <w:b/>
          <w:color w:val="auto"/>
          <w:lang w:val="ro-RO"/>
        </w:rPr>
      </w:pPr>
    </w:p>
    <w:p w14:paraId="69364AEC" w14:textId="77777777" w:rsidR="006E4C60" w:rsidRPr="00342689" w:rsidRDefault="006E4C60" w:rsidP="006E4C60">
      <w:pPr>
        <w:pStyle w:val="NoSpacing"/>
        <w:jc w:val="both"/>
        <w:rPr>
          <w:rFonts w:ascii="Times New Roman" w:hAnsi="Times New Roman" w:cs="Times New Roman"/>
          <w:b/>
          <w:color w:val="auto"/>
          <w:lang w:val="ro-RO"/>
        </w:rPr>
      </w:pPr>
    </w:p>
    <w:p w14:paraId="27382126" w14:textId="77777777" w:rsidR="006E4C60" w:rsidRPr="00342689" w:rsidRDefault="006E4C60" w:rsidP="006E4C60">
      <w:pPr>
        <w:pStyle w:val="NoSpacing"/>
        <w:jc w:val="right"/>
        <w:rPr>
          <w:rFonts w:ascii="Times New Roman" w:hAnsi="Times New Roman" w:cs="Times New Roman"/>
          <w:b/>
          <w:color w:val="auto"/>
          <w:lang w:val="ro-RO"/>
        </w:rPr>
      </w:pPr>
    </w:p>
    <w:p w14:paraId="09D68BEE" w14:textId="77777777" w:rsidR="006E4C60" w:rsidRPr="00342689" w:rsidRDefault="006E4C60" w:rsidP="006E4C60">
      <w:pPr>
        <w:pStyle w:val="NoSpacing"/>
        <w:jc w:val="right"/>
        <w:rPr>
          <w:rFonts w:ascii="Times New Roman" w:hAnsi="Times New Roman" w:cs="Times New Roman"/>
          <w:b/>
          <w:color w:val="auto"/>
          <w:lang w:val="ro-RO"/>
        </w:rPr>
      </w:pPr>
    </w:p>
    <w:p w14:paraId="7DB0E8B3" w14:textId="77777777" w:rsidR="006E4C60" w:rsidRPr="00342689" w:rsidRDefault="006E4C60" w:rsidP="006E4C60">
      <w:pPr>
        <w:pStyle w:val="NoSpacing"/>
        <w:jc w:val="right"/>
        <w:rPr>
          <w:rFonts w:ascii="Times New Roman" w:hAnsi="Times New Roman" w:cs="Times New Roman"/>
          <w:b/>
          <w:color w:val="auto"/>
          <w:lang w:val="ro-RO"/>
        </w:rPr>
      </w:pPr>
    </w:p>
    <w:p w14:paraId="446C7F6C" w14:textId="77777777" w:rsidR="006E4C60" w:rsidRPr="00342689" w:rsidRDefault="006E4C60" w:rsidP="006E4C60">
      <w:pPr>
        <w:pStyle w:val="NoSpacing"/>
        <w:jc w:val="right"/>
        <w:rPr>
          <w:rFonts w:ascii="Times New Roman" w:hAnsi="Times New Roman" w:cs="Times New Roman"/>
          <w:b/>
          <w:color w:val="auto"/>
          <w:lang w:val="ro-RO"/>
        </w:rPr>
      </w:pPr>
    </w:p>
    <w:p w14:paraId="58F5BA49" w14:textId="77777777" w:rsidR="006E4C60" w:rsidRPr="00342689" w:rsidRDefault="006E4C60" w:rsidP="006E4C60">
      <w:pPr>
        <w:pStyle w:val="NoSpacing"/>
        <w:jc w:val="right"/>
        <w:rPr>
          <w:rFonts w:ascii="Times New Roman" w:hAnsi="Times New Roman" w:cs="Times New Roman"/>
          <w:b/>
          <w:color w:val="auto"/>
          <w:lang w:val="ro-RO"/>
        </w:rPr>
      </w:pPr>
    </w:p>
    <w:p w14:paraId="087CB33D" w14:textId="77777777" w:rsidR="006E4C60" w:rsidRPr="00342689" w:rsidRDefault="006E4C60" w:rsidP="006E4C60">
      <w:pPr>
        <w:pStyle w:val="NoSpacing"/>
        <w:jc w:val="right"/>
        <w:rPr>
          <w:rFonts w:ascii="Times New Roman" w:hAnsi="Times New Roman" w:cs="Times New Roman"/>
          <w:b/>
          <w:color w:val="auto"/>
          <w:lang w:val="ro-RO"/>
        </w:rPr>
      </w:pPr>
    </w:p>
    <w:p w14:paraId="768C8AB4" w14:textId="77777777" w:rsidR="006E4C60" w:rsidRPr="00342689" w:rsidRDefault="006E4C60" w:rsidP="006E4C60">
      <w:pPr>
        <w:pStyle w:val="NoSpacing"/>
        <w:jc w:val="right"/>
        <w:rPr>
          <w:rFonts w:ascii="Times New Roman" w:hAnsi="Times New Roman" w:cs="Times New Roman"/>
          <w:b/>
          <w:color w:val="auto"/>
          <w:lang w:val="ro-RO"/>
        </w:rPr>
      </w:pPr>
    </w:p>
    <w:p w14:paraId="32D3D3A9" w14:textId="77777777" w:rsidR="006E4C60" w:rsidRPr="00342689" w:rsidRDefault="006E4C60" w:rsidP="006E4C60">
      <w:pPr>
        <w:pStyle w:val="NoSpacing"/>
        <w:jc w:val="right"/>
        <w:rPr>
          <w:rFonts w:ascii="Times New Roman" w:hAnsi="Times New Roman" w:cs="Times New Roman"/>
          <w:b/>
          <w:color w:val="auto"/>
          <w:lang w:val="ro-RO"/>
        </w:rPr>
      </w:pPr>
    </w:p>
    <w:p w14:paraId="595E031E" w14:textId="77777777" w:rsidR="006E4C60" w:rsidRPr="00342689" w:rsidRDefault="006E4C60" w:rsidP="006E4C60">
      <w:pPr>
        <w:pStyle w:val="NoSpacing"/>
        <w:jc w:val="right"/>
        <w:rPr>
          <w:rFonts w:ascii="Times New Roman" w:hAnsi="Times New Roman" w:cs="Times New Roman"/>
          <w:b/>
          <w:color w:val="auto"/>
          <w:lang w:val="ro-RO"/>
        </w:rPr>
      </w:pPr>
    </w:p>
    <w:p w14:paraId="5379583D" w14:textId="77777777" w:rsidR="006E4C60" w:rsidRPr="00342689" w:rsidRDefault="006E4C60" w:rsidP="006E4C60">
      <w:pPr>
        <w:pStyle w:val="NoSpacing"/>
        <w:jc w:val="right"/>
        <w:rPr>
          <w:rFonts w:ascii="Times New Roman" w:hAnsi="Times New Roman" w:cs="Times New Roman"/>
          <w:b/>
          <w:color w:val="auto"/>
          <w:lang w:val="ro-RO"/>
        </w:rPr>
      </w:pPr>
    </w:p>
    <w:p w14:paraId="7C7DE0DE" w14:textId="77777777" w:rsidR="006E4C60" w:rsidRPr="00342689" w:rsidRDefault="006E4C60" w:rsidP="006E4C60">
      <w:pPr>
        <w:pStyle w:val="NoSpacing"/>
        <w:jc w:val="right"/>
        <w:rPr>
          <w:rFonts w:ascii="Times New Roman" w:hAnsi="Times New Roman" w:cs="Times New Roman"/>
          <w:b/>
          <w:color w:val="auto"/>
          <w:lang w:val="ro-RO"/>
        </w:rPr>
      </w:pPr>
    </w:p>
    <w:p w14:paraId="27E13E94" w14:textId="77777777" w:rsidR="006E4C60" w:rsidRPr="00342689" w:rsidRDefault="006E4C60" w:rsidP="006E4C60">
      <w:pPr>
        <w:pStyle w:val="NoSpacing"/>
        <w:jc w:val="right"/>
        <w:rPr>
          <w:rFonts w:ascii="Times New Roman" w:hAnsi="Times New Roman" w:cs="Times New Roman"/>
          <w:b/>
          <w:color w:val="auto"/>
          <w:lang w:val="ro-RO"/>
        </w:rPr>
      </w:pPr>
    </w:p>
    <w:p w14:paraId="34349A65" w14:textId="4CA5F2C2" w:rsidR="006E4C60" w:rsidRDefault="006E4C60" w:rsidP="00342689">
      <w:pPr>
        <w:pStyle w:val="NoSpacing"/>
        <w:rPr>
          <w:rFonts w:ascii="Times New Roman" w:hAnsi="Times New Roman" w:cs="Times New Roman"/>
          <w:b/>
          <w:color w:val="auto"/>
          <w:lang w:val="ro-RO"/>
        </w:rPr>
      </w:pPr>
    </w:p>
    <w:p w14:paraId="155EE707" w14:textId="74D1B641" w:rsidR="00342689" w:rsidRDefault="00342689" w:rsidP="00342689">
      <w:pPr>
        <w:pStyle w:val="NoSpacing"/>
        <w:rPr>
          <w:rFonts w:ascii="Times New Roman" w:hAnsi="Times New Roman" w:cs="Times New Roman"/>
          <w:b/>
          <w:color w:val="auto"/>
          <w:lang w:val="ro-RO"/>
        </w:rPr>
      </w:pPr>
    </w:p>
    <w:p w14:paraId="2C49DD17" w14:textId="28B39067" w:rsidR="00342689" w:rsidRDefault="00342689" w:rsidP="00342689">
      <w:pPr>
        <w:pStyle w:val="NoSpacing"/>
        <w:rPr>
          <w:rFonts w:ascii="Times New Roman" w:hAnsi="Times New Roman" w:cs="Times New Roman"/>
          <w:b/>
          <w:color w:val="auto"/>
          <w:lang w:val="ro-RO"/>
        </w:rPr>
      </w:pPr>
    </w:p>
    <w:p w14:paraId="0BB7791E" w14:textId="18AE2222" w:rsidR="00342689" w:rsidRDefault="00342689" w:rsidP="00342689">
      <w:pPr>
        <w:pStyle w:val="NoSpacing"/>
        <w:rPr>
          <w:rFonts w:ascii="Times New Roman" w:hAnsi="Times New Roman" w:cs="Times New Roman"/>
          <w:b/>
          <w:color w:val="auto"/>
          <w:lang w:val="ro-RO"/>
        </w:rPr>
      </w:pPr>
    </w:p>
    <w:p w14:paraId="6B602899" w14:textId="630262E7" w:rsidR="00342689" w:rsidRDefault="00342689" w:rsidP="00342689">
      <w:pPr>
        <w:pStyle w:val="NoSpacing"/>
        <w:rPr>
          <w:rFonts w:ascii="Times New Roman" w:hAnsi="Times New Roman" w:cs="Times New Roman"/>
          <w:b/>
          <w:color w:val="auto"/>
          <w:lang w:val="ro-RO"/>
        </w:rPr>
      </w:pPr>
    </w:p>
    <w:p w14:paraId="6D99125B" w14:textId="2462101E" w:rsidR="00342689" w:rsidRDefault="00342689" w:rsidP="00342689">
      <w:pPr>
        <w:pStyle w:val="NoSpacing"/>
        <w:rPr>
          <w:rFonts w:ascii="Times New Roman" w:hAnsi="Times New Roman" w:cs="Times New Roman"/>
          <w:b/>
          <w:color w:val="auto"/>
          <w:lang w:val="ro-RO"/>
        </w:rPr>
      </w:pPr>
    </w:p>
    <w:p w14:paraId="61110778" w14:textId="655865C0" w:rsidR="00342689" w:rsidRDefault="00342689" w:rsidP="00342689">
      <w:pPr>
        <w:pStyle w:val="NoSpacing"/>
        <w:rPr>
          <w:rFonts w:ascii="Times New Roman" w:hAnsi="Times New Roman" w:cs="Times New Roman"/>
          <w:b/>
          <w:color w:val="auto"/>
          <w:lang w:val="ro-RO"/>
        </w:rPr>
      </w:pPr>
    </w:p>
    <w:p w14:paraId="0B446AD1" w14:textId="5AC29543" w:rsidR="00342689" w:rsidRDefault="00342689" w:rsidP="00342689">
      <w:pPr>
        <w:pStyle w:val="NoSpacing"/>
        <w:rPr>
          <w:rFonts w:ascii="Times New Roman" w:hAnsi="Times New Roman" w:cs="Times New Roman"/>
          <w:b/>
          <w:color w:val="auto"/>
          <w:lang w:val="ro-RO"/>
        </w:rPr>
      </w:pPr>
    </w:p>
    <w:p w14:paraId="75E51429" w14:textId="70436D84" w:rsidR="00342689" w:rsidRDefault="00342689" w:rsidP="00342689">
      <w:pPr>
        <w:pStyle w:val="NoSpacing"/>
        <w:rPr>
          <w:rFonts w:ascii="Times New Roman" w:hAnsi="Times New Roman" w:cs="Times New Roman"/>
          <w:b/>
          <w:color w:val="auto"/>
          <w:lang w:val="ro-RO"/>
        </w:rPr>
      </w:pPr>
    </w:p>
    <w:p w14:paraId="65CD4E46" w14:textId="1040ADDF" w:rsidR="00342689" w:rsidRDefault="00342689" w:rsidP="00342689">
      <w:pPr>
        <w:pStyle w:val="NoSpacing"/>
        <w:rPr>
          <w:rFonts w:ascii="Times New Roman" w:hAnsi="Times New Roman" w:cs="Times New Roman"/>
          <w:b/>
          <w:color w:val="auto"/>
          <w:lang w:val="ro-RO"/>
        </w:rPr>
      </w:pPr>
    </w:p>
    <w:p w14:paraId="1C5B00B5" w14:textId="6A36D82C" w:rsidR="00342689" w:rsidRDefault="00342689" w:rsidP="00342689">
      <w:pPr>
        <w:pStyle w:val="NoSpacing"/>
        <w:rPr>
          <w:rFonts w:ascii="Times New Roman" w:hAnsi="Times New Roman" w:cs="Times New Roman"/>
          <w:b/>
          <w:color w:val="auto"/>
          <w:lang w:val="ro-RO"/>
        </w:rPr>
      </w:pPr>
    </w:p>
    <w:p w14:paraId="55100792" w14:textId="62FF41FB" w:rsidR="00342689" w:rsidRDefault="00342689" w:rsidP="00342689">
      <w:pPr>
        <w:pStyle w:val="NoSpacing"/>
        <w:rPr>
          <w:rFonts w:ascii="Times New Roman" w:hAnsi="Times New Roman" w:cs="Times New Roman"/>
          <w:b/>
          <w:color w:val="auto"/>
          <w:lang w:val="ro-RO"/>
        </w:rPr>
      </w:pPr>
    </w:p>
    <w:p w14:paraId="75932122" w14:textId="286B0539" w:rsidR="00342689" w:rsidRDefault="00342689" w:rsidP="00342689">
      <w:pPr>
        <w:pStyle w:val="NoSpacing"/>
        <w:rPr>
          <w:rFonts w:ascii="Times New Roman" w:hAnsi="Times New Roman" w:cs="Times New Roman"/>
          <w:b/>
          <w:color w:val="auto"/>
          <w:lang w:val="ro-RO"/>
        </w:rPr>
      </w:pPr>
    </w:p>
    <w:p w14:paraId="2CB41687" w14:textId="13D10313" w:rsidR="00342689" w:rsidRDefault="00342689" w:rsidP="00342689">
      <w:pPr>
        <w:pStyle w:val="NoSpacing"/>
        <w:rPr>
          <w:rFonts w:ascii="Times New Roman" w:hAnsi="Times New Roman" w:cs="Times New Roman"/>
          <w:b/>
          <w:color w:val="auto"/>
          <w:lang w:val="ro-RO"/>
        </w:rPr>
      </w:pPr>
    </w:p>
    <w:p w14:paraId="546FB50F" w14:textId="5C81F363" w:rsidR="00342689" w:rsidRDefault="00342689" w:rsidP="00342689">
      <w:pPr>
        <w:pStyle w:val="NoSpacing"/>
        <w:rPr>
          <w:rFonts w:ascii="Times New Roman" w:hAnsi="Times New Roman" w:cs="Times New Roman"/>
          <w:b/>
          <w:color w:val="auto"/>
          <w:lang w:val="ro-RO"/>
        </w:rPr>
      </w:pPr>
    </w:p>
    <w:p w14:paraId="00630F3C" w14:textId="734C2458" w:rsidR="00342689" w:rsidRDefault="00342689" w:rsidP="00342689">
      <w:pPr>
        <w:pStyle w:val="NoSpacing"/>
        <w:rPr>
          <w:rFonts w:ascii="Times New Roman" w:hAnsi="Times New Roman" w:cs="Times New Roman"/>
          <w:b/>
          <w:color w:val="auto"/>
          <w:lang w:val="ro-RO"/>
        </w:rPr>
      </w:pPr>
    </w:p>
    <w:p w14:paraId="4B1B42F9" w14:textId="6FE52E2F" w:rsidR="00342689" w:rsidRDefault="00342689" w:rsidP="00342689">
      <w:pPr>
        <w:pStyle w:val="NoSpacing"/>
        <w:rPr>
          <w:rFonts w:ascii="Times New Roman" w:hAnsi="Times New Roman" w:cs="Times New Roman"/>
          <w:b/>
          <w:color w:val="auto"/>
          <w:lang w:val="ro-RO"/>
        </w:rPr>
      </w:pPr>
    </w:p>
    <w:p w14:paraId="4629B836" w14:textId="498CC243" w:rsidR="00342689" w:rsidRDefault="00342689" w:rsidP="00342689">
      <w:pPr>
        <w:pStyle w:val="NoSpacing"/>
        <w:rPr>
          <w:rFonts w:ascii="Times New Roman" w:hAnsi="Times New Roman" w:cs="Times New Roman"/>
          <w:b/>
          <w:color w:val="auto"/>
          <w:lang w:val="ro-RO"/>
        </w:rPr>
      </w:pPr>
    </w:p>
    <w:p w14:paraId="38056B98" w14:textId="42FD653C" w:rsidR="00342689" w:rsidRDefault="00342689" w:rsidP="00342689">
      <w:pPr>
        <w:pStyle w:val="NoSpacing"/>
        <w:rPr>
          <w:rFonts w:ascii="Times New Roman" w:hAnsi="Times New Roman" w:cs="Times New Roman"/>
          <w:b/>
          <w:color w:val="auto"/>
          <w:lang w:val="ro-RO"/>
        </w:rPr>
      </w:pPr>
    </w:p>
    <w:p w14:paraId="0E217F6C" w14:textId="362216CB" w:rsidR="00342689" w:rsidRDefault="00342689" w:rsidP="00342689">
      <w:pPr>
        <w:pStyle w:val="NoSpacing"/>
        <w:rPr>
          <w:rFonts w:ascii="Times New Roman" w:hAnsi="Times New Roman" w:cs="Times New Roman"/>
          <w:b/>
          <w:color w:val="auto"/>
          <w:lang w:val="ro-RO"/>
        </w:rPr>
      </w:pPr>
    </w:p>
    <w:p w14:paraId="54D14B4D" w14:textId="7C42B5D7" w:rsidR="00342689" w:rsidRDefault="00342689" w:rsidP="00342689">
      <w:pPr>
        <w:pStyle w:val="NoSpacing"/>
        <w:rPr>
          <w:rFonts w:ascii="Times New Roman" w:hAnsi="Times New Roman" w:cs="Times New Roman"/>
          <w:b/>
          <w:color w:val="auto"/>
          <w:lang w:val="ro-RO"/>
        </w:rPr>
      </w:pPr>
    </w:p>
    <w:p w14:paraId="2646F663" w14:textId="0B67026B" w:rsidR="00342689" w:rsidRDefault="00342689" w:rsidP="00342689">
      <w:pPr>
        <w:pStyle w:val="NoSpacing"/>
        <w:rPr>
          <w:rFonts w:ascii="Times New Roman" w:hAnsi="Times New Roman" w:cs="Times New Roman"/>
          <w:b/>
          <w:color w:val="auto"/>
          <w:lang w:val="ro-RO"/>
        </w:rPr>
      </w:pPr>
    </w:p>
    <w:p w14:paraId="09D47D2B" w14:textId="37D29A3C" w:rsidR="00342689" w:rsidRDefault="00342689" w:rsidP="00342689">
      <w:pPr>
        <w:pStyle w:val="NoSpacing"/>
        <w:rPr>
          <w:rFonts w:ascii="Times New Roman" w:hAnsi="Times New Roman" w:cs="Times New Roman"/>
          <w:b/>
          <w:color w:val="auto"/>
          <w:lang w:val="ro-RO"/>
        </w:rPr>
      </w:pPr>
    </w:p>
    <w:p w14:paraId="2573D1CE" w14:textId="674495CA" w:rsidR="00342689" w:rsidRDefault="00342689" w:rsidP="00342689">
      <w:pPr>
        <w:pStyle w:val="NoSpacing"/>
        <w:rPr>
          <w:rFonts w:ascii="Times New Roman" w:hAnsi="Times New Roman" w:cs="Times New Roman"/>
          <w:b/>
          <w:color w:val="auto"/>
          <w:lang w:val="ro-RO"/>
        </w:rPr>
      </w:pPr>
    </w:p>
    <w:p w14:paraId="4D334AF0" w14:textId="43CEA9E3" w:rsidR="00342689" w:rsidRDefault="00342689" w:rsidP="00342689">
      <w:pPr>
        <w:pStyle w:val="NoSpacing"/>
        <w:rPr>
          <w:rFonts w:ascii="Times New Roman" w:hAnsi="Times New Roman" w:cs="Times New Roman"/>
          <w:b/>
          <w:color w:val="auto"/>
          <w:lang w:val="ro-RO"/>
        </w:rPr>
      </w:pPr>
    </w:p>
    <w:p w14:paraId="6A5834FE" w14:textId="54F5D1B5" w:rsidR="00342689" w:rsidRDefault="00342689" w:rsidP="00342689">
      <w:pPr>
        <w:pStyle w:val="NoSpacing"/>
        <w:rPr>
          <w:rFonts w:ascii="Times New Roman" w:hAnsi="Times New Roman" w:cs="Times New Roman"/>
          <w:b/>
          <w:color w:val="auto"/>
          <w:lang w:val="ro-RO"/>
        </w:rPr>
      </w:pPr>
    </w:p>
    <w:p w14:paraId="757AF9FF" w14:textId="09D5A566" w:rsidR="00342689" w:rsidRDefault="00342689" w:rsidP="00342689">
      <w:pPr>
        <w:pStyle w:val="NoSpacing"/>
        <w:rPr>
          <w:rFonts w:ascii="Times New Roman" w:hAnsi="Times New Roman" w:cs="Times New Roman"/>
          <w:b/>
          <w:color w:val="auto"/>
          <w:lang w:val="ro-RO"/>
        </w:rPr>
      </w:pPr>
    </w:p>
    <w:p w14:paraId="6436F3F9" w14:textId="2B3A80F5" w:rsidR="00342689" w:rsidRDefault="00342689" w:rsidP="00342689">
      <w:pPr>
        <w:pStyle w:val="NoSpacing"/>
        <w:rPr>
          <w:rFonts w:ascii="Times New Roman" w:hAnsi="Times New Roman" w:cs="Times New Roman"/>
          <w:b/>
          <w:color w:val="auto"/>
          <w:lang w:val="ro-RO"/>
        </w:rPr>
      </w:pPr>
    </w:p>
    <w:p w14:paraId="7E720740" w14:textId="778D10B1" w:rsidR="00342689" w:rsidRDefault="00342689" w:rsidP="00342689">
      <w:pPr>
        <w:pStyle w:val="NoSpacing"/>
        <w:rPr>
          <w:rFonts w:ascii="Times New Roman" w:hAnsi="Times New Roman" w:cs="Times New Roman"/>
          <w:b/>
          <w:color w:val="auto"/>
          <w:lang w:val="ro-RO"/>
        </w:rPr>
      </w:pPr>
    </w:p>
    <w:p w14:paraId="79C64C9C" w14:textId="4775F5AE" w:rsidR="00342689" w:rsidRDefault="00342689" w:rsidP="00342689">
      <w:pPr>
        <w:pStyle w:val="NoSpacing"/>
        <w:rPr>
          <w:rFonts w:ascii="Times New Roman" w:hAnsi="Times New Roman" w:cs="Times New Roman"/>
          <w:b/>
          <w:color w:val="auto"/>
          <w:lang w:val="ro-RO"/>
        </w:rPr>
      </w:pPr>
    </w:p>
    <w:p w14:paraId="135EFB8A" w14:textId="77777777" w:rsidR="00342689" w:rsidRPr="00342689" w:rsidRDefault="00342689" w:rsidP="00342689">
      <w:pPr>
        <w:pStyle w:val="NoSpacing"/>
        <w:rPr>
          <w:rFonts w:ascii="Times New Roman" w:hAnsi="Times New Roman" w:cs="Times New Roman"/>
          <w:b/>
          <w:color w:val="auto"/>
          <w:lang w:val="ro-RO"/>
        </w:rPr>
      </w:pPr>
    </w:p>
    <w:p w14:paraId="62E5330C" w14:textId="663256B0" w:rsidR="006E4C60" w:rsidRPr="00342689" w:rsidRDefault="006E4C60" w:rsidP="006E4C60">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Anexa 2</w:t>
      </w:r>
    </w:p>
    <w:p w14:paraId="0DE4421B" w14:textId="77777777" w:rsidR="006E4C60" w:rsidRPr="00342689" w:rsidRDefault="006E4C60" w:rsidP="006E4C60">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 xml:space="preserve">la contract </w:t>
      </w:r>
    </w:p>
    <w:p w14:paraId="08C8CB1F" w14:textId="77777777" w:rsidR="006E4C60" w:rsidRPr="00342689" w:rsidRDefault="006E4C60" w:rsidP="006E4C60">
      <w:pPr>
        <w:pStyle w:val="NoSpacing"/>
        <w:jc w:val="center"/>
        <w:rPr>
          <w:rFonts w:ascii="Times New Roman" w:hAnsi="Times New Roman" w:cs="Times New Roman"/>
          <w:b/>
          <w:color w:val="auto"/>
          <w:lang w:val="ro-RO"/>
        </w:rPr>
      </w:pPr>
    </w:p>
    <w:p w14:paraId="1A25186A"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Terminologie</w:t>
      </w:r>
    </w:p>
    <w:p w14:paraId="1C265E2C" w14:textId="77777777" w:rsidR="006E4C60" w:rsidRPr="00342689" w:rsidRDefault="006E4C60" w:rsidP="006E4C60">
      <w:pPr>
        <w:pStyle w:val="NoSpacing"/>
        <w:jc w:val="both"/>
        <w:rPr>
          <w:rFonts w:ascii="Times New Roman" w:hAnsi="Times New Roman" w:cs="Times New Roman"/>
          <w:color w:val="auto"/>
          <w:lang w:val="ro-RO"/>
        </w:rPr>
      </w:pPr>
    </w:p>
    <w:p w14:paraId="06F7724A"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„Codul rețelei pentru sistemul național de transport al gazelor naturale”</w:t>
      </w:r>
      <w:r w:rsidRPr="00342689">
        <w:rPr>
          <w:rFonts w:ascii="Times New Roman" w:hAnsi="Times New Roman" w:cs="Times New Roman"/>
          <w:color w:val="auto"/>
          <w:lang w:val="ro-RO"/>
        </w:rPr>
        <w:t>- act normativ ce reglementează condițiile și regulile de utilizare a Sistemului Național de Transport al gazelor naturale din România;</w:t>
      </w:r>
    </w:p>
    <w:p w14:paraId="5DE82C1D"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„Autoritate Competentă”</w:t>
      </w:r>
      <w:r w:rsidRPr="00342689">
        <w:rPr>
          <w:rFonts w:ascii="Times New Roman" w:hAnsi="Times New Roman" w:cs="Times New Roman"/>
          <w:color w:val="auto"/>
          <w:lang w:val="ro-RO"/>
        </w:rPr>
        <w:t xml:space="preserve"> - Autoritatea Națională de Reglementare în Domeniul Energiei (ANRE);</w:t>
      </w:r>
    </w:p>
    <w:p w14:paraId="2EF14D52"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“Cantitate Contractată”</w:t>
      </w:r>
      <w:r w:rsidRPr="00342689">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14:paraId="7A301522"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“Data Scadentă”</w:t>
      </w:r>
      <w:r w:rsidRPr="00342689">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14:paraId="21A7AB18"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„Gaze naturale”</w:t>
      </w:r>
      <w:r w:rsidRPr="00342689">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14:paraId="385B875E"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„Operatorul de transport şi de sistem (OTS)”</w:t>
      </w:r>
      <w:r w:rsidRPr="00342689">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14:paraId="2A64FE36"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''Perioada de Livrare''</w:t>
      </w:r>
      <w:r w:rsidRPr="00342689">
        <w:rPr>
          <w:rFonts w:ascii="Times New Roman" w:hAnsi="Times New Roman" w:cs="Times New Roman"/>
          <w:color w:val="auto"/>
          <w:lang w:val="ro-RO"/>
        </w:rPr>
        <w:t xml:space="preserve"> – înseamnă perioada definita de către părți pentru fiecare tranzacție individuală;</w:t>
      </w:r>
    </w:p>
    <w:p w14:paraId="7F792804"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Prețul Contractual</w:t>
      </w:r>
      <w:r w:rsidRPr="00342689">
        <w:rPr>
          <w:rFonts w:ascii="Times New Roman" w:hAnsi="Times New Roman" w:cs="Times New Roman"/>
          <w:color w:val="auto"/>
          <w:lang w:val="ro-RO"/>
        </w:rPr>
        <w:t>” - reprezintă prețul gazelor naturale/MWh, rezultat in urma tranzactiei,  ce va fi plătit de Cumpărător Vânzătorului pentru gazele naturale contractate în baza Contractului;</w:t>
      </w:r>
    </w:p>
    <w:p w14:paraId="66012FD1"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„Sistemul Național de Transport</w:t>
      </w:r>
      <w:r w:rsidRPr="00342689">
        <w:rPr>
          <w:rFonts w:ascii="Times New Roman" w:hAnsi="Times New Roman" w:cs="Times New Roman"/>
          <w:color w:val="auto"/>
          <w:lang w:val="ro-RO"/>
        </w:rPr>
        <w:t xml:space="preserve"> „(SNT) – sistemul de transport gaze naturale situat pe teritoriul României şi care se află în proprietatea publică a statului;</w:t>
      </w:r>
    </w:p>
    <w:p w14:paraId="56944342"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Valoarea Contractuală</w:t>
      </w:r>
      <w:r w:rsidRPr="00342689">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14:paraId="10E52F1E"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Lucrătoare”</w:t>
      </w:r>
      <w:r w:rsidRPr="00342689">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14:paraId="434D5A34"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Nelucrătoare</w:t>
      </w:r>
      <w:r w:rsidRPr="00342689">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14:paraId="098A6199" w14:textId="77777777" w:rsidR="006E4C60" w:rsidRPr="00342689" w:rsidRDefault="006E4C60" w:rsidP="006E4C60">
      <w:pPr>
        <w:pStyle w:val="NoSpacing"/>
        <w:jc w:val="both"/>
        <w:rPr>
          <w:rFonts w:ascii="Times New Roman" w:hAnsi="Times New Roman" w:cs="Times New Roman"/>
          <w:color w:val="auto"/>
          <w:lang w:val="ro-RO"/>
        </w:rPr>
      </w:pPr>
    </w:p>
    <w:p w14:paraId="1CCEE2DB" w14:textId="77777777" w:rsidR="006E4C60" w:rsidRPr="00342689" w:rsidRDefault="006E4C60" w:rsidP="006E4C60">
      <w:pPr>
        <w:pStyle w:val="NoSpacing"/>
        <w:jc w:val="both"/>
        <w:rPr>
          <w:rFonts w:ascii="Times New Roman" w:hAnsi="Times New Roman" w:cs="Times New Roman"/>
          <w:color w:val="auto"/>
          <w:lang w:val="ro-RO"/>
        </w:rPr>
      </w:pPr>
    </w:p>
    <w:p w14:paraId="47E1AED8" w14:textId="77777777" w:rsidR="006E4C60" w:rsidRPr="00342689" w:rsidRDefault="006E4C60" w:rsidP="006E4C60">
      <w:pPr>
        <w:pStyle w:val="NoSpacing"/>
        <w:jc w:val="both"/>
        <w:rPr>
          <w:rFonts w:ascii="Times New Roman" w:hAnsi="Times New Roman" w:cs="Times New Roman"/>
          <w:color w:val="auto"/>
          <w:lang w:val="ro-RO"/>
        </w:rPr>
      </w:pPr>
    </w:p>
    <w:p w14:paraId="37FD72A8" w14:textId="77777777" w:rsidR="006E4C60" w:rsidRPr="00342689" w:rsidRDefault="006E4C60" w:rsidP="006E4C6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112456E0" w14:textId="77777777" w:rsidR="006E4C60" w:rsidRPr="00342689" w:rsidRDefault="006E4C60" w:rsidP="006E4C60">
      <w:pPr>
        <w:pStyle w:val="NoSpacing"/>
        <w:jc w:val="both"/>
        <w:rPr>
          <w:rFonts w:ascii="Times New Roman" w:hAnsi="Times New Roman" w:cs="Times New Roman"/>
          <w:color w:val="auto"/>
          <w:lang w:val="ro-RO"/>
        </w:rPr>
      </w:pPr>
    </w:p>
    <w:p w14:paraId="3A25798F"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14:paraId="4AB546E7" w14:textId="77777777" w:rsidR="006E4C60" w:rsidRPr="00342689" w:rsidRDefault="006E4C60" w:rsidP="006E4C60">
      <w:pPr>
        <w:pStyle w:val="NoSpacing"/>
        <w:jc w:val="center"/>
        <w:rPr>
          <w:rFonts w:ascii="Times New Roman" w:hAnsi="Times New Roman" w:cs="Times New Roman"/>
          <w:color w:val="auto"/>
          <w:lang w:val="ro-RO"/>
        </w:rPr>
      </w:pPr>
    </w:p>
    <w:p w14:paraId="276DF199" w14:textId="77777777" w:rsidR="006E4C60" w:rsidRPr="00342689" w:rsidRDefault="006E4C60" w:rsidP="006E4C60">
      <w:pPr>
        <w:pStyle w:val="NoSpacing"/>
        <w:jc w:val="center"/>
        <w:rPr>
          <w:rFonts w:ascii="Times New Roman" w:hAnsi="Times New Roman" w:cs="Times New Roman"/>
          <w:color w:val="auto"/>
          <w:lang w:val="ro-RO"/>
        </w:rPr>
      </w:pPr>
    </w:p>
    <w:p w14:paraId="3FDA40B7"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32F186EC" w14:textId="77777777" w:rsidR="006E4C60" w:rsidRPr="00342689" w:rsidRDefault="006E4C60" w:rsidP="006E4C60">
      <w:pPr>
        <w:pStyle w:val="NoSpacing"/>
        <w:rPr>
          <w:rFonts w:ascii="Times New Roman" w:hAnsi="Times New Roman" w:cs="Times New Roman"/>
          <w:color w:val="auto"/>
          <w:lang w:val="ro-RO"/>
        </w:rPr>
      </w:pPr>
    </w:p>
    <w:p w14:paraId="76D1C86C" w14:textId="77777777" w:rsidR="006E4C60" w:rsidRPr="00342689" w:rsidRDefault="006E4C60" w:rsidP="006E4C60">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6902DC61" w14:textId="77777777" w:rsidR="006E4C60" w:rsidRPr="00342689" w:rsidRDefault="006E4C60" w:rsidP="006E4C60">
      <w:pPr>
        <w:pStyle w:val="NoSpacing"/>
        <w:jc w:val="center"/>
        <w:rPr>
          <w:rFonts w:ascii="Times New Roman" w:hAnsi="Times New Roman" w:cs="Times New Roman"/>
          <w:color w:val="auto"/>
          <w:lang w:val="ro-RO"/>
        </w:rPr>
      </w:pPr>
    </w:p>
    <w:p w14:paraId="2DCD6CE6" w14:textId="77777777" w:rsidR="006E4C60" w:rsidRPr="00342689" w:rsidRDefault="006E4C60" w:rsidP="006E4C60">
      <w:pPr>
        <w:pStyle w:val="NoSpacing"/>
        <w:jc w:val="center"/>
        <w:rPr>
          <w:rFonts w:ascii="Times New Roman" w:hAnsi="Times New Roman" w:cs="Times New Roman"/>
          <w:color w:val="auto"/>
          <w:lang w:val="ro-RO"/>
        </w:rPr>
      </w:pPr>
    </w:p>
    <w:p w14:paraId="3CD79077" w14:textId="77777777" w:rsidR="006E4C60" w:rsidRPr="00342689" w:rsidRDefault="006E4C60" w:rsidP="006E4C60">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34CE0810" w14:textId="77777777" w:rsidR="006E4C60" w:rsidRPr="00342689" w:rsidRDefault="006E4C60" w:rsidP="006E4C60">
      <w:pPr>
        <w:pStyle w:val="NoSpacing"/>
        <w:rPr>
          <w:rFonts w:ascii="Times New Roman" w:hAnsi="Times New Roman" w:cs="Times New Roman"/>
          <w:b/>
          <w:color w:val="auto"/>
          <w:lang w:val="ro-RO"/>
        </w:rPr>
      </w:pPr>
    </w:p>
    <w:p w14:paraId="5F1817B1" w14:textId="77777777" w:rsidR="006E4C60" w:rsidRPr="00342689" w:rsidRDefault="006E4C60" w:rsidP="006E4C60">
      <w:pPr>
        <w:pStyle w:val="NoSpacing"/>
        <w:rPr>
          <w:rFonts w:ascii="Times New Roman" w:hAnsi="Times New Roman" w:cs="Times New Roman"/>
          <w:b/>
          <w:color w:val="auto"/>
          <w:lang w:val="ro-RO"/>
        </w:rPr>
      </w:pPr>
    </w:p>
    <w:p w14:paraId="3A51BEE3" w14:textId="77777777" w:rsidR="006E4C60" w:rsidRPr="00342689" w:rsidRDefault="006E4C60" w:rsidP="006E4C60">
      <w:pPr>
        <w:pStyle w:val="NoSpacing"/>
        <w:rPr>
          <w:rFonts w:ascii="Times New Roman" w:hAnsi="Times New Roman" w:cs="Times New Roman"/>
          <w:b/>
          <w:color w:val="auto"/>
          <w:lang w:val="ro-RO"/>
        </w:rPr>
      </w:pPr>
    </w:p>
    <w:p w14:paraId="6D14DF48" w14:textId="77777777" w:rsidR="006E4C60" w:rsidRPr="00342689" w:rsidRDefault="006E4C60" w:rsidP="006E4C60">
      <w:pPr>
        <w:pStyle w:val="NoSpacing"/>
        <w:rPr>
          <w:rFonts w:ascii="Times New Roman" w:hAnsi="Times New Roman" w:cs="Times New Roman"/>
          <w:b/>
          <w:color w:val="auto"/>
          <w:lang w:val="ro-RO"/>
        </w:rPr>
      </w:pPr>
    </w:p>
    <w:sectPr w:rsidR="006E4C60" w:rsidRPr="00342689" w:rsidSect="005D44FE">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8C74C8"/>
    <w:lvl w:ilvl="0">
      <w:numFmt w:val="bullet"/>
      <w:lvlText w:val="*"/>
      <w:lvlJc w:val="left"/>
    </w:lvl>
  </w:abstractNum>
  <w:abstractNum w:abstractNumId="1"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0C2512E0"/>
    <w:multiLevelType w:val="hybridMultilevel"/>
    <w:tmpl w:val="F522CD0A"/>
    <w:lvl w:ilvl="0" w:tplc="7CECFE26">
      <w:start w:val="1"/>
      <w:numFmt w:val="decimal"/>
      <w:lvlText w:val="(%1)"/>
      <w:lvlJc w:val="left"/>
      <w:pPr>
        <w:ind w:left="1065" w:hanging="705"/>
      </w:pPr>
      <w:rPr>
        <w:rFonts w:hint="default"/>
        <w:b w:val="0"/>
        <w:i w:val="0"/>
        <w:iCs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0E24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DD015E"/>
    <w:multiLevelType w:val="multilevel"/>
    <w:tmpl w:val="27B8180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F4016A"/>
    <w:multiLevelType w:val="hybridMultilevel"/>
    <w:tmpl w:val="6FF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16108"/>
    <w:multiLevelType w:val="hybridMultilevel"/>
    <w:tmpl w:val="BD4EDC8C"/>
    <w:lvl w:ilvl="0" w:tplc="A6AA6F92">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4A1BB3"/>
    <w:multiLevelType w:val="hybridMultilevel"/>
    <w:tmpl w:val="2DA68660"/>
    <w:lvl w:ilvl="0" w:tplc="0809001B">
      <w:start w:val="1"/>
      <w:numFmt w:val="lowerRoman"/>
      <w:lvlText w:val="%1."/>
      <w:lvlJc w:val="righ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C63F1"/>
    <w:multiLevelType w:val="hybridMultilevel"/>
    <w:tmpl w:val="9BA81534"/>
    <w:lvl w:ilvl="0" w:tplc="0809001B">
      <w:start w:val="1"/>
      <w:numFmt w:val="lowerRoman"/>
      <w:lvlText w:val="%1."/>
      <w:lvlJc w:val="righ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46309B"/>
    <w:multiLevelType w:val="hybridMultilevel"/>
    <w:tmpl w:val="19B20914"/>
    <w:lvl w:ilvl="0" w:tplc="B5146292">
      <w:start w:val="1"/>
      <w:numFmt w:val="lowerRoman"/>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8"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2232D8D"/>
    <w:multiLevelType w:val="hybridMultilevel"/>
    <w:tmpl w:val="87A669A4"/>
    <w:lvl w:ilvl="0" w:tplc="A2040606">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8100363"/>
    <w:multiLevelType w:val="hybridMultilevel"/>
    <w:tmpl w:val="15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D9716B8"/>
    <w:multiLevelType w:val="hybridMultilevel"/>
    <w:tmpl w:val="73CA8E94"/>
    <w:lvl w:ilvl="0" w:tplc="B5146292">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D06EE9"/>
    <w:multiLevelType w:val="hybridMultilevel"/>
    <w:tmpl w:val="633C7D34"/>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A881A88"/>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1" w15:restartNumberingAfterBreak="0">
    <w:nsid w:val="51FC7671"/>
    <w:multiLevelType w:val="hybridMultilevel"/>
    <w:tmpl w:val="3BA4532C"/>
    <w:lvl w:ilvl="0" w:tplc="D9FAD014">
      <w:start w:val="5"/>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E42FE"/>
    <w:multiLevelType w:val="hybridMultilevel"/>
    <w:tmpl w:val="5DE20776"/>
    <w:lvl w:ilvl="0" w:tplc="4A1A5BC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9C0592"/>
    <w:multiLevelType w:val="hybridMultilevel"/>
    <w:tmpl w:val="DEDE9B84"/>
    <w:lvl w:ilvl="0" w:tplc="68B8D2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72A566CE"/>
    <w:multiLevelType w:val="hybridMultilevel"/>
    <w:tmpl w:val="84CAA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A67B3"/>
    <w:multiLevelType w:val="hybridMultilevel"/>
    <w:tmpl w:val="38D4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5A1713"/>
    <w:multiLevelType w:val="hybridMultilevel"/>
    <w:tmpl w:val="B2DE8012"/>
    <w:lvl w:ilvl="0" w:tplc="14FEC2C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6"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7" w15:restartNumberingAfterBreak="0">
    <w:nsid w:val="7ED57C29"/>
    <w:multiLevelType w:val="hybridMultilevel"/>
    <w:tmpl w:val="9BA81534"/>
    <w:lvl w:ilvl="0" w:tplc="0809001B">
      <w:start w:val="1"/>
      <w:numFmt w:val="lowerRoman"/>
      <w:lvlText w:val="%1."/>
      <w:lvlJc w:val="righ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8"/>
  </w:num>
  <w:num w:numId="3">
    <w:abstractNumId w:val="37"/>
  </w:num>
  <w:num w:numId="4">
    <w:abstractNumId w:val="45"/>
  </w:num>
  <w:num w:numId="5">
    <w:abstractNumId w:val="13"/>
  </w:num>
  <w:num w:numId="6">
    <w:abstractNumId w:val="0"/>
    <w:lvlOverride w:ilvl="0">
      <w:lvl w:ilvl="0">
        <w:numFmt w:val="decimal"/>
        <w:lvlText w:val=""/>
        <w:legacy w:legacy="1" w:legacySpace="0" w:legacyIndent="0"/>
        <w:lvlJc w:val="left"/>
        <w:pPr>
          <w:ind w:left="0" w:firstLine="0"/>
        </w:pPr>
        <w:rPr>
          <w:rFonts w:ascii="Symbol" w:hAnsi="Symbol" w:hint="default"/>
        </w:rPr>
      </w:lvl>
    </w:lvlOverride>
  </w:num>
  <w:num w:numId="7">
    <w:abstractNumId w:val="31"/>
  </w:num>
  <w:num w:numId="8">
    <w:abstractNumId w:val="17"/>
  </w:num>
  <w:num w:numId="9">
    <w:abstractNumId w:val="20"/>
  </w:num>
  <w:num w:numId="10">
    <w:abstractNumId w:val="43"/>
  </w:num>
  <w:num w:numId="11">
    <w:abstractNumId w:val="42"/>
  </w:num>
  <w:num w:numId="12">
    <w:abstractNumId w:val="26"/>
  </w:num>
  <w:num w:numId="13">
    <w:abstractNumId w:val="23"/>
  </w:num>
  <w:num w:numId="14">
    <w:abstractNumId w:val="39"/>
  </w:num>
  <w:num w:numId="15">
    <w:abstractNumId w:val="1"/>
  </w:num>
  <w:num w:numId="16">
    <w:abstractNumId w:val="44"/>
  </w:num>
  <w:num w:numId="17">
    <w:abstractNumId w:val="30"/>
  </w:num>
  <w:num w:numId="18">
    <w:abstractNumId w:val="19"/>
  </w:num>
  <w:num w:numId="19">
    <w:abstractNumId w:val="29"/>
  </w:num>
  <w:num w:numId="20">
    <w:abstractNumId w:val="4"/>
  </w:num>
  <w:num w:numId="21">
    <w:abstractNumId w:val="27"/>
  </w:num>
  <w:num w:numId="22">
    <w:abstractNumId w:val="24"/>
  </w:num>
  <w:num w:numId="23">
    <w:abstractNumId w:val="21"/>
  </w:num>
  <w:num w:numId="24">
    <w:abstractNumId w:val="46"/>
  </w:num>
  <w:num w:numId="25">
    <w:abstractNumId w:val="22"/>
  </w:num>
  <w:num w:numId="26">
    <w:abstractNumId w:val="41"/>
  </w:num>
  <w:num w:numId="27">
    <w:abstractNumId w:val="33"/>
  </w:num>
  <w:num w:numId="28">
    <w:abstractNumId w:val="11"/>
  </w:num>
  <w:num w:numId="29">
    <w:abstractNumId w:val="32"/>
  </w:num>
  <w:num w:numId="30">
    <w:abstractNumId w:val="3"/>
  </w:num>
  <w:num w:numId="31">
    <w:abstractNumId w:val="34"/>
  </w:num>
  <w:num w:numId="32">
    <w:abstractNumId w:val="18"/>
  </w:num>
  <w:num w:numId="33">
    <w:abstractNumId w:val="35"/>
  </w:num>
  <w:num w:numId="34">
    <w:abstractNumId w:val="15"/>
  </w:num>
  <w:num w:numId="35">
    <w:abstractNumId w:val="36"/>
  </w:num>
  <w:num w:numId="36">
    <w:abstractNumId w:val="12"/>
  </w:num>
  <w:num w:numId="37">
    <w:abstractNumId w:val="2"/>
  </w:num>
  <w:num w:numId="38">
    <w:abstractNumId w:val="40"/>
  </w:num>
  <w:num w:numId="39">
    <w:abstractNumId w:val="6"/>
  </w:num>
  <w:num w:numId="40">
    <w:abstractNumId w:val="7"/>
  </w:num>
  <w:num w:numId="41">
    <w:abstractNumId w:val="16"/>
  </w:num>
  <w:num w:numId="42">
    <w:abstractNumId w:val="8"/>
  </w:num>
  <w:num w:numId="43">
    <w:abstractNumId w:val="28"/>
  </w:num>
  <w:num w:numId="44">
    <w:abstractNumId w:val="10"/>
  </w:num>
  <w:num w:numId="45">
    <w:abstractNumId w:val="25"/>
  </w:num>
  <w:num w:numId="46">
    <w:abstractNumId w:val="9"/>
  </w:num>
  <w:num w:numId="47">
    <w:abstractNumId w:val="47"/>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5C"/>
    <w:rsid w:val="00003468"/>
    <w:rsid w:val="00004815"/>
    <w:rsid w:val="000128AF"/>
    <w:rsid w:val="0001314C"/>
    <w:rsid w:val="000155F2"/>
    <w:rsid w:val="00017EB2"/>
    <w:rsid w:val="000204C4"/>
    <w:rsid w:val="0002090E"/>
    <w:rsid w:val="00021692"/>
    <w:rsid w:val="00021B31"/>
    <w:rsid w:val="00021F03"/>
    <w:rsid w:val="00022B4A"/>
    <w:rsid w:val="00025C6F"/>
    <w:rsid w:val="00027134"/>
    <w:rsid w:val="00030138"/>
    <w:rsid w:val="00030507"/>
    <w:rsid w:val="0003082E"/>
    <w:rsid w:val="000367A5"/>
    <w:rsid w:val="000373D8"/>
    <w:rsid w:val="0004232F"/>
    <w:rsid w:val="00047B41"/>
    <w:rsid w:val="0005441A"/>
    <w:rsid w:val="000550B8"/>
    <w:rsid w:val="00061A49"/>
    <w:rsid w:val="000624B7"/>
    <w:rsid w:val="000625A6"/>
    <w:rsid w:val="000629CE"/>
    <w:rsid w:val="00064055"/>
    <w:rsid w:val="000679B8"/>
    <w:rsid w:val="000715A1"/>
    <w:rsid w:val="00072D0A"/>
    <w:rsid w:val="00072D13"/>
    <w:rsid w:val="000736AA"/>
    <w:rsid w:val="00075D9F"/>
    <w:rsid w:val="00077F33"/>
    <w:rsid w:val="0008243A"/>
    <w:rsid w:val="00083E58"/>
    <w:rsid w:val="00084F03"/>
    <w:rsid w:val="00085E1E"/>
    <w:rsid w:val="00086EE2"/>
    <w:rsid w:val="000927C6"/>
    <w:rsid w:val="00093CE0"/>
    <w:rsid w:val="00095AC0"/>
    <w:rsid w:val="000A02F3"/>
    <w:rsid w:val="000A2F45"/>
    <w:rsid w:val="000A58AC"/>
    <w:rsid w:val="000A5E0B"/>
    <w:rsid w:val="000A7D4A"/>
    <w:rsid w:val="000B0C72"/>
    <w:rsid w:val="000B24B4"/>
    <w:rsid w:val="000B31CE"/>
    <w:rsid w:val="000B680C"/>
    <w:rsid w:val="000B7B92"/>
    <w:rsid w:val="000B7BD8"/>
    <w:rsid w:val="000B7C6F"/>
    <w:rsid w:val="000C0667"/>
    <w:rsid w:val="000C1ACD"/>
    <w:rsid w:val="000C3D4F"/>
    <w:rsid w:val="000C568A"/>
    <w:rsid w:val="000C58A0"/>
    <w:rsid w:val="000C76FE"/>
    <w:rsid w:val="000D35A9"/>
    <w:rsid w:val="000D3CE1"/>
    <w:rsid w:val="000D4E88"/>
    <w:rsid w:val="000E0193"/>
    <w:rsid w:val="000E12E1"/>
    <w:rsid w:val="000E2E98"/>
    <w:rsid w:val="000E552C"/>
    <w:rsid w:val="000E7A23"/>
    <w:rsid w:val="000F1D7B"/>
    <w:rsid w:val="000F2079"/>
    <w:rsid w:val="000F3DA0"/>
    <w:rsid w:val="000F42BB"/>
    <w:rsid w:val="000F73C3"/>
    <w:rsid w:val="000F7D1C"/>
    <w:rsid w:val="0010005E"/>
    <w:rsid w:val="001002EB"/>
    <w:rsid w:val="00100BBE"/>
    <w:rsid w:val="00103315"/>
    <w:rsid w:val="001049D5"/>
    <w:rsid w:val="00107C2E"/>
    <w:rsid w:val="00113893"/>
    <w:rsid w:val="00113BB3"/>
    <w:rsid w:val="001207E7"/>
    <w:rsid w:val="00124DB2"/>
    <w:rsid w:val="001251E1"/>
    <w:rsid w:val="001264F6"/>
    <w:rsid w:val="00126742"/>
    <w:rsid w:val="00130C5B"/>
    <w:rsid w:val="00135F95"/>
    <w:rsid w:val="0014387D"/>
    <w:rsid w:val="00150724"/>
    <w:rsid w:val="00152942"/>
    <w:rsid w:val="00153E65"/>
    <w:rsid w:val="00154F18"/>
    <w:rsid w:val="00155F0E"/>
    <w:rsid w:val="0015743E"/>
    <w:rsid w:val="001579E2"/>
    <w:rsid w:val="0016033D"/>
    <w:rsid w:val="0016047F"/>
    <w:rsid w:val="00164604"/>
    <w:rsid w:val="00167E5D"/>
    <w:rsid w:val="00170A90"/>
    <w:rsid w:val="00171083"/>
    <w:rsid w:val="001711FB"/>
    <w:rsid w:val="00171920"/>
    <w:rsid w:val="001719A7"/>
    <w:rsid w:val="001729FD"/>
    <w:rsid w:val="00174059"/>
    <w:rsid w:val="00174AED"/>
    <w:rsid w:val="00174EA1"/>
    <w:rsid w:val="00181425"/>
    <w:rsid w:val="001816EA"/>
    <w:rsid w:val="0018459B"/>
    <w:rsid w:val="001850EE"/>
    <w:rsid w:val="0018560B"/>
    <w:rsid w:val="001859CF"/>
    <w:rsid w:val="00187198"/>
    <w:rsid w:val="00190219"/>
    <w:rsid w:val="00190234"/>
    <w:rsid w:val="00190695"/>
    <w:rsid w:val="00192860"/>
    <w:rsid w:val="00193104"/>
    <w:rsid w:val="001943A0"/>
    <w:rsid w:val="001944ED"/>
    <w:rsid w:val="001950E3"/>
    <w:rsid w:val="001A1543"/>
    <w:rsid w:val="001A1EF3"/>
    <w:rsid w:val="001A352A"/>
    <w:rsid w:val="001A5A22"/>
    <w:rsid w:val="001A627F"/>
    <w:rsid w:val="001A6876"/>
    <w:rsid w:val="001A7B2C"/>
    <w:rsid w:val="001B0B21"/>
    <w:rsid w:val="001B13E6"/>
    <w:rsid w:val="001B2FD1"/>
    <w:rsid w:val="001B511F"/>
    <w:rsid w:val="001B6D56"/>
    <w:rsid w:val="001B7806"/>
    <w:rsid w:val="001C15BC"/>
    <w:rsid w:val="001C266A"/>
    <w:rsid w:val="001C34FB"/>
    <w:rsid w:val="001C3A2B"/>
    <w:rsid w:val="001C3ABE"/>
    <w:rsid w:val="001C5F0F"/>
    <w:rsid w:val="001C7351"/>
    <w:rsid w:val="001D1245"/>
    <w:rsid w:val="001D1FD9"/>
    <w:rsid w:val="001D26A9"/>
    <w:rsid w:val="001D3142"/>
    <w:rsid w:val="001D4D1A"/>
    <w:rsid w:val="001D55ED"/>
    <w:rsid w:val="001E19BE"/>
    <w:rsid w:val="001E2453"/>
    <w:rsid w:val="001E4DEE"/>
    <w:rsid w:val="001E5E8B"/>
    <w:rsid w:val="001E612C"/>
    <w:rsid w:val="001F1FC5"/>
    <w:rsid w:val="0020500A"/>
    <w:rsid w:val="002101BD"/>
    <w:rsid w:val="0021597A"/>
    <w:rsid w:val="00217E90"/>
    <w:rsid w:val="002245DC"/>
    <w:rsid w:val="00231CFE"/>
    <w:rsid w:val="0023233F"/>
    <w:rsid w:val="002339A0"/>
    <w:rsid w:val="00236D1B"/>
    <w:rsid w:val="00237893"/>
    <w:rsid w:val="002453BB"/>
    <w:rsid w:val="00246EFE"/>
    <w:rsid w:val="00247647"/>
    <w:rsid w:val="0024788F"/>
    <w:rsid w:val="002479AB"/>
    <w:rsid w:val="002507D2"/>
    <w:rsid w:val="0025136D"/>
    <w:rsid w:val="00252412"/>
    <w:rsid w:val="00252BCB"/>
    <w:rsid w:val="00253E57"/>
    <w:rsid w:val="00255581"/>
    <w:rsid w:val="00255FDE"/>
    <w:rsid w:val="00264CF8"/>
    <w:rsid w:val="002660F6"/>
    <w:rsid w:val="00270233"/>
    <w:rsid w:val="00272EB0"/>
    <w:rsid w:val="00273475"/>
    <w:rsid w:val="00274480"/>
    <w:rsid w:val="00276F37"/>
    <w:rsid w:val="00277EFC"/>
    <w:rsid w:val="002806A0"/>
    <w:rsid w:val="00281F5A"/>
    <w:rsid w:val="002832D7"/>
    <w:rsid w:val="00284020"/>
    <w:rsid w:val="0028439D"/>
    <w:rsid w:val="00290669"/>
    <w:rsid w:val="00293D2B"/>
    <w:rsid w:val="002941EE"/>
    <w:rsid w:val="00296D8E"/>
    <w:rsid w:val="002A2F68"/>
    <w:rsid w:val="002A43C6"/>
    <w:rsid w:val="002A5CC9"/>
    <w:rsid w:val="002A7D8A"/>
    <w:rsid w:val="002B1212"/>
    <w:rsid w:val="002B1A46"/>
    <w:rsid w:val="002B3799"/>
    <w:rsid w:val="002B5921"/>
    <w:rsid w:val="002B7960"/>
    <w:rsid w:val="002C1538"/>
    <w:rsid w:val="002C1A6A"/>
    <w:rsid w:val="002C2B8B"/>
    <w:rsid w:val="002C45D6"/>
    <w:rsid w:val="002C4B7E"/>
    <w:rsid w:val="002C5779"/>
    <w:rsid w:val="002D251C"/>
    <w:rsid w:val="002D2B99"/>
    <w:rsid w:val="002D3200"/>
    <w:rsid w:val="002D40A6"/>
    <w:rsid w:val="002D5297"/>
    <w:rsid w:val="002D6ED0"/>
    <w:rsid w:val="002D715D"/>
    <w:rsid w:val="002D74A4"/>
    <w:rsid w:val="002D7E12"/>
    <w:rsid w:val="002E091E"/>
    <w:rsid w:val="002E5E33"/>
    <w:rsid w:val="002F080E"/>
    <w:rsid w:val="002F0AD6"/>
    <w:rsid w:val="002F2C2F"/>
    <w:rsid w:val="002F314B"/>
    <w:rsid w:val="002F3A73"/>
    <w:rsid w:val="002F470B"/>
    <w:rsid w:val="002F5FCF"/>
    <w:rsid w:val="002F604E"/>
    <w:rsid w:val="002F69BF"/>
    <w:rsid w:val="00300DBB"/>
    <w:rsid w:val="003011EB"/>
    <w:rsid w:val="003012DD"/>
    <w:rsid w:val="00301CB7"/>
    <w:rsid w:val="00301DE5"/>
    <w:rsid w:val="00304C28"/>
    <w:rsid w:val="00310A6D"/>
    <w:rsid w:val="00314760"/>
    <w:rsid w:val="00315FA9"/>
    <w:rsid w:val="003170EB"/>
    <w:rsid w:val="00317259"/>
    <w:rsid w:val="00317F61"/>
    <w:rsid w:val="00323384"/>
    <w:rsid w:val="00324C84"/>
    <w:rsid w:val="003252D4"/>
    <w:rsid w:val="00330D33"/>
    <w:rsid w:val="0033240C"/>
    <w:rsid w:val="0033257C"/>
    <w:rsid w:val="00334593"/>
    <w:rsid w:val="00335364"/>
    <w:rsid w:val="0034172A"/>
    <w:rsid w:val="0034200F"/>
    <w:rsid w:val="00342689"/>
    <w:rsid w:val="00344021"/>
    <w:rsid w:val="0034452B"/>
    <w:rsid w:val="00344798"/>
    <w:rsid w:val="003465D1"/>
    <w:rsid w:val="00351E7B"/>
    <w:rsid w:val="003523D3"/>
    <w:rsid w:val="00353ED8"/>
    <w:rsid w:val="00353F06"/>
    <w:rsid w:val="00355331"/>
    <w:rsid w:val="0035615F"/>
    <w:rsid w:val="00356215"/>
    <w:rsid w:val="0035665B"/>
    <w:rsid w:val="003571C4"/>
    <w:rsid w:val="0035780C"/>
    <w:rsid w:val="003608B4"/>
    <w:rsid w:val="003634C7"/>
    <w:rsid w:val="003663A4"/>
    <w:rsid w:val="0036726E"/>
    <w:rsid w:val="00372A13"/>
    <w:rsid w:val="00376B13"/>
    <w:rsid w:val="00377872"/>
    <w:rsid w:val="003800DD"/>
    <w:rsid w:val="003813A3"/>
    <w:rsid w:val="00381581"/>
    <w:rsid w:val="00381DCB"/>
    <w:rsid w:val="00382C2E"/>
    <w:rsid w:val="0038502E"/>
    <w:rsid w:val="003853E8"/>
    <w:rsid w:val="00385CA8"/>
    <w:rsid w:val="00385D76"/>
    <w:rsid w:val="00387DA9"/>
    <w:rsid w:val="00390C3F"/>
    <w:rsid w:val="00391B31"/>
    <w:rsid w:val="00392BA9"/>
    <w:rsid w:val="00393708"/>
    <w:rsid w:val="00393E56"/>
    <w:rsid w:val="00393F34"/>
    <w:rsid w:val="00394A16"/>
    <w:rsid w:val="00394D18"/>
    <w:rsid w:val="0039635B"/>
    <w:rsid w:val="003A2F68"/>
    <w:rsid w:val="003A36B3"/>
    <w:rsid w:val="003A3777"/>
    <w:rsid w:val="003A44F6"/>
    <w:rsid w:val="003A7131"/>
    <w:rsid w:val="003B0723"/>
    <w:rsid w:val="003B612B"/>
    <w:rsid w:val="003C5D6C"/>
    <w:rsid w:val="003D09CA"/>
    <w:rsid w:val="003D2D2F"/>
    <w:rsid w:val="003D6514"/>
    <w:rsid w:val="003D70BE"/>
    <w:rsid w:val="003D7CBF"/>
    <w:rsid w:val="003E1A8E"/>
    <w:rsid w:val="003E60A2"/>
    <w:rsid w:val="003E7464"/>
    <w:rsid w:val="003E753D"/>
    <w:rsid w:val="003F1097"/>
    <w:rsid w:val="003F1527"/>
    <w:rsid w:val="003F2FDE"/>
    <w:rsid w:val="003F3391"/>
    <w:rsid w:val="00402235"/>
    <w:rsid w:val="004053C9"/>
    <w:rsid w:val="004053FF"/>
    <w:rsid w:val="0040702C"/>
    <w:rsid w:val="00407DFF"/>
    <w:rsid w:val="00410A5D"/>
    <w:rsid w:val="00410DD9"/>
    <w:rsid w:val="00412E71"/>
    <w:rsid w:val="00415080"/>
    <w:rsid w:val="00415EAE"/>
    <w:rsid w:val="0041710C"/>
    <w:rsid w:val="004172CE"/>
    <w:rsid w:val="004177A7"/>
    <w:rsid w:val="00421B1A"/>
    <w:rsid w:val="00424401"/>
    <w:rsid w:val="00425CC2"/>
    <w:rsid w:val="00427F7B"/>
    <w:rsid w:val="00434259"/>
    <w:rsid w:val="004348A3"/>
    <w:rsid w:val="004370B8"/>
    <w:rsid w:val="0044257B"/>
    <w:rsid w:val="00444CD5"/>
    <w:rsid w:val="00447A5F"/>
    <w:rsid w:val="0045200B"/>
    <w:rsid w:val="00452397"/>
    <w:rsid w:val="004550B6"/>
    <w:rsid w:val="00456AC0"/>
    <w:rsid w:val="004607D2"/>
    <w:rsid w:val="0046208C"/>
    <w:rsid w:val="00462676"/>
    <w:rsid w:val="00462798"/>
    <w:rsid w:val="00463643"/>
    <w:rsid w:val="00467DF4"/>
    <w:rsid w:val="00470678"/>
    <w:rsid w:val="00471D37"/>
    <w:rsid w:val="00482D44"/>
    <w:rsid w:val="004831EE"/>
    <w:rsid w:val="00483348"/>
    <w:rsid w:val="00484974"/>
    <w:rsid w:val="00487B7D"/>
    <w:rsid w:val="00490303"/>
    <w:rsid w:val="00490704"/>
    <w:rsid w:val="00491774"/>
    <w:rsid w:val="00491E12"/>
    <w:rsid w:val="00494D8C"/>
    <w:rsid w:val="00495108"/>
    <w:rsid w:val="0049684E"/>
    <w:rsid w:val="00497A10"/>
    <w:rsid w:val="004A2137"/>
    <w:rsid w:val="004A3273"/>
    <w:rsid w:val="004A4D9A"/>
    <w:rsid w:val="004B0F45"/>
    <w:rsid w:val="004B149A"/>
    <w:rsid w:val="004B2B20"/>
    <w:rsid w:val="004B462A"/>
    <w:rsid w:val="004C01B7"/>
    <w:rsid w:val="004C147A"/>
    <w:rsid w:val="004C1CA1"/>
    <w:rsid w:val="004C1DE5"/>
    <w:rsid w:val="004C4A04"/>
    <w:rsid w:val="004C7473"/>
    <w:rsid w:val="004D0E7C"/>
    <w:rsid w:val="004D355B"/>
    <w:rsid w:val="004D4526"/>
    <w:rsid w:val="004D49A7"/>
    <w:rsid w:val="004D5403"/>
    <w:rsid w:val="004D628B"/>
    <w:rsid w:val="004E0537"/>
    <w:rsid w:val="004E1B6D"/>
    <w:rsid w:val="004E47D7"/>
    <w:rsid w:val="004E4856"/>
    <w:rsid w:val="004E5550"/>
    <w:rsid w:val="004E7C83"/>
    <w:rsid w:val="004F144A"/>
    <w:rsid w:val="004F23F8"/>
    <w:rsid w:val="004F4062"/>
    <w:rsid w:val="004F5DBA"/>
    <w:rsid w:val="004F73AD"/>
    <w:rsid w:val="00500720"/>
    <w:rsid w:val="00500A03"/>
    <w:rsid w:val="00505DCC"/>
    <w:rsid w:val="00506B5A"/>
    <w:rsid w:val="005078B7"/>
    <w:rsid w:val="00510686"/>
    <w:rsid w:val="00510789"/>
    <w:rsid w:val="00510C39"/>
    <w:rsid w:val="00511A9E"/>
    <w:rsid w:val="00513DF1"/>
    <w:rsid w:val="00516B4B"/>
    <w:rsid w:val="0052074E"/>
    <w:rsid w:val="00521009"/>
    <w:rsid w:val="00525747"/>
    <w:rsid w:val="005263A8"/>
    <w:rsid w:val="00527777"/>
    <w:rsid w:val="00531FC7"/>
    <w:rsid w:val="00532780"/>
    <w:rsid w:val="00533132"/>
    <w:rsid w:val="00533800"/>
    <w:rsid w:val="005419FA"/>
    <w:rsid w:val="005458BD"/>
    <w:rsid w:val="00546AAD"/>
    <w:rsid w:val="005515D8"/>
    <w:rsid w:val="00552ABF"/>
    <w:rsid w:val="00560BB0"/>
    <w:rsid w:val="00561213"/>
    <w:rsid w:val="00561A25"/>
    <w:rsid w:val="00561ECD"/>
    <w:rsid w:val="00562AEA"/>
    <w:rsid w:val="00565BD8"/>
    <w:rsid w:val="0056675A"/>
    <w:rsid w:val="00567E97"/>
    <w:rsid w:val="005708BD"/>
    <w:rsid w:val="00571641"/>
    <w:rsid w:val="00571959"/>
    <w:rsid w:val="00571E36"/>
    <w:rsid w:val="00572217"/>
    <w:rsid w:val="00574675"/>
    <w:rsid w:val="00577B81"/>
    <w:rsid w:val="005820D1"/>
    <w:rsid w:val="0058288D"/>
    <w:rsid w:val="0058447F"/>
    <w:rsid w:val="00584B55"/>
    <w:rsid w:val="005868E2"/>
    <w:rsid w:val="00586D97"/>
    <w:rsid w:val="00593BD8"/>
    <w:rsid w:val="00594E44"/>
    <w:rsid w:val="00596A5F"/>
    <w:rsid w:val="005A05D1"/>
    <w:rsid w:val="005B3772"/>
    <w:rsid w:val="005B6E5A"/>
    <w:rsid w:val="005C2CC1"/>
    <w:rsid w:val="005C2D98"/>
    <w:rsid w:val="005C41D1"/>
    <w:rsid w:val="005C7B50"/>
    <w:rsid w:val="005D0E2C"/>
    <w:rsid w:val="005D145B"/>
    <w:rsid w:val="005D1ACE"/>
    <w:rsid w:val="005D20B5"/>
    <w:rsid w:val="005D2895"/>
    <w:rsid w:val="005D3303"/>
    <w:rsid w:val="005D44FE"/>
    <w:rsid w:val="005D4CED"/>
    <w:rsid w:val="005D52D9"/>
    <w:rsid w:val="005D5D41"/>
    <w:rsid w:val="005E25E5"/>
    <w:rsid w:val="005E3341"/>
    <w:rsid w:val="005E33BC"/>
    <w:rsid w:val="005E3873"/>
    <w:rsid w:val="005E50BA"/>
    <w:rsid w:val="005E63D7"/>
    <w:rsid w:val="005F1C1A"/>
    <w:rsid w:val="005F6302"/>
    <w:rsid w:val="005F6A62"/>
    <w:rsid w:val="00602509"/>
    <w:rsid w:val="0060751C"/>
    <w:rsid w:val="0060773A"/>
    <w:rsid w:val="00607DBD"/>
    <w:rsid w:val="00611266"/>
    <w:rsid w:val="00612690"/>
    <w:rsid w:val="00615AF3"/>
    <w:rsid w:val="006166FA"/>
    <w:rsid w:val="00616CD7"/>
    <w:rsid w:val="006175E5"/>
    <w:rsid w:val="0062659B"/>
    <w:rsid w:val="006275D2"/>
    <w:rsid w:val="0063078A"/>
    <w:rsid w:val="00630E4F"/>
    <w:rsid w:val="0063268A"/>
    <w:rsid w:val="00632E4C"/>
    <w:rsid w:val="00632F2C"/>
    <w:rsid w:val="00634E15"/>
    <w:rsid w:val="00635C5A"/>
    <w:rsid w:val="00636586"/>
    <w:rsid w:val="006379D8"/>
    <w:rsid w:val="00637FCC"/>
    <w:rsid w:val="00640CDA"/>
    <w:rsid w:val="00641DCF"/>
    <w:rsid w:val="006432C4"/>
    <w:rsid w:val="006436A5"/>
    <w:rsid w:val="006450CB"/>
    <w:rsid w:val="00645941"/>
    <w:rsid w:val="006515B2"/>
    <w:rsid w:val="00652F97"/>
    <w:rsid w:val="00654065"/>
    <w:rsid w:val="0065506E"/>
    <w:rsid w:val="006567DC"/>
    <w:rsid w:val="00660453"/>
    <w:rsid w:val="006658DD"/>
    <w:rsid w:val="00667085"/>
    <w:rsid w:val="006671F4"/>
    <w:rsid w:val="00667758"/>
    <w:rsid w:val="00667CBE"/>
    <w:rsid w:val="006713C3"/>
    <w:rsid w:val="006718F0"/>
    <w:rsid w:val="006729C8"/>
    <w:rsid w:val="0067568E"/>
    <w:rsid w:val="00681646"/>
    <w:rsid w:val="006824AF"/>
    <w:rsid w:val="006837A9"/>
    <w:rsid w:val="006852CC"/>
    <w:rsid w:val="00686F31"/>
    <w:rsid w:val="0068779A"/>
    <w:rsid w:val="0068779D"/>
    <w:rsid w:val="0069109D"/>
    <w:rsid w:val="006913FC"/>
    <w:rsid w:val="006927B9"/>
    <w:rsid w:val="00693583"/>
    <w:rsid w:val="00695673"/>
    <w:rsid w:val="006966A5"/>
    <w:rsid w:val="00697D2E"/>
    <w:rsid w:val="006A053C"/>
    <w:rsid w:val="006A3131"/>
    <w:rsid w:val="006A3EA5"/>
    <w:rsid w:val="006A6BA5"/>
    <w:rsid w:val="006A792A"/>
    <w:rsid w:val="006B1C89"/>
    <w:rsid w:val="006B2843"/>
    <w:rsid w:val="006B3A32"/>
    <w:rsid w:val="006B50C3"/>
    <w:rsid w:val="006C0A5A"/>
    <w:rsid w:val="006C34F2"/>
    <w:rsid w:val="006C77CF"/>
    <w:rsid w:val="006C7D3D"/>
    <w:rsid w:val="006D305E"/>
    <w:rsid w:val="006D3C88"/>
    <w:rsid w:val="006D3DBB"/>
    <w:rsid w:val="006D522F"/>
    <w:rsid w:val="006D6F93"/>
    <w:rsid w:val="006E4C60"/>
    <w:rsid w:val="006E53AD"/>
    <w:rsid w:val="006E67BD"/>
    <w:rsid w:val="006E7A39"/>
    <w:rsid w:val="006F0D1E"/>
    <w:rsid w:val="006F55A9"/>
    <w:rsid w:val="006F6CEF"/>
    <w:rsid w:val="00704113"/>
    <w:rsid w:val="00704118"/>
    <w:rsid w:val="0070434C"/>
    <w:rsid w:val="00704547"/>
    <w:rsid w:val="007064A4"/>
    <w:rsid w:val="00706DDD"/>
    <w:rsid w:val="0071012C"/>
    <w:rsid w:val="00710845"/>
    <w:rsid w:val="0071199C"/>
    <w:rsid w:val="00712425"/>
    <w:rsid w:val="007128A1"/>
    <w:rsid w:val="0071456E"/>
    <w:rsid w:val="00714B50"/>
    <w:rsid w:val="00720D18"/>
    <w:rsid w:val="00722856"/>
    <w:rsid w:val="0072453C"/>
    <w:rsid w:val="00724BF7"/>
    <w:rsid w:val="0072502A"/>
    <w:rsid w:val="00727E18"/>
    <w:rsid w:val="007335F5"/>
    <w:rsid w:val="007428ED"/>
    <w:rsid w:val="0074454D"/>
    <w:rsid w:val="00745A95"/>
    <w:rsid w:val="00746125"/>
    <w:rsid w:val="007479A7"/>
    <w:rsid w:val="007515CF"/>
    <w:rsid w:val="00751DFE"/>
    <w:rsid w:val="007522D5"/>
    <w:rsid w:val="00755F4D"/>
    <w:rsid w:val="00770DA8"/>
    <w:rsid w:val="0077247E"/>
    <w:rsid w:val="0078554F"/>
    <w:rsid w:val="00785C80"/>
    <w:rsid w:val="00786BDC"/>
    <w:rsid w:val="00791DA5"/>
    <w:rsid w:val="0079218F"/>
    <w:rsid w:val="0079367A"/>
    <w:rsid w:val="00793F61"/>
    <w:rsid w:val="00794433"/>
    <w:rsid w:val="00795583"/>
    <w:rsid w:val="007A15C0"/>
    <w:rsid w:val="007A45C0"/>
    <w:rsid w:val="007A5D1C"/>
    <w:rsid w:val="007A69FB"/>
    <w:rsid w:val="007A7F1C"/>
    <w:rsid w:val="007B14FC"/>
    <w:rsid w:val="007B63AF"/>
    <w:rsid w:val="007B7449"/>
    <w:rsid w:val="007B79B7"/>
    <w:rsid w:val="007B7AEB"/>
    <w:rsid w:val="007C1D82"/>
    <w:rsid w:val="007C4E39"/>
    <w:rsid w:val="007C5D86"/>
    <w:rsid w:val="007C796C"/>
    <w:rsid w:val="007D0A9B"/>
    <w:rsid w:val="007D1043"/>
    <w:rsid w:val="007D11E6"/>
    <w:rsid w:val="007D4B1C"/>
    <w:rsid w:val="007D4E62"/>
    <w:rsid w:val="007D5D8C"/>
    <w:rsid w:val="007D6C45"/>
    <w:rsid w:val="007D739C"/>
    <w:rsid w:val="007D7479"/>
    <w:rsid w:val="007E32AA"/>
    <w:rsid w:val="007E48D8"/>
    <w:rsid w:val="007E60D7"/>
    <w:rsid w:val="007F0648"/>
    <w:rsid w:val="007F48CC"/>
    <w:rsid w:val="007F6B01"/>
    <w:rsid w:val="007F7E1A"/>
    <w:rsid w:val="00801221"/>
    <w:rsid w:val="00801428"/>
    <w:rsid w:val="008055A7"/>
    <w:rsid w:val="00805BA3"/>
    <w:rsid w:val="0080676B"/>
    <w:rsid w:val="00807207"/>
    <w:rsid w:val="0081042F"/>
    <w:rsid w:val="008148A2"/>
    <w:rsid w:val="0081664B"/>
    <w:rsid w:val="008168E0"/>
    <w:rsid w:val="00816B7D"/>
    <w:rsid w:val="00820CC9"/>
    <w:rsid w:val="0082142B"/>
    <w:rsid w:val="00823DD4"/>
    <w:rsid w:val="00825AF1"/>
    <w:rsid w:val="00825D54"/>
    <w:rsid w:val="00826D88"/>
    <w:rsid w:val="00830227"/>
    <w:rsid w:val="00830F5D"/>
    <w:rsid w:val="00832E25"/>
    <w:rsid w:val="00834767"/>
    <w:rsid w:val="00835A6C"/>
    <w:rsid w:val="00837F47"/>
    <w:rsid w:val="00840368"/>
    <w:rsid w:val="00851E2C"/>
    <w:rsid w:val="00854800"/>
    <w:rsid w:val="00860F4B"/>
    <w:rsid w:val="00862372"/>
    <w:rsid w:val="008645CF"/>
    <w:rsid w:val="0086574D"/>
    <w:rsid w:val="00870324"/>
    <w:rsid w:val="00873DB2"/>
    <w:rsid w:val="00874182"/>
    <w:rsid w:val="0087529D"/>
    <w:rsid w:val="008764F3"/>
    <w:rsid w:val="00881739"/>
    <w:rsid w:val="00881DFE"/>
    <w:rsid w:val="00882052"/>
    <w:rsid w:val="0088379E"/>
    <w:rsid w:val="00884471"/>
    <w:rsid w:val="0088510E"/>
    <w:rsid w:val="00886CCE"/>
    <w:rsid w:val="008873E6"/>
    <w:rsid w:val="00887998"/>
    <w:rsid w:val="00890CD3"/>
    <w:rsid w:val="00891541"/>
    <w:rsid w:val="00893095"/>
    <w:rsid w:val="00893B31"/>
    <w:rsid w:val="00895736"/>
    <w:rsid w:val="008972DE"/>
    <w:rsid w:val="008A023F"/>
    <w:rsid w:val="008A109F"/>
    <w:rsid w:val="008A6986"/>
    <w:rsid w:val="008B008A"/>
    <w:rsid w:val="008B2ACF"/>
    <w:rsid w:val="008B3140"/>
    <w:rsid w:val="008B491C"/>
    <w:rsid w:val="008B4C76"/>
    <w:rsid w:val="008C4D8C"/>
    <w:rsid w:val="008C6B8F"/>
    <w:rsid w:val="008C76E3"/>
    <w:rsid w:val="008D2036"/>
    <w:rsid w:val="008D3A30"/>
    <w:rsid w:val="008D3BA8"/>
    <w:rsid w:val="008D3FFB"/>
    <w:rsid w:val="008D5FE9"/>
    <w:rsid w:val="008D64B9"/>
    <w:rsid w:val="008E1EE5"/>
    <w:rsid w:val="008E44CD"/>
    <w:rsid w:val="008E459F"/>
    <w:rsid w:val="008E5618"/>
    <w:rsid w:val="008E630E"/>
    <w:rsid w:val="008E7BF2"/>
    <w:rsid w:val="008F15B3"/>
    <w:rsid w:val="008F48A9"/>
    <w:rsid w:val="008F537F"/>
    <w:rsid w:val="008F6D9C"/>
    <w:rsid w:val="008F764A"/>
    <w:rsid w:val="00901304"/>
    <w:rsid w:val="00901F79"/>
    <w:rsid w:val="00903299"/>
    <w:rsid w:val="00906616"/>
    <w:rsid w:val="00907F36"/>
    <w:rsid w:val="00910862"/>
    <w:rsid w:val="0091284A"/>
    <w:rsid w:val="00913635"/>
    <w:rsid w:val="00916A47"/>
    <w:rsid w:val="009218A6"/>
    <w:rsid w:val="009220AF"/>
    <w:rsid w:val="00923B21"/>
    <w:rsid w:val="009252F2"/>
    <w:rsid w:val="00926746"/>
    <w:rsid w:val="00926993"/>
    <w:rsid w:val="00933066"/>
    <w:rsid w:val="00943B87"/>
    <w:rsid w:val="009467A9"/>
    <w:rsid w:val="00950932"/>
    <w:rsid w:val="00950E75"/>
    <w:rsid w:val="009512FA"/>
    <w:rsid w:val="00951AA4"/>
    <w:rsid w:val="00953571"/>
    <w:rsid w:val="00955B49"/>
    <w:rsid w:val="00956220"/>
    <w:rsid w:val="00956435"/>
    <w:rsid w:val="00956DBE"/>
    <w:rsid w:val="00957201"/>
    <w:rsid w:val="00957336"/>
    <w:rsid w:val="00961928"/>
    <w:rsid w:val="00961F87"/>
    <w:rsid w:val="00967B02"/>
    <w:rsid w:val="00967F9E"/>
    <w:rsid w:val="00971AA6"/>
    <w:rsid w:val="00972269"/>
    <w:rsid w:val="00972B25"/>
    <w:rsid w:val="00972F63"/>
    <w:rsid w:val="0097519C"/>
    <w:rsid w:val="00975BCA"/>
    <w:rsid w:val="009777FC"/>
    <w:rsid w:val="00981E3C"/>
    <w:rsid w:val="0098374A"/>
    <w:rsid w:val="009872C2"/>
    <w:rsid w:val="00990CA0"/>
    <w:rsid w:val="00990E4A"/>
    <w:rsid w:val="009942B7"/>
    <w:rsid w:val="00996B92"/>
    <w:rsid w:val="00997328"/>
    <w:rsid w:val="009A4AF4"/>
    <w:rsid w:val="009A68E4"/>
    <w:rsid w:val="009A716C"/>
    <w:rsid w:val="009A797C"/>
    <w:rsid w:val="009B0444"/>
    <w:rsid w:val="009B1F59"/>
    <w:rsid w:val="009B36A8"/>
    <w:rsid w:val="009B5BCF"/>
    <w:rsid w:val="009B729D"/>
    <w:rsid w:val="009C06D6"/>
    <w:rsid w:val="009C1262"/>
    <w:rsid w:val="009C19BE"/>
    <w:rsid w:val="009C504D"/>
    <w:rsid w:val="009C5690"/>
    <w:rsid w:val="009D1015"/>
    <w:rsid w:val="009D1C77"/>
    <w:rsid w:val="009D2CB1"/>
    <w:rsid w:val="009D6CA1"/>
    <w:rsid w:val="009D6E42"/>
    <w:rsid w:val="009E1232"/>
    <w:rsid w:val="009E392B"/>
    <w:rsid w:val="009E5240"/>
    <w:rsid w:val="009E60E9"/>
    <w:rsid w:val="009E673E"/>
    <w:rsid w:val="009E6D1D"/>
    <w:rsid w:val="009E77B4"/>
    <w:rsid w:val="009F706A"/>
    <w:rsid w:val="009F7796"/>
    <w:rsid w:val="00A012B8"/>
    <w:rsid w:val="00A05565"/>
    <w:rsid w:val="00A07A23"/>
    <w:rsid w:val="00A10EC4"/>
    <w:rsid w:val="00A1338C"/>
    <w:rsid w:val="00A13B54"/>
    <w:rsid w:val="00A14DC7"/>
    <w:rsid w:val="00A154C2"/>
    <w:rsid w:val="00A15694"/>
    <w:rsid w:val="00A15861"/>
    <w:rsid w:val="00A168D0"/>
    <w:rsid w:val="00A17006"/>
    <w:rsid w:val="00A17E5F"/>
    <w:rsid w:val="00A22DC0"/>
    <w:rsid w:val="00A23A58"/>
    <w:rsid w:val="00A24258"/>
    <w:rsid w:val="00A261A7"/>
    <w:rsid w:val="00A26644"/>
    <w:rsid w:val="00A2689E"/>
    <w:rsid w:val="00A26E6C"/>
    <w:rsid w:val="00A27E72"/>
    <w:rsid w:val="00A3052E"/>
    <w:rsid w:val="00A313C1"/>
    <w:rsid w:val="00A3658B"/>
    <w:rsid w:val="00A37B55"/>
    <w:rsid w:val="00A43A02"/>
    <w:rsid w:val="00A46BE3"/>
    <w:rsid w:val="00A5072F"/>
    <w:rsid w:val="00A53F68"/>
    <w:rsid w:val="00A55F8B"/>
    <w:rsid w:val="00A61918"/>
    <w:rsid w:val="00A642B0"/>
    <w:rsid w:val="00A64884"/>
    <w:rsid w:val="00A65C18"/>
    <w:rsid w:val="00A6735C"/>
    <w:rsid w:val="00A7003D"/>
    <w:rsid w:val="00A71758"/>
    <w:rsid w:val="00A72104"/>
    <w:rsid w:val="00A72CC7"/>
    <w:rsid w:val="00A736CC"/>
    <w:rsid w:val="00A749FB"/>
    <w:rsid w:val="00A7574F"/>
    <w:rsid w:val="00A75A80"/>
    <w:rsid w:val="00A75DC4"/>
    <w:rsid w:val="00A81496"/>
    <w:rsid w:val="00A85A77"/>
    <w:rsid w:val="00A901BC"/>
    <w:rsid w:val="00A90251"/>
    <w:rsid w:val="00A903B2"/>
    <w:rsid w:val="00A94246"/>
    <w:rsid w:val="00AA02D0"/>
    <w:rsid w:val="00AA10A7"/>
    <w:rsid w:val="00AA1981"/>
    <w:rsid w:val="00AA1C95"/>
    <w:rsid w:val="00AA2792"/>
    <w:rsid w:val="00AA3170"/>
    <w:rsid w:val="00AA4680"/>
    <w:rsid w:val="00AA5E2B"/>
    <w:rsid w:val="00AA7FF4"/>
    <w:rsid w:val="00AB1104"/>
    <w:rsid w:val="00AB13DB"/>
    <w:rsid w:val="00AB16B4"/>
    <w:rsid w:val="00AB1D0E"/>
    <w:rsid w:val="00AB2347"/>
    <w:rsid w:val="00AB262A"/>
    <w:rsid w:val="00AB352D"/>
    <w:rsid w:val="00AB3AF8"/>
    <w:rsid w:val="00AB5868"/>
    <w:rsid w:val="00AB64E0"/>
    <w:rsid w:val="00AB6865"/>
    <w:rsid w:val="00AB686B"/>
    <w:rsid w:val="00AB6C8D"/>
    <w:rsid w:val="00AC10C1"/>
    <w:rsid w:val="00AC2CC8"/>
    <w:rsid w:val="00AC2F11"/>
    <w:rsid w:val="00AC445F"/>
    <w:rsid w:val="00AC58D9"/>
    <w:rsid w:val="00AC5ACA"/>
    <w:rsid w:val="00AC6327"/>
    <w:rsid w:val="00AC7721"/>
    <w:rsid w:val="00AD161E"/>
    <w:rsid w:val="00AD1D32"/>
    <w:rsid w:val="00AD2E0E"/>
    <w:rsid w:val="00AE053B"/>
    <w:rsid w:val="00AE2870"/>
    <w:rsid w:val="00AE4BED"/>
    <w:rsid w:val="00AE70F2"/>
    <w:rsid w:val="00AF1EFF"/>
    <w:rsid w:val="00AF21BA"/>
    <w:rsid w:val="00AF4F93"/>
    <w:rsid w:val="00AF5148"/>
    <w:rsid w:val="00AF5264"/>
    <w:rsid w:val="00AF7F26"/>
    <w:rsid w:val="00B02E09"/>
    <w:rsid w:val="00B040DB"/>
    <w:rsid w:val="00B11487"/>
    <w:rsid w:val="00B11688"/>
    <w:rsid w:val="00B17EDC"/>
    <w:rsid w:val="00B206BD"/>
    <w:rsid w:val="00B223FC"/>
    <w:rsid w:val="00B23FB6"/>
    <w:rsid w:val="00B24776"/>
    <w:rsid w:val="00B27292"/>
    <w:rsid w:val="00B34200"/>
    <w:rsid w:val="00B34850"/>
    <w:rsid w:val="00B3666F"/>
    <w:rsid w:val="00B3691E"/>
    <w:rsid w:val="00B3699D"/>
    <w:rsid w:val="00B447C1"/>
    <w:rsid w:val="00B45D9D"/>
    <w:rsid w:val="00B50F72"/>
    <w:rsid w:val="00B5306A"/>
    <w:rsid w:val="00B53761"/>
    <w:rsid w:val="00B5520F"/>
    <w:rsid w:val="00B62801"/>
    <w:rsid w:val="00B6367A"/>
    <w:rsid w:val="00B64959"/>
    <w:rsid w:val="00B665D6"/>
    <w:rsid w:val="00B66A65"/>
    <w:rsid w:val="00B70793"/>
    <w:rsid w:val="00B70B1E"/>
    <w:rsid w:val="00B72D25"/>
    <w:rsid w:val="00B74108"/>
    <w:rsid w:val="00B774F5"/>
    <w:rsid w:val="00B80014"/>
    <w:rsid w:val="00B84BBB"/>
    <w:rsid w:val="00B851CB"/>
    <w:rsid w:val="00B8528F"/>
    <w:rsid w:val="00B852B6"/>
    <w:rsid w:val="00B86A6F"/>
    <w:rsid w:val="00B86DE4"/>
    <w:rsid w:val="00B87BD4"/>
    <w:rsid w:val="00B906E8"/>
    <w:rsid w:val="00B9119C"/>
    <w:rsid w:val="00B921AC"/>
    <w:rsid w:val="00B9231A"/>
    <w:rsid w:val="00B92ADC"/>
    <w:rsid w:val="00B9386D"/>
    <w:rsid w:val="00B9541A"/>
    <w:rsid w:val="00B96060"/>
    <w:rsid w:val="00B96F72"/>
    <w:rsid w:val="00B97641"/>
    <w:rsid w:val="00BA3319"/>
    <w:rsid w:val="00BA6129"/>
    <w:rsid w:val="00BB0801"/>
    <w:rsid w:val="00BB35FB"/>
    <w:rsid w:val="00BB4065"/>
    <w:rsid w:val="00BB448D"/>
    <w:rsid w:val="00BB5A2E"/>
    <w:rsid w:val="00BB6649"/>
    <w:rsid w:val="00BB7338"/>
    <w:rsid w:val="00BB7449"/>
    <w:rsid w:val="00BC1608"/>
    <w:rsid w:val="00BC2783"/>
    <w:rsid w:val="00BC3414"/>
    <w:rsid w:val="00BC74C0"/>
    <w:rsid w:val="00BC75C9"/>
    <w:rsid w:val="00BD1D5C"/>
    <w:rsid w:val="00BD2569"/>
    <w:rsid w:val="00BD3186"/>
    <w:rsid w:val="00BD46DC"/>
    <w:rsid w:val="00BE25D6"/>
    <w:rsid w:val="00BE26D3"/>
    <w:rsid w:val="00BE2CD0"/>
    <w:rsid w:val="00BE4A69"/>
    <w:rsid w:val="00BE7A7E"/>
    <w:rsid w:val="00BF03AB"/>
    <w:rsid w:val="00BF2A53"/>
    <w:rsid w:val="00BF6021"/>
    <w:rsid w:val="00BF626E"/>
    <w:rsid w:val="00C00611"/>
    <w:rsid w:val="00C006A0"/>
    <w:rsid w:val="00C06124"/>
    <w:rsid w:val="00C065FD"/>
    <w:rsid w:val="00C066B2"/>
    <w:rsid w:val="00C130C3"/>
    <w:rsid w:val="00C150F4"/>
    <w:rsid w:val="00C16043"/>
    <w:rsid w:val="00C16508"/>
    <w:rsid w:val="00C20462"/>
    <w:rsid w:val="00C20AFA"/>
    <w:rsid w:val="00C2374A"/>
    <w:rsid w:val="00C31896"/>
    <w:rsid w:val="00C334E9"/>
    <w:rsid w:val="00C33EF1"/>
    <w:rsid w:val="00C349D1"/>
    <w:rsid w:val="00C36CDF"/>
    <w:rsid w:val="00C4168D"/>
    <w:rsid w:val="00C43D79"/>
    <w:rsid w:val="00C51008"/>
    <w:rsid w:val="00C603A0"/>
    <w:rsid w:val="00C6202E"/>
    <w:rsid w:val="00C624E8"/>
    <w:rsid w:val="00C628AA"/>
    <w:rsid w:val="00C65921"/>
    <w:rsid w:val="00C7193D"/>
    <w:rsid w:val="00C71E21"/>
    <w:rsid w:val="00C7613C"/>
    <w:rsid w:val="00C76271"/>
    <w:rsid w:val="00C76CCA"/>
    <w:rsid w:val="00C81FB7"/>
    <w:rsid w:val="00C8578E"/>
    <w:rsid w:val="00C864F6"/>
    <w:rsid w:val="00C86964"/>
    <w:rsid w:val="00C872CD"/>
    <w:rsid w:val="00C87C75"/>
    <w:rsid w:val="00C9198D"/>
    <w:rsid w:val="00C93616"/>
    <w:rsid w:val="00C943FF"/>
    <w:rsid w:val="00C945A5"/>
    <w:rsid w:val="00C974E0"/>
    <w:rsid w:val="00CA2993"/>
    <w:rsid w:val="00CA2B52"/>
    <w:rsid w:val="00CA33C2"/>
    <w:rsid w:val="00CA7BF4"/>
    <w:rsid w:val="00CA7C7D"/>
    <w:rsid w:val="00CA7E41"/>
    <w:rsid w:val="00CB54AA"/>
    <w:rsid w:val="00CB56FF"/>
    <w:rsid w:val="00CB5ACA"/>
    <w:rsid w:val="00CB5F10"/>
    <w:rsid w:val="00CB60F4"/>
    <w:rsid w:val="00CC29BC"/>
    <w:rsid w:val="00CC2AB1"/>
    <w:rsid w:val="00CD02BB"/>
    <w:rsid w:val="00CD1B6D"/>
    <w:rsid w:val="00CD1BEA"/>
    <w:rsid w:val="00CD3F96"/>
    <w:rsid w:val="00CD6E09"/>
    <w:rsid w:val="00CD76EF"/>
    <w:rsid w:val="00CD7CA3"/>
    <w:rsid w:val="00CE0A5F"/>
    <w:rsid w:val="00CE26C3"/>
    <w:rsid w:val="00CE429E"/>
    <w:rsid w:val="00CE6F09"/>
    <w:rsid w:val="00CF0C74"/>
    <w:rsid w:val="00CF1C8B"/>
    <w:rsid w:val="00CF755D"/>
    <w:rsid w:val="00D01E18"/>
    <w:rsid w:val="00D01E22"/>
    <w:rsid w:val="00D03077"/>
    <w:rsid w:val="00D05E09"/>
    <w:rsid w:val="00D078B4"/>
    <w:rsid w:val="00D07DF8"/>
    <w:rsid w:val="00D10FF7"/>
    <w:rsid w:val="00D12DE8"/>
    <w:rsid w:val="00D1315E"/>
    <w:rsid w:val="00D133BC"/>
    <w:rsid w:val="00D13D2C"/>
    <w:rsid w:val="00D14210"/>
    <w:rsid w:val="00D17829"/>
    <w:rsid w:val="00D20D42"/>
    <w:rsid w:val="00D2159B"/>
    <w:rsid w:val="00D2181D"/>
    <w:rsid w:val="00D239E7"/>
    <w:rsid w:val="00D247B5"/>
    <w:rsid w:val="00D2797A"/>
    <w:rsid w:val="00D27C83"/>
    <w:rsid w:val="00D27F94"/>
    <w:rsid w:val="00D32942"/>
    <w:rsid w:val="00D3470D"/>
    <w:rsid w:val="00D36F97"/>
    <w:rsid w:val="00D42CCE"/>
    <w:rsid w:val="00D4536B"/>
    <w:rsid w:val="00D507DD"/>
    <w:rsid w:val="00D51CAE"/>
    <w:rsid w:val="00D5237E"/>
    <w:rsid w:val="00D55909"/>
    <w:rsid w:val="00D61272"/>
    <w:rsid w:val="00D659B9"/>
    <w:rsid w:val="00D663E2"/>
    <w:rsid w:val="00D71829"/>
    <w:rsid w:val="00D71B19"/>
    <w:rsid w:val="00D757B6"/>
    <w:rsid w:val="00D77F9A"/>
    <w:rsid w:val="00D836D5"/>
    <w:rsid w:val="00D86134"/>
    <w:rsid w:val="00D8707F"/>
    <w:rsid w:val="00D92503"/>
    <w:rsid w:val="00D930B8"/>
    <w:rsid w:val="00D9344A"/>
    <w:rsid w:val="00D94685"/>
    <w:rsid w:val="00D9518F"/>
    <w:rsid w:val="00D965C5"/>
    <w:rsid w:val="00D972EB"/>
    <w:rsid w:val="00D978F8"/>
    <w:rsid w:val="00DA16BD"/>
    <w:rsid w:val="00DA3591"/>
    <w:rsid w:val="00DA4CB7"/>
    <w:rsid w:val="00DA50F3"/>
    <w:rsid w:val="00DA5264"/>
    <w:rsid w:val="00DB1223"/>
    <w:rsid w:val="00DB2B7A"/>
    <w:rsid w:val="00DB65B7"/>
    <w:rsid w:val="00DC0363"/>
    <w:rsid w:val="00DC32A9"/>
    <w:rsid w:val="00DC3FCC"/>
    <w:rsid w:val="00DC7B2D"/>
    <w:rsid w:val="00DC7F13"/>
    <w:rsid w:val="00DD0CE9"/>
    <w:rsid w:val="00DD149E"/>
    <w:rsid w:val="00DD2C0E"/>
    <w:rsid w:val="00DD2E93"/>
    <w:rsid w:val="00DD737D"/>
    <w:rsid w:val="00DD74C1"/>
    <w:rsid w:val="00DD7D45"/>
    <w:rsid w:val="00DE42D3"/>
    <w:rsid w:val="00DF08E7"/>
    <w:rsid w:val="00DF10F8"/>
    <w:rsid w:val="00DF1FE2"/>
    <w:rsid w:val="00DF33D7"/>
    <w:rsid w:val="00DF4DD5"/>
    <w:rsid w:val="00E008AA"/>
    <w:rsid w:val="00E00CF9"/>
    <w:rsid w:val="00E0225D"/>
    <w:rsid w:val="00E038A0"/>
    <w:rsid w:val="00E04DE7"/>
    <w:rsid w:val="00E059E9"/>
    <w:rsid w:val="00E05A0C"/>
    <w:rsid w:val="00E06649"/>
    <w:rsid w:val="00E12D4E"/>
    <w:rsid w:val="00E12EB5"/>
    <w:rsid w:val="00E14814"/>
    <w:rsid w:val="00E16557"/>
    <w:rsid w:val="00E17927"/>
    <w:rsid w:val="00E2025F"/>
    <w:rsid w:val="00E212BD"/>
    <w:rsid w:val="00E216DD"/>
    <w:rsid w:val="00E22A58"/>
    <w:rsid w:val="00E25802"/>
    <w:rsid w:val="00E26D84"/>
    <w:rsid w:val="00E271A4"/>
    <w:rsid w:val="00E2752A"/>
    <w:rsid w:val="00E31254"/>
    <w:rsid w:val="00E319A2"/>
    <w:rsid w:val="00E32304"/>
    <w:rsid w:val="00E32949"/>
    <w:rsid w:val="00E3476A"/>
    <w:rsid w:val="00E34B8C"/>
    <w:rsid w:val="00E3568A"/>
    <w:rsid w:val="00E35C79"/>
    <w:rsid w:val="00E36A13"/>
    <w:rsid w:val="00E4013A"/>
    <w:rsid w:val="00E421C1"/>
    <w:rsid w:val="00E422B3"/>
    <w:rsid w:val="00E428A6"/>
    <w:rsid w:val="00E43E61"/>
    <w:rsid w:val="00E473BD"/>
    <w:rsid w:val="00E50BF6"/>
    <w:rsid w:val="00E50D41"/>
    <w:rsid w:val="00E5112D"/>
    <w:rsid w:val="00E53904"/>
    <w:rsid w:val="00E54E75"/>
    <w:rsid w:val="00E57615"/>
    <w:rsid w:val="00E621D5"/>
    <w:rsid w:val="00E62B75"/>
    <w:rsid w:val="00E63696"/>
    <w:rsid w:val="00E6561A"/>
    <w:rsid w:val="00E67AC8"/>
    <w:rsid w:val="00E704E0"/>
    <w:rsid w:val="00E7230B"/>
    <w:rsid w:val="00E72696"/>
    <w:rsid w:val="00E73FF3"/>
    <w:rsid w:val="00E752AC"/>
    <w:rsid w:val="00E7573E"/>
    <w:rsid w:val="00E75DDD"/>
    <w:rsid w:val="00E85FD9"/>
    <w:rsid w:val="00E92318"/>
    <w:rsid w:val="00E93277"/>
    <w:rsid w:val="00E944FF"/>
    <w:rsid w:val="00E96EF1"/>
    <w:rsid w:val="00E9730A"/>
    <w:rsid w:val="00EA0058"/>
    <w:rsid w:val="00EA4461"/>
    <w:rsid w:val="00EA46C7"/>
    <w:rsid w:val="00EB18DF"/>
    <w:rsid w:val="00EB40D0"/>
    <w:rsid w:val="00EB45FA"/>
    <w:rsid w:val="00EB4F51"/>
    <w:rsid w:val="00EB68B7"/>
    <w:rsid w:val="00EC0106"/>
    <w:rsid w:val="00EC2143"/>
    <w:rsid w:val="00EC2856"/>
    <w:rsid w:val="00ED0B9D"/>
    <w:rsid w:val="00ED3035"/>
    <w:rsid w:val="00ED3C46"/>
    <w:rsid w:val="00ED540D"/>
    <w:rsid w:val="00ED5AEC"/>
    <w:rsid w:val="00ED751F"/>
    <w:rsid w:val="00ED78A4"/>
    <w:rsid w:val="00EE3BF2"/>
    <w:rsid w:val="00EE4B35"/>
    <w:rsid w:val="00EE5EFA"/>
    <w:rsid w:val="00EE7564"/>
    <w:rsid w:val="00EE79A3"/>
    <w:rsid w:val="00EF3C91"/>
    <w:rsid w:val="00F00158"/>
    <w:rsid w:val="00F005A8"/>
    <w:rsid w:val="00F0092E"/>
    <w:rsid w:val="00F0095C"/>
    <w:rsid w:val="00F044B8"/>
    <w:rsid w:val="00F11D84"/>
    <w:rsid w:val="00F23133"/>
    <w:rsid w:val="00F23314"/>
    <w:rsid w:val="00F241A9"/>
    <w:rsid w:val="00F24BAB"/>
    <w:rsid w:val="00F267B8"/>
    <w:rsid w:val="00F26F54"/>
    <w:rsid w:val="00F30457"/>
    <w:rsid w:val="00F3331F"/>
    <w:rsid w:val="00F347B1"/>
    <w:rsid w:val="00F34E96"/>
    <w:rsid w:val="00F412A5"/>
    <w:rsid w:val="00F436E8"/>
    <w:rsid w:val="00F452BD"/>
    <w:rsid w:val="00F50CF7"/>
    <w:rsid w:val="00F52912"/>
    <w:rsid w:val="00F60E42"/>
    <w:rsid w:val="00F61614"/>
    <w:rsid w:val="00F61925"/>
    <w:rsid w:val="00F6493A"/>
    <w:rsid w:val="00F67172"/>
    <w:rsid w:val="00F67A3E"/>
    <w:rsid w:val="00F67ED6"/>
    <w:rsid w:val="00F7216D"/>
    <w:rsid w:val="00F72B56"/>
    <w:rsid w:val="00F752D8"/>
    <w:rsid w:val="00F77364"/>
    <w:rsid w:val="00F8081F"/>
    <w:rsid w:val="00F808D7"/>
    <w:rsid w:val="00F80B03"/>
    <w:rsid w:val="00F81088"/>
    <w:rsid w:val="00F83D48"/>
    <w:rsid w:val="00F90291"/>
    <w:rsid w:val="00F912A5"/>
    <w:rsid w:val="00F914FE"/>
    <w:rsid w:val="00F92919"/>
    <w:rsid w:val="00F948AF"/>
    <w:rsid w:val="00F966CE"/>
    <w:rsid w:val="00F9738C"/>
    <w:rsid w:val="00F97B88"/>
    <w:rsid w:val="00FA01F0"/>
    <w:rsid w:val="00FA63F7"/>
    <w:rsid w:val="00FB2193"/>
    <w:rsid w:val="00FB31E6"/>
    <w:rsid w:val="00FC4989"/>
    <w:rsid w:val="00FC62C9"/>
    <w:rsid w:val="00FC68C3"/>
    <w:rsid w:val="00FD2D08"/>
    <w:rsid w:val="00FD36EA"/>
    <w:rsid w:val="00FD433C"/>
    <w:rsid w:val="00FD74E6"/>
    <w:rsid w:val="00FE0820"/>
    <w:rsid w:val="00FE21BB"/>
    <w:rsid w:val="00FE6B82"/>
    <w:rsid w:val="00FE7457"/>
    <w:rsid w:val="00FF1170"/>
    <w:rsid w:val="00FF20CD"/>
    <w:rsid w:val="00FF3396"/>
    <w:rsid w:val="00FF3B6B"/>
    <w:rsid w:val="00FF6856"/>
    <w:rsid w:val="00FF6C2F"/>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1CA4"/>
  <w15:docId w15:val="{854C8327-7FED-4DC1-8221-CBABF57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35C"/>
  </w:style>
  <w:style w:type="paragraph" w:styleId="Heading1">
    <w:name w:val="heading 1"/>
    <w:basedOn w:val="Normal"/>
    <w:next w:val="Normal"/>
    <w:link w:val="Heading1Char"/>
    <w:qFormat/>
    <w:rsid w:val="006E4C6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E4C60"/>
    <w:pPr>
      <w:keepNext/>
      <w:spacing w:after="0" w:line="240" w:lineRule="auto"/>
      <w:jc w:val="both"/>
      <w:outlineLvl w:val="1"/>
    </w:pPr>
    <w:rPr>
      <w:rFonts w:ascii="Tahoma" w:eastAsia="Times New Roman" w:hAnsi="Tahoma" w:cs="Tahoma"/>
      <w:b/>
      <w:bCs/>
      <w:color w:val="0000FF"/>
      <w:sz w:val="26"/>
      <w:szCs w:val="26"/>
      <w:lang w:val="ro-RO"/>
    </w:rPr>
  </w:style>
  <w:style w:type="paragraph" w:styleId="Heading4">
    <w:name w:val="heading 4"/>
    <w:basedOn w:val="Normal"/>
    <w:next w:val="Normal"/>
    <w:link w:val="Heading4Char"/>
    <w:qFormat/>
    <w:rsid w:val="006E4C60"/>
    <w:pPr>
      <w:keepNext/>
      <w:spacing w:after="0" w:line="240" w:lineRule="auto"/>
      <w:jc w:val="center"/>
      <w:outlineLvl w:val="3"/>
    </w:pPr>
    <w:rPr>
      <w:rFonts w:ascii="Tahoma" w:eastAsia="Times New Roman" w:hAnsi="Tahoma" w:cs="Times New Roman"/>
      <w:b/>
      <w:bCs/>
      <w:szCs w:val="24"/>
      <w:lang w:val="ro-RO" w:eastAsia="ro-RO"/>
    </w:rPr>
  </w:style>
  <w:style w:type="paragraph" w:styleId="Heading7">
    <w:name w:val="heading 7"/>
    <w:basedOn w:val="Normal"/>
    <w:next w:val="Normal"/>
    <w:link w:val="Heading7Char"/>
    <w:qFormat/>
    <w:rsid w:val="006E4C6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04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4113"/>
    <w:rPr>
      <w:rFonts w:ascii="Tahoma" w:hAnsi="Tahoma" w:cs="Tahoma"/>
      <w:sz w:val="16"/>
      <w:szCs w:val="16"/>
    </w:rPr>
  </w:style>
  <w:style w:type="paragraph" w:styleId="ListParagraph">
    <w:name w:val="List Paragraph"/>
    <w:basedOn w:val="Normal"/>
    <w:uiPriority w:val="34"/>
    <w:qFormat/>
    <w:rsid w:val="000C76FE"/>
    <w:pPr>
      <w:ind w:left="720"/>
      <w:contextualSpacing/>
    </w:pPr>
  </w:style>
  <w:style w:type="character" w:customStyle="1" w:styleId="do">
    <w:name w:val="do"/>
    <w:basedOn w:val="DefaultParagraphFont"/>
    <w:rsid w:val="00E25802"/>
  </w:style>
  <w:style w:type="character" w:styleId="Hyperlink">
    <w:name w:val="Hyperlink"/>
    <w:basedOn w:val="DefaultParagraphFont"/>
    <w:uiPriority w:val="99"/>
    <w:unhideWhenUsed/>
    <w:rsid w:val="00E25802"/>
    <w:rPr>
      <w:color w:val="0000FF"/>
      <w:u w:val="single"/>
    </w:rPr>
  </w:style>
  <w:style w:type="character" w:customStyle="1" w:styleId="ca">
    <w:name w:val="ca"/>
    <w:basedOn w:val="DefaultParagraphFont"/>
    <w:rsid w:val="00E25802"/>
  </w:style>
  <w:style w:type="character" w:customStyle="1" w:styleId="tca">
    <w:name w:val="tca"/>
    <w:basedOn w:val="DefaultParagraphFont"/>
    <w:rsid w:val="00E25802"/>
  </w:style>
  <w:style w:type="character" w:customStyle="1" w:styleId="tpa">
    <w:name w:val="tpa"/>
    <w:basedOn w:val="DefaultParagraphFont"/>
    <w:rsid w:val="00E25802"/>
  </w:style>
  <w:style w:type="character" w:customStyle="1" w:styleId="ar">
    <w:name w:val="ar"/>
    <w:basedOn w:val="DefaultParagraphFont"/>
    <w:rsid w:val="00E25802"/>
  </w:style>
  <w:style w:type="character" w:customStyle="1" w:styleId="al">
    <w:name w:val="al"/>
    <w:basedOn w:val="DefaultParagraphFont"/>
    <w:rsid w:val="00E25802"/>
  </w:style>
  <w:style w:type="character" w:customStyle="1" w:styleId="tal">
    <w:name w:val="tal"/>
    <w:basedOn w:val="DefaultParagraphFont"/>
    <w:rsid w:val="00E25802"/>
  </w:style>
  <w:style w:type="character" w:customStyle="1" w:styleId="li">
    <w:name w:val="li"/>
    <w:basedOn w:val="DefaultParagraphFont"/>
    <w:rsid w:val="00E25802"/>
  </w:style>
  <w:style w:type="character" w:customStyle="1" w:styleId="tli">
    <w:name w:val="tli"/>
    <w:basedOn w:val="DefaultParagraphFont"/>
    <w:rsid w:val="00E25802"/>
  </w:style>
  <w:style w:type="paragraph" w:styleId="NormalWeb">
    <w:name w:val="Normal (Web)"/>
    <w:basedOn w:val="Normal"/>
    <w:uiPriority w:val="99"/>
    <w:unhideWhenUsed/>
    <w:rsid w:val="00E25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DefaultParagraphFont"/>
    <w:rsid w:val="00E25802"/>
  </w:style>
  <w:style w:type="character" w:customStyle="1" w:styleId="tax">
    <w:name w:val="tax"/>
    <w:basedOn w:val="DefaultParagraphFont"/>
    <w:rsid w:val="00E25802"/>
  </w:style>
  <w:style w:type="character" w:styleId="CommentReference">
    <w:name w:val="annotation reference"/>
    <w:basedOn w:val="DefaultParagraphFont"/>
    <w:uiPriority w:val="99"/>
    <w:unhideWhenUsed/>
    <w:rsid w:val="00F23314"/>
    <w:rPr>
      <w:sz w:val="16"/>
      <w:szCs w:val="16"/>
    </w:rPr>
  </w:style>
  <w:style w:type="paragraph" w:styleId="CommentText">
    <w:name w:val="annotation text"/>
    <w:basedOn w:val="Normal"/>
    <w:link w:val="CommentTextChar"/>
    <w:unhideWhenUsed/>
    <w:rsid w:val="00F23314"/>
    <w:pPr>
      <w:spacing w:line="240" w:lineRule="auto"/>
    </w:pPr>
    <w:rPr>
      <w:sz w:val="20"/>
      <w:szCs w:val="20"/>
    </w:rPr>
  </w:style>
  <w:style w:type="character" w:customStyle="1" w:styleId="CommentTextChar">
    <w:name w:val="Comment Text Char"/>
    <w:basedOn w:val="DefaultParagraphFont"/>
    <w:link w:val="CommentText"/>
    <w:rsid w:val="00F23314"/>
    <w:rPr>
      <w:sz w:val="20"/>
      <w:szCs w:val="20"/>
    </w:rPr>
  </w:style>
  <w:style w:type="paragraph" w:styleId="CommentSubject">
    <w:name w:val="annotation subject"/>
    <w:basedOn w:val="CommentText"/>
    <w:next w:val="CommentText"/>
    <w:link w:val="CommentSubjectChar"/>
    <w:unhideWhenUsed/>
    <w:rsid w:val="00F23314"/>
    <w:rPr>
      <w:b/>
      <w:bCs/>
    </w:rPr>
  </w:style>
  <w:style w:type="character" w:customStyle="1" w:styleId="CommentSubjectChar">
    <w:name w:val="Comment Subject Char"/>
    <w:basedOn w:val="CommentTextChar"/>
    <w:link w:val="CommentSubject"/>
    <w:rsid w:val="00F23314"/>
    <w:rPr>
      <w:b/>
      <w:bCs/>
      <w:sz w:val="20"/>
      <w:szCs w:val="20"/>
    </w:rPr>
  </w:style>
  <w:style w:type="paragraph" w:styleId="Revision">
    <w:name w:val="Revision"/>
    <w:hidden/>
    <w:uiPriority w:val="99"/>
    <w:semiHidden/>
    <w:rsid w:val="002A7D8A"/>
    <w:pPr>
      <w:spacing w:after="0" w:line="240" w:lineRule="auto"/>
    </w:pPr>
  </w:style>
  <w:style w:type="character" w:styleId="UnresolvedMention">
    <w:name w:val="Unresolved Mention"/>
    <w:basedOn w:val="DefaultParagraphFont"/>
    <w:uiPriority w:val="99"/>
    <w:semiHidden/>
    <w:unhideWhenUsed/>
    <w:rsid w:val="00ED78A4"/>
    <w:rPr>
      <w:color w:val="605E5C"/>
      <w:shd w:val="clear" w:color="auto" w:fill="E1DFDD"/>
    </w:rPr>
  </w:style>
  <w:style w:type="character" w:customStyle="1" w:styleId="Heading1Char">
    <w:name w:val="Heading 1 Char"/>
    <w:basedOn w:val="DefaultParagraphFont"/>
    <w:link w:val="Heading1"/>
    <w:rsid w:val="006E4C60"/>
    <w:rPr>
      <w:rFonts w:ascii="Arial" w:eastAsia="Times New Roman" w:hAnsi="Arial" w:cs="Arial"/>
      <w:b/>
      <w:bCs/>
      <w:kern w:val="32"/>
      <w:sz w:val="32"/>
      <w:szCs w:val="32"/>
    </w:rPr>
  </w:style>
  <w:style w:type="character" w:customStyle="1" w:styleId="Heading2Char">
    <w:name w:val="Heading 2 Char"/>
    <w:basedOn w:val="DefaultParagraphFont"/>
    <w:link w:val="Heading2"/>
    <w:rsid w:val="006E4C60"/>
    <w:rPr>
      <w:rFonts w:ascii="Tahoma" w:eastAsia="Times New Roman" w:hAnsi="Tahoma" w:cs="Tahoma"/>
      <w:b/>
      <w:bCs/>
      <w:color w:val="0000FF"/>
      <w:sz w:val="26"/>
      <w:szCs w:val="26"/>
      <w:lang w:val="ro-RO"/>
    </w:rPr>
  </w:style>
  <w:style w:type="character" w:customStyle="1" w:styleId="Heading4Char">
    <w:name w:val="Heading 4 Char"/>
    <w:basedOn w:val="DefaultParagraphFont"/>
    <w:link w:val="Heading4"/>
    <w:rsid w:val="006E4C60"/>
    <w:rPr>
      <w:rFonts w:ascii="Tahoma" w:eastAsia="Times New Roman" w:hAnsi="Tahoma" w:cs="Times New Roman"/>
      <w:b/>
      <w:bCs/>
      <w:szCs w:val="24"/>
      <w:lang w:val="ro-RO" w:eastAsia="ro-RO"/>
    </w:rPr>
  </w:style>
  <w:style w:type="character" w:customStyle="1" w:styleId="Heading7Char">
    <w:name w:val="Heading 7 Char"/>
    <w:basedOn w:val="DefaultParagraphFont"/>
    <w:link w:val="Heading7"/>
    <w:rsid w:val="006E4C60"/>
    <w:rPr>
      <w:rFonts w:ascii="Times New Roman" w:eastAsia="Times New Roman" w:hAnsi="Times New Roman" w:cs="Times New Roman"/>
      <w:sz w:val="24"/>
      <w:szCs w:val="24"/>
    </w:rPr>
  </w:style>
  <w:style w:type="paragraph" w:styleId="BodyText">
    <w:name w:val="Body Text"/>
    <w:basedOn w:val="Normal"/>
    <w:link w:val="BodyTextChar"/>
    <w:rsid w:val="006E4C60"/>
    <w:pPr>
      <w:spacing w:after="0" w:line="240" w:lineRule="auto"/>
      <w:jc w:val="both"/>
    </w:pPr>
    <w:rPr>
      <w:rFonts w:ascii="Tahoma" w:eastAsia="Times New Roman" w:hAnsi="Tahoma" w:cs="Times New Roman"/>
      <w:szCs w:val="24"/>
    </w:rPr>
  </w:style>
  <w:style w:type="character" w:customStyle="1" w:styleId="BodyTextChar">
    <w:name w:val="Body Text Char"/>
    <w:basedOn w:val="DefaultParagraphFont"/>
    <w:link w:val="BodyText"/>
    <w:rsid w:val="006E4C60"/>
    <w:rPr>
      <w:rFonts w:ascii="Tahoma" w:eastAsia="Times New Roman" w:hAnsi="Tahoma" w:cs="Times New Roman"/>
      <w:szCs w:val="24"/>
    </w:rPr>
  </w:style>
  <w:style w:type="paragraph" w:styleId="BodyText3">
    <w:name w:val="Body Text 3"/>
    <w:basedOn w:val="Normal"/>
    <w:link w:val="BodyText3Char"/>
    <w:rsid w:val="006E4C6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E4C60"/>
    <w:rPr>
      <w:rFonts w:ascii="Times New Roman" w:eastAsia="Times New Roman" w:hAnsi="Times New Roman" w:cs="Times New Roman"/>
      <w:sz w:val="16"/>
      <w:szCs w:val="16"/>
    </w:rPr>
  </w:style>
  <w:style w:type="paragraph" w:styleId="BodyText2">
    <w:name w:val="Body Text 2"/>
    <w:basedOn w:val="Normal"/>
    <w:link w:val="BodyText2Char1"/>
    <w:rsid w:val="006E4C60"/>
    <w:pPr>
      <w:spacing w:after="0" w:line="240" w:lineRule="auto"/>
      <w:jc w:val="both"/>
    </w:pPr>
    <w:rPr>
      <w:rFonts w:ascii="Times New Roman" w:eastAsia="Times New Roman" w:hAnsi="Times New Roman" w:cs="Times New Roman"/>
      <w:sz w:val="28"/>
      <w:szCs w:val="20"/>
      <w:lang w:val="ro-RO" w:eastAsia="ro-RO"/>
    </w:rPr>
  </w:style>
  <w:style w:type="character" w:customStyle="1" w:styleId="BodyText2Char1">
    <w:name w:val="Body Text 2 Char1"/>
    <w:basedOn w:val="DefaultParagraphFont"/>
    <w:link w:val="BodyText2"/>
    <w:rsid w:val="006E4C60"/>
    <w:rPr>
      <w:rFonts w:ascii="Times New Roman" w:eastAsia="Times New Roman" w:hAnsi="Times New Roman" w:cs="Times New Roman"/>
      <w:sz w:val="28"/>
      <w:szCs w:val="20"/>
      <w:lang w:val="ro-RO" w:eastAsia="ro-RO"/>
    </w:rPr>
  </w:style>
  <w:style w:type="character" w:styleId="FollowedHyperlink">
    <w:name w:val="FollowedHyperlink"/>
    <w:rsid w:val="006E4C60"/>
    <w:rPr>
      <w:color w:val="800080"/>
      <w:u w:val="single"/>
    </w:rPr>
  </w:style>
  <w:style w:type="paragraph" w:styleId="Header">
    <w:name w:val="header"/>
    <w:basedOn w:val="Normal"/>
    <w:link w:val="HeaderChar"/>
    <w:uiPriority w:val="99"/>
    <w:rsid w:val="006E4C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4C60"/>
    <w:rPr>
      <w:rFonts w:ascii="Times New Roman" w:eastAsia="Times New Roman" w:hAnsi="Times New Roman" w:cs="Times New Roman"/>
      <w:sz w:val="24"/>
      <w:szCs w:val="24"/>
    </w:rPr>
  </w:style>
  <w:style w:type="paragraph" w:styleId="Footer">
    <w:name w:val="footer"/>
    <w:basedOn w:val="Normal"/>
    <w:link w:val="FooterChar"/>
    <w:rsid w:val="006E4C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E4C60"/>
    <w:rPr>
      <w:rFonts w:ascii="Times New Roman" w:eastAsia="Times New Roman" w:hAnsi="Times New Roman" w:cs="Times New Roman"/>
      <w:sz w:val="24"/>
      <w:szCs w:val="24"/>
    </w:rPr>
  </w:style>
  <w:style w:type="character" w:styleId="PageNumber">
    <w:name w:val="page number"/>
    <w:basedOn w:val="DefaultParagraphFont"/>
    <w:rsid w:val="006E4C60"/>
  </w:style>
  <w:style w:type="paragraph" w:styleId="BodyTextIndent">
    <w:name w:val="Body Text Indent"/>
    <w:basedOn w:val="Normal"/>
    <w:link w:val="BodyTextIndentChar"/>
    <w:rsid w:val="006E4C60"/>
    <w:pPr>
      <w:spacing w:after="0" w:line="240" w:lineRule="auto"/>
      <w:ind w:firstLine="720"/>
      <w:jc w:val="both"/>
    </w:pPr>
    <w:rPr>
      <w:rFonts w:ascii="Arial" w:eastAsia="Times New Roman" w:hAnsi="Arial" w:cs="Arial"/>
      <w:sz w:val="24"/>
      <w:szCs w:val="24"/>
      <w:lang w:val="ro-RO"/>
    </w:rPr>
  </w:style>
  <w:style w:type="character" w:customStyle="1" w:styleId="BodyTextIndentChar">
    <w:name w:val="Body Text Indent Char"/>
    <w:basedOn w:val="DefaultParagraphFont"/>
    <w:link w:val="BodyTextIndent"/>
    <w:rsid w:val="006E4C60"/>
    <w:rPr>
      <w:rFonts w:ascii="Arial" w:eastAsia="Times New Roman" w:hAnsi="Arial" w:cs="Arial"/>
      <w:sz w:val="24"/>
      <w:szCs w:val="24"/>
      <w:lang w:val="ro-RO"/>
    </w:rPr>
  </w:style>
  <w:style w:type="paragraph" w:styleId="BodyTextIndent2">
    <w:name w:val="Body Text Indent 2"/>
    <w:basedOn w:val="Normal"/>
    <w:link w:val="BodyTextIndent2Char1"/>
    <w:rsid w:val="006E4C60"/>
    <w:pPr>
      <w:spacing w:after="0" w:line="240" w:lineRule="auto"/>
      <w:ind w:firstLine="720"/>
      <w:jc w:val="both"/>
    </w:pPr>
    <w:rPr>
      <w:rFonts w:ascii="Arial" w:eastAsia="Times New Roman" w:hAnsi="Arial" w:cs="Arial"/>
      <w:color w:val="FF0000"/>
      <w:sz w:val="24"/>
      <w:szCs w:val="24"/>
      <w:lang w:val="ro-RO"/>
    </w:rPr>
  </w:style>
  <w:style w:type="character" w:customStyle="1" w:styleId="BodyTextIndent2Char1">
    <w:name w:val="Body Text Indent 2 Char1"/>
    <w:basedOn w:val="DefaultParagraphFont"/>
    <w:link w:val="BodyTextIndent2"/>
    <w:rsid w:val="006E4C60"/>
    <w:rPr>
      <w:rFonts w:ascii="Arial" w:eastAsia="Times New Roman" w:hAnsi="Arial" w:cs="Arial"/>
      <w:color w:val="FF0000"/>
      <w:sz w:val="24"/>
      <w:szCs w:val="24"/>
      <w:lang w:val="ro-RO"/>
    </w:rPr>
  </w:style>
  <w:style w:type="paragraph" w:styleId="BodyTextIndent3">
    <w:name w:val="Body Text Indent 3"/>
    <w:basedOn w:val="Normal"/>
    <w:link w:val="BodyTextIndent3Char"/>
    <w:rsid w:val="006E4C60"/>
    <w:pPr>
      <w:spacing w:after="0" w:line="240" w:lineRule="auto"/>
      <w:ind w:firstLine="720"/>
      <w:jc w:val="both"/>
    </w:pPr>
    <w:rPr>
      <w:rFonts w:ascii="Arial" w:eastAsia="Times New Roman" w:hAnsi="Arial" w:cs="Arial"/>
      <w:color w:val="0000FF"/>
      <w:sz w:val="24"/>
      <w:szCs w:val="24"/>
      <w:lang w:val="ro-RO"/>
    </w:rPr>
  </w:style>
  <w:style w:type="character" w:customStyle="1" w:styleId="BodyTextIndent3Char">
    <w:name w:val="Body Text Indent 3 Char"/>
    <w:basedOn w:val="DefaultParagraphFont"/>
    <w:link w:val="BodyTextIndent3"/>
    <w:rsid w:val="006E4C60"/>
    <w:rPr>
      <w:rFonts w:ascii="Arial" w:eastAsia="Times New Roman" w:hAnsi="Arial" w:cs="Arial"/>
      <w:color w:val="0000FF"/>
      <w:sz w:val="24"/>
      <w:szCs w:val="24"/>
      <w:lang w:val="ro-RO"/>
    </w:rPr>
  </w:style>
  <w:style w:type="paragraph" w:customStyle="1" w:styleId="Default">
    <w:name w:val="Default"/>
    <w:rsid w:val="006E4C60"/>
    <w:pPr>
      <w:autoSpaceDE w:val="0"/>
      <w:autoSpaceDN w:val="0"/>
      <w:adjustRightInd w:val="0"/>
      <w:spacing w:after="0"/>
      <w:jc w:val="both"/>
    </w:pPr>
    <w:rPr>
      <w:rFonts w:ascii="Arial" w:eastAsia="Calibri" w:hAnsi="Arial" w:cs="Arial"/>
      <w:color w:val="000000"/>
      <w:sz w:val="24"/>
      <w:szCs w:val="24"/>
    </w:rPr>
  </w:style>
  <w:style w:type="paragraph" w:customStyle="1" w:styleId="Listparagraf1">
    <w:name w:val="Listă paragraf1"/>
    <w:basedOn w:val="Normal"/>
    <w:uiPriority w:val="34"/>
    <w:qFormat/>
    <w:rsid w:val="006E4C60"/>
    <w:pPr>
      <w:ind w:left="720"/>
      <w:contextualSpacing/>
      <w:jc w:val="both"/>
    </w:pPr>
    <w:rPr>
      <w:rFonts w:ascii="Calibri" w:eastAsia="Calibri" w:hAnsi="Calibri" w:cs="Times New Roman"/>
      <w:lang w:val="ro-RO"/>
    </w:rPr>
  </w:style>
  <w:style w:type="table" w:styleId="TableGrid">
    <w:name w:val="Table Grid"/>
    <w:basedOn w:val="TableNormal"/>
    <w:uiPriority w:val="59"/>
    <w:rsid w:val="006E4C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basedOn w:val="Normal"/>
    <w:rsid w:val="006E4C60"/>
    <w:pPr>
      <w:spacing w:after="360" w:line="360" w:lineRule="atLeast"/>
    </w:pPr>
    <w:rPr>
      <w:rFonts w:ascii="Arial" w:eastAsia="Times New Roman" w:hAnsi="Arial" w:cs="Arial"/>
      <w:snapToGrid w:val="0"/>
      <w:sz w:val="24"/>
      <w:szCs w:val="24"/>
      <w:lang w:val="ro-RO"/>
    </w:rPr>
  </w:style>
  <w:style w:type="paragraph" w:styleId="DocumentMap">
    <w:name w:val="Document Map"/>
    <w:basedOn w:val="Normal"/>
    <w:link w:val="DocumentMapChar"/>
    <w:rsid w:val="006E4C60"/>
    <w:pPr>
      <w:shd w:val="clear" w:color="auto" w:fill="000080"/>
      <w:spacing w:after="0" w:line="240" w:lineRule="auto"/>
    </w:pPr>
    <w:rPr>
      <w:rFonts w:ascii="Tahoma" w:eastAsia="Times New Roman" w:hAnsi="Tahoma" w:cs="Tahoma"/>
      <w:sz w:val="20"/>
      <w:szCs w:val="20"/>
      <w:lang w:val="ro-RO" w:eastAsia="ro-RO"/>
    </w:rPr>
  </w:style>
  <w:style w:type="character" w:customStyle="1" w:styleId="DocumentMapChar">
    <w:name w:val="Document Map Char"/>
    <w:basedOn w:val="DefaultParagraphFont"/>
    <w:link w:val="DocumentMap"/>
    <w:rsid w:val="006E4C60"/>
    <w:rPr>
      <w:rFonts w:ascii="Tahoma" w:eastAsia="Times New Roman" w:hAnsi="Tahoma" w:cs="Tahoma"/>
      <w:sz w:val="20"/>
      <w:szCs w:val="20"/>
      <w:shd w:val="clear" w:color="auto" w:fill="000080"/>
      <w:lang w:val="ro-RO" w:eastAsia="ro-RO"/>
    </w:rPr>
  </w:style>
  <w:style w:type="paragraph" w:customStyle="1" w:styleId="Text">
    <w:name w:val="Text"/>
    <w:rsid w:val="006E4C60"/>
    <w:pPr>
      <w:widowControl w:val="0"/>
      <w:spacing w:after="0" w:line="240" w:lineRule="auto"/>
    </w:pPr>
    <w:rPr>
      <w:rFonts w:ascii="Arial" w:eastAsia="Times New Roman" w:hAnsi="Arial" w:cs="Times New Roman"/>
      <w:color w:val="000000"/>
      <w:sz w:val="24"/>
      <w:szCs w:val="20"/>
      <w:lang w:val="de-DE" w:eastAsia="de-DE"/>
    </w:rPr>
  </w:style>
  <w:style w:type="paragraph" w:customStyle="1" w:styleId="s1">
    <w:name w:val="s1"/>
    <w:basedOn w:val="Normal"/>
    <w:rsid w:val="006E4C60"/>
    <w:pPr>
      <w:spacing w:after="360" w:line="360" w:lineRule="atLeast"/>
      <w:ind w:left="709"/>
    </w:pPr>
    <w:rPr>
      <w:rFonts w:ascii="Arial" w:eastAsia="Times New Roman" w:hAnsi="Arial" w:cs="Times New Roman"/>
      <w:sz w:val="24"/>
      <w:szCs w:val="20"/>
      <w:lang w:val="ro-RO" w:eastAsia="de-DE"/>
    </w:rPr>
  </w:style>
  <w:style w:type="paragraph" w:styleId="PlainText">
    <w:name w:val="Plain Text"/>
    <w:basedOn w:val="Normal"/>
    <w:link w:val="PlainTextChar"/>
    <w:rsid w:val="006E4C60"/>
    <w:pPr>
      <w:autoSpaceDE w:val="0"/>
      <w:autoSpaceDN w:val="0"/>
      <w:adjustRightInd w:val="0"/>
      <w:spacing w:after="0" w:line="240" w:lineRule="auto"/>
    </w:pPr>
    <w:rPr>
      <w:rFonts w:ascii="Courier New" w:eastAsia="Times New Roman" w:hAnsi="Courier New" w:cs="Courier New"/>
      <w:sz w:val="20"/>
      <w:szCs w:val="20"/>
      <w:lang w:val="de-CH" w:eastAsia="de-DE"/>
    </w:rPr>
  </w:style>
  <w:style w:type="character" w:customStyle="1" w:styleId="PlainTextChar">
    <w:name w:val="Plain Text Char"/>
    <w:basedOn w:val="DefaultParagraphFont"/>
    <w:link w:val="PlainText"/>
    <w:rsid w:val="006E4C60"/>
    <w:rPr>
      <w:rFonts w:ascii="Courier New" w:eastAsia="Times New Roman" w:hAnsi="Courier New" w:cs="Courier New"/>
      <w:sz w:val="20"/>
      <w:szCs w:val="20"/>
      <w:lang w:val="de-CH" w:eastAsia="de-DE"/>
    </w:rPr>
  </w:style>
  <w:style w:type="character" w:styleId="Emphasis">
    <w:name w:val="Emphasis"/>
    <w:qFormat/>
    <w:rsid w:val="006E4C60"/>
    <w:rPr>
      <w:i/>
      <w:iCs/>
    </w:rPr>
  </w:style>
  <w:style w:type="character" w:customStyle="1" w:styleId="BodyTextIndent2Char">
    <w:name w:val="Body Text Indent 2 Char"/>
    <w:rsid w:val="006E4C60"/>
    <w:rPr>
      <w:sz w:val="24"/>
      <w:lang w:eastAsia="de-DE"/>
    </w:rPr>
  </w:style>
  <w:style w:type="character" w:customStyle="1" w:styleId="BodyText2Char">
    <w:name w:val="Body Text 2 Char"/>
    <w:rsid w:val="006E4C60"/>
    <w:rPr>
      <w:sz w:val="24"/>
      <w:szCs w:val="24"/>
      <w:lang w:val="ro-RO" w:eastAsia="ro-RO"/>
    </w:rPr>
  </w:style>
  <w:style w:type="paragraph" w:styleId="EndnoteText">
    <w:name w:val="endnote text"/>
    <w:basedOn w:val="Normal"/>
    <w:link w:val="EndnoteTextChar"/>
    <w:rsid w:val="006E4C6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E4C60"/>
    <w:rPr>
      <w:rFonts w:ascii="Times New Roman" w:eastAsia="Times New Roman" w:hAnsi="Times New Roman" w:cs="Times New Roman"/>
      <w:sz w:val="20"/>
      <w:szCs w:val="20"/>
    </w:rPr>
  </w:style>
  <w:style w:type="character" w:styleId="EndnoteReference">
    <w:name w:val="endnote reference"/>
    <w:basedOn w:val="DefaultParagraphFont"/>
    <w:rsid w:val="006E4C60"/>
    <w:rPr>
      <w:vertAlign w:val="superscript"/>
    </w:rPr>
  </w:style>
  <w:style w:type="paragraph" w:customStyle="1" w:styleId="m-4582248402870548624msobodytext">
    <w:name w:val="m_-4582248402870548624msobodytext"/>
    <w:basedOn w:val="Normal"/>
    <w:rsid w:val="006E4C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4C60"/>
    <w:pPr>
      <w:spacing w:after="0" w:line="240" w:lineRule="auto"/>
    </w:pPr>
    <w:rPr>
      <w:rFonts w:ascii="Arial" w:eastAsia="Arial" w:hAnsi="Arial" w:cs="Arial"/>
      <w:color w:val="000000"/>
    </w:rPr>
  </w:style>
  <w:style w:type="paragraph" w:styleId="FootnoteText">
    <w:name w:val="footnote text"/>
    <w:basedOn w:val="Normal"/>
    <w:link w:val="FootnoteTextChar"/>
    <w:semiHidden/>
    <w:unhideWhenUsed/>
    <w:rsid w:val="006E4C6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E4C6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E4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82669">
      <w:bodyDiv w:val="1"/>
      <w:marLeft w:val="0"/>
      <w:marRight w:val="0"/>
      <w:marTop w:val="0"/>
      <w:marBottom w:val="0"/>
      <w:divBdr>
        <w:top w:val="none" w:sz="0" w:space="0" w:color="auto"/>
        <w:left w:val="none" w:sz="0" w:space="0" w:color="auto"/>
        <w:bottom w:val="none" w:sz="0" w:space="0" w:color="auto"/>
        <w:right w:val="none" w:sz="0" w:space="0" w:color="auto"/>
      </w:divBdr>
    </w:div>
    <w:div w:id="982657806">
      <w:bodyDiv w:val="1"/>
      <w:marLeft w:val="0"/>
      <w:marRight w:val="0"/>
      <w:marTop w:val="0"/>
      <w:marBottom w:val="0"/>
      <w:divBdr>
        <w:top w:val="none" w:sz="0" w:space="0" w:color="auto"/>
        <w:left w:val="none" w:sz="0" w:space="0" w:color="auto"/>
        <w:bottom w:val="none" w:sz="0" w:space="0" w:color="auto"/>
        <w:right w:val="none" w:sz="0" w:space="0" w:color="auto"/>
      </w:divBdr>
    </w:div>
    <w:div w:id="992104486">
      <w:bodyDiv w:val="1"/>
      <w:marLeft w:val="0"/>
      <w:marRight w:val="0"/>
      <w:marTop w:val="0"/>
      <w:marBottom w:val="0"/>
      <w:divBdr>
        <w:top w:val="none" w:sz="0" w:space="0" w:color="auto"/>
        <w:left w:val="none" w:sz="0" w:space="0" w:color="auto"/>
        <w:bottom w:val="none" w:sz="0" w:space="0" w:color="auto"/>
        <w:right w:val="none" w:sz="0" w:space="0" w:color="auto"/>
      </w:divBdr>
      <w:divsChild>
        <w:div w:id="1571578206">
          <w:marLeft w:val="0"/>
          <w:marRight w:val="0"/>
          <w:marTop w:val="0"/>
          <w:marBottom w:val="0"/>
          <w:divBdr>
            <w:top w:val="dashed" w:sz="2" w:space="0" w:color="FFFFFF"/>
            <w:left w:val="dashed" w:sz="2" w:space="0" w:color="FFFFFF"/>
            <w:bottom w:val="dashed" w:sz="2" w:space="0" w:color="FFFFFF"/>
            <w:right w:val="dashed" w:sz="2" w:space="0" w:color="FFFFFF"/>
          </w:divBdr>
        </w:div>
        <w:div w:id="1877696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202208">
      <w:bodyDiv w:val="1"/>
      <w:marLeft w:val="0"/>
      <w:marRight w:val="0"/>
      <w:marTop w:val="0"/>
      <w:marBottom w:val="0"/>
      <w:divBdr>
        <w:top w:val="none" w:sz="0" w:space="0" w:color="auto"/>
        <w:left w:val="none" w:sz="0" w:space="0" w:color="auto"/>
        <w:bottom w:val="none" w:sz="0" w:space="0" w:color="auto"/>
        <w:right w:val="none" w:sz="0" w:space="0" w:color="auto"/>
      </w:divBdr>
    </w:div>
    <w:div w:id="1480922869">
      <w:bodyDiv w:val="1"/>
      <w:marLeft w:val="0"/>
      <w:marRight w:val="0"/>
      <w:marTop w:val="0"/>
      <w:marBottom w:val="0"/>
      <w:divBdr>
        <w:top w:val="none" w:sz="0" w:space="0" w:color="auto"/>
        <w:left w:val="none" w:sz="0" w:space="0" w:color="auto"/>
        <w:bottom w:val="none" w:sz="0" w:space="0" w:color="auto"/>
        <w:right w:val="none" w:sz="0" w:space="0" w:color="auto"/>
      </w:divBdr>
      <w:divsChild>
        <w:div w:id="711733150">
          <w:marLeft w:val="0"/>
          <w:marRight w:val="0"/>
          <w:marTop w:val="0"/>
          <w:marBottom w:val="0"/>
          <w:divBdr>
            <w:top w:val="dashed" w:sz="2" w:space="0" w:color="FFFFFF"/>
            <w:left w:val="dashed" w:sz="2" w:space="0" w:color="FFFFFF"/>
            <w:bottom w:val="dashed" w:sz="2" w:space="0" w:color="FFFFFF"/>
            <w:right w:val="dashed" w:sz="2" w:space="0" w:color="FFFFFF"/>
          </w:divBdr>
        </w:div>
        <w:div w:id="2095399209">
          <w:marLeft w:val="0"/>
          <w:marRight w:val="0"/>
          <w:marTop w:val="0"/>
          <w:marBottom w:val="0"/>
          <w:divBdr>
            <w:top w:val="dashed" w:sz="2" w:space="0" w:color="FFFFFF"/>
            <w:left w:val="dashed" w:sz="2" w:space="0" w:color="FFFFFF"/>
            <w:bottom w:val="dashed" w:sz="2" w:space="0" w:color="FFFFFF"/>
            <w:right w:val="dashed" w:sz="2" w:space="0" w:color="FFFFFF"/>
          </w:divBdr>
          <w:divsChild>
            <w:div w:id="1166558693">
              <w:marLeft w:val="0"/>
              <w:marRight w:val="0"/>
              <w:marTop w:val="0"/>
              <w:marBottom w:val="0"/>
              <w:divBdr>
                <w:top w:val="dashed" w:sz="2" w:space="0" w:color="FFFFFF"/>
                <w:left w:val="dashed" w:sz="2" w:space="0" w:color="FFFFFF"/>
                <w:bottom w:val="dashed" w:sz="2" w:space="0" w:color="FFFFFF"/>
                <w:right w:val="dashed" w:sz="2" w:space="0" w:color="FFFFFF"/>
              </w:divBdr>
            </w:div>
            <w:div w:id="2002459895">
              <w:marLeft w:val="0"/>
              <w:marRight w:val="0"/>
              <w:marTop w:val="0"/>
              <w:marBottom w:val="0"/>
              <w:divBdr>
                <w:top w:val="dashed" w:sz="2" w:space="0" w:color="FFFFFF"/>
                <w:left w:val="dashed" w:sz="2" w:space="0" w:color="FFFFFF"/>
                <w:bottom w:val="dashed" w:sz="2" w:space="0" w:color="FFFFFF"/>
                <w:right w:val="dashed" w:sz="2" w:space="0" w:color="FFFFFF"/>
              </w:divBdr>
              <w:divsChild>
                <w:div w:id="1945722031">
                  <w:marLeft w:val="0"/>
                  <w:marRight w:val="0"/>
                  <w:marTop w:val="0"/>
                  <w:marBottom w:val="0"/>
                  <w:divBdr>
                    <w:top w:val="dashed" w:sz="2" w:space="0" w:color="FFFFFF"/>
                    <w:left w:val="dashed" w:sz="2" w:space="0" w:color="FFFFFF"/>
                    <w:bottom w:val="dashed" w:sz="2" w:space="0" w:color="FFFFFF"/>
                    <w:right w:val="dashed" w:sz="2" w:space="0" w:color="FFFFFF"/>
                  </w:divBdr>
                </w:div>
                <w:div w:id="1326937538">
                  <w:marLeft w:val="0"/>
                  <w:marRight w:val="0"/>
                  <w:marTop w:val="0"/>
                  <w:marBottom w:val="0"/>
                  <w:divBdr>
                    <w:top w:val="dashed" w:sz="2" w:space="0" w:color="FFFFFF"/>
                    <w:left w:val="dashed" w:sz="2" w:space="0" w:color="FFFFFF"/>
                    <w:bottom w:val="dashed" w:sz="2" w:space="0" w:color="FFFFFF"/>
                    <w:right w:val="dashed" w:sz="2" w:space="0" w:color="FFFFFF"/>
                  </w:divBdr>
                </w:div>
                <w:div w:id="1007050725">
                  <w:marLeft w:val="0"/>
                  <w:marRight w:val="0"/>
                  <w:marTop w:val="0"/>
                  <w:marBottom w:val="0"/>
                  <w:divBdr>
                    <w:top w:val="dashed" w:sz="2" w:space="0" w:color="FFFFFF"/>
                    <w:left w:val="dashed" w:sz="2" w:space="0" w:color="FFFFFF"/>
                    <w:bottom w:val="dashed" w:sz="2" w:space="0" w:color="FFFFFF"/>
                    <w:right w:val="dashed" w:sz="2" w:space="0" w:color="FFFFFF"/>
                  </w:divBdr>
                </w:div>
                <w:div w:id="175536301">
                  <w:marLeft w:val="0"/>
                  <w:marRight w:val="0"/>
                  <w:marTop w:val="0"/>
                  <w:marBottom w:val="0"/>
                  <w:divBdr>
                    <w:top w:val="dashed" w:sz="2" w:space="0" w:color="FFFFFF"/>
                    <w:left w:val="dashed" w:sz="2" w:space="0" w:color="FFFFFF"/>
                    <w:bottom w:val="dashed" w:sz="2" w:space="0" w:color="FFFFFF"/>
                    <w:right w:val="dashed" w:sz="2" w:space="0" w:color="FFFFFF"/>
                  </w:divBdr>
                </w:div>
                <w:div w:id="971787791">
                  <w:marLeft w:val="0"/>
                  <w:marRight w:val="0"/>
                  <w:marTop w:val="0"/>
                  <w:marBottom w:val="0"/>
                  <w:divBdr>
                    <w:top w:val="dashed" w:sz="2" w:space="0" w:color="FFFFFF"/>
                    <w:left w:val="dashed" w:sz="2" w:space="0" w:color="FFFFFF"/>
                    <w:bottom w:val="dashed" w:sz="2" w:space="0" w:color="FFFFFF"/>
                    <w:right w:val="dashed" w:sz="2" w:space="0" w:color="FFFFFF"/>
                  </w:divBdr>
                </w:div>
                <w:div w:id="624239016">
                  <w:marLeft w:val="0"/>
                  <w:marRight w:val="0"/>
                  <w:marTop w:val="0"/>
                  <w:marBottom w:val="0"/>
                  <w:divBdr>
                    <w:top w:val="dashed" w:sz="2" w:space="0" w:color="FFFFFF"/>
                    <w:left w:val="dashed" w:sz="2" w:space="0" w:color="FFFFFF"/>
                    <w:bottom w:val="dashed" w:sz="2" w:space="0" w:color="FFFFFF"/>
                    <w:right w:val="dashed" w:sz="2" w:space="0" w:color="FFFFFF"/>
                  </w:divBdr>
                </w:div>
                <w:div w:id="808135263">
                  <w:marLeft w:val="0"/>
                  <w:marRight w:val="0"/>
                  <w:marTop w:val="0"/>
                  <w:marBottom w:val="0"/>
                  <w:divBdr>
                    <w:top w:val="dashed" w:sz="2" w:space="0" w:color="FFFFFF"/>
                    <w:left w:val="dashed" w:sz="2" w:space="0" w:color="FFFFFF"/>
                    <w:bottom w:val="dashed" w:sz="2" w:space="0" w:color="FFFFFF"/>
                    <w:right w:val="dashed" w:sz="2" w:space="0" w:color="FFFFFF"/>
                  </w:divBdr>
                </w:div>
                <w:div w:id="371423305">
                  <w:marLeft w:val="0"/>
                  <w:marRight w:val="0"/>
                  <w:marTop w:val="0"/>
                  <w:marBottom w:val="0"/>
                  <w:divBdr>
                    <w:top w:val="dashed" w:sz="2" w:space="0" w:color="FFFFFF"/>
                    <w:left w:val="dashed" w:sz="2" w:space="0" w:color="FFFFFF"/>
                    <w:bottom w:val="dashed" w:sz="2" w:space="0" w:color="FFFFFF"/>
                    <w:right w:val="dashed" w:sz="2" w:space="0" w:color="FFFFFF"/>
                  </w:divBdr>
                </w:div>
                <w:div w:id="579144113">
                  <w:marLeft w:val="0"/>
                  <w:marRight w:val="0"/>
                  <w:marTop w:val="0"/>
                  <w:marBottom w:val="0"/>
                  <w:divBdr>
                    <w:top w:val="dashed" w:sz="2" w:space="0" w:color="FFFFFF"/>
                    <w:left w:val="dashed" w:sz="2" w:space="0" w:color="FFFFFF"/>
                    <w:bottom w:val="dashed" w:sz="2" w:space="0" w:color="FFFFFF"/>
                    <w:right w:val="dashed" w:sz="2" w:space="0" w:color="FFFFFF"/>
                  </w:divBdr>
                </w:div>
                <w:div w:id="1753358949">
                  <w:marLeft w:val="0"/>
                  <w:marRight w:val="0"/>
                  <w:marTop w:val="0"/>
                  <w:marBottom w:val="0"/>
                  <w:divBdr>
                    <w:top w:val="dashed" w:sz="2" w:space="0" w:color="FFFFFF"/>
                    <w:left w:val="dashed" w:sz="2" w:space="0" w:color="FFFFFF"/>
                    <w:bottom w:val="dashed" w:sz="2" w:space="0" w:color="FFFFFF"/>
                    <w:right w:val="dashed" w:sz="2" w:space="0" w:color="FFFFFF"/>
                  </w:divBdr>
                </w:div>
                <w:div w:id="27532525">
                  <w:marLeft w:val="0"/>
                  <w:marRight w:val="0"/>
                  <w:marTop w:val="0"/>
                  <w:marBottom w:val="0"/>
                  <w:divBdr>
                    <w:top w:val="dashed" w:sz="2" w:space="0" w:color="FFFFFF"/>
                    <w:left w:val="dashed" w:sz="2" w:space="0" w:color="FFFFFF"/>
                    <w:bottom w:val="dashed" w:sz="2" w:space="0" w:color="FFFFFF"/>
                    <w:right w:val="dashed" w:sz="2" w:space="0" w:color="FFFFFF"/>
                  </w:divBdr>
                </w:div>
                <w:div w:id="1190752325">
                  <w:marLeft w:val="0"/>
                  <w:marRight w:val="0"/>
                  <w:marTop w:val="0"/>
                  <w:marBottom w:val="0"/>
                  <w:divBdr>
                    <w:top w:val="dashed" w:sz="2" w:space="0" w:color="FFFFFF"/>
                    <w:left w:val="dashed" w:sz="2" w:space="0" w:color="FFFFFF"/>
                    <w:bottom w:val="dashed" w:sz="2" w:space="0" w:color="FFFFFF"/>
                    <w:right w:val="dashed" w:sz="2" w:space="0" w:color="FFFFFF"/>
                  </w:divBdr>
                </w:div>
                <w:div w:id="1117874397">
                  <w:marLeft w:val="0"/>
                  <w:marRight w:val="0"/>
                  <w:marTop w:val="0"/>
                  <w:marBottom w:val="0"/>
                  <w:divBdr>
                    <w:top w:val="dashed" w:sz="2" w:space="0" w:color="FFFFFF"/>
                    <w:left w:val="dashed" w:sz="2" w:space="0" w:color="FFFFFF"/>
                    <w:bottom w:val="dashed" w:sz="2" w:space="0" w:color="FFFFFF"/>
                    <w:right w:val="dashed" w:sz="2" w:space="0" w:color="FFFFFF"/>
                  </w:divBdr>
                </w:div>
                <w:div w:id="163789490">
                  <w:marLeft w:val="0"/>
                  <w:marRight w:val="0"/>
                  <w:marTop w:val="0"/>
                  <w:marBottom w:val="0"/>
                  <w:divBdr>
                    <w:top w:val="dashed" w:sz="2" w:space="0" w:color="FFFFFF"/>
                    <w:left w:val="dashed" w:sz="2" w:space="0" w:color="FFFFFF"/>
                    <w:bottom w:val="dashed" w:sz="2" w:space="0" w:color="FFFFFF"/>
                    <w:right w:val="dashed" w:sz="2" w:space="0" w:color="FFFFFF"/>
                  </w:divBdr>
                </w:div>
                <w:div w:id="1662780554">
                  <w:marLeft w:val="0"/>
                  <w:marRight w:val="0"/>
                  <w:marTop w:val="0"/>
                  <w:marBottom w:val="0"/>
                  <w:divBdr>
                    <w:top w:val="dashed" w:sz="2" w:space="0" w:color="FFFFFF"/>
                    <w:left w:val="dashed" w:sz="2" w:space="0" w:color="FFFFFF"/>
                    <w:bottom w:val="dashed" w:sz="2" w:space="0" w:color="FFFFFF"/>
                    <w:right w:val="dashed" w:sz="2" w:space="0" w:color="FFFFFF"/>
                  </w:divBdr>
                </w:div>
                <w:div w:id="753282700">
                  <w:marLeft w:val="0"/>
                  <w:marRight w:val="0"/>
                  <w:marTop w:val="0"/>
                  <w:marBottom w:val="0"/>
                  <w:divBdr>
                    <w:top w:val="dashed" w:sz="2" w:space="0" w:color="FFFFFF"/>
                    <w:left w:val="dashed" w:sz="2" w:space="0" w:color="FFFFFF"/>
                    <w:bottom w:val="dashed" w:sz="2" w:space="0" w:color="FFFFFF"/>
                    <w:right w:val="dashed" w:sz="2" w:space="0" w:color="FFFFFF"/>
                  </w:divBdr>
                </w:div>
                <w:div w:id="935865748">
                  <w:marLeft w:val="0"/>
                  <w:marRight w:val="0"/>
                  <w:marTop w:val="0"/>
                  <w:marBottom w:val="0"/>
                  <w:divBdr>
                    <w:top w:val="dashed" w:sz="2" w:space="0" w:color="FFFFFF"/>
                    <w:left w:val="dashed" w:sz="2" w:space="0" w:color="FFFFFF"/>
                    <w:bottom w:val="dashed" w:sz="2" w:space="0" w:color="FFFFFF"/>
                    <w:right w:val="dashed" w:sz="2" w:space="0" w:color="FFFFFF"/>
                  </w:divBdr>
                </w:div>
                <w:div w:id="343938077">
                  <w:marLeft w:val="0"/>
                  <w:marRight w:val="0"/>
                  <w:marTop w:val="0"/>
                  <w:marBottom w:val="0"/>
                  <w:divBdr>
                    <w:top w:val="dashed" w:sz="2" w:space="0" w:color="FFFFFF"/>
                    <w:left w:val="dashed" w:sz="2" w:space="0" w:color="FFFFFF"/>
                    <w:bottom w:val="dashed" w:sz="2" w:space="0" w:color="FFFFFF"/>
                    <w:right w:val="dashed" w:sz="2" w:space="0" w:color="FFFFFF"/>
                  </w:divBdr>
                </w:div>
                <w:div w:id="521162533">
                  <w:marLeft w:val="0"/>
                  <w:marRight w:val="0"/>
                  <w:marTop w:val="0"/>
                  <w:marBottom w:val="0"/>
                  <w:divBdr>
                    <w:top w:val="dashed" w:sz="2" w:space="0" w:color="FFFFFF"/>
                    <w:left w:val="dashed" w:sz="2" w:space="0" w:color="FFFFFF"/>
                    <w:bottom w:val="dashed" w:sz="2" w:space="0" w:color="FFFFFF"/>
                    <w:right w:val="dashed" w:sz="2" w:space="0" w:color="FFFFFF"/>
                  </w:divBdr>
                </w:div>
                <w:div w:id="1359087466">
                  <w:marLeft w:val="0"/>
                  <w:marRight w:val="0"/>
                  <w:marTop w:val="0"/>
                  <w:marBottom w:val="0"/>
                  <w:divBdr>
                    <w:top w:val="dashed" w:sz="2" w:space="0" w:color="FFFFFF"/>
                    <w:left w:val="dashed" w:sz="2" w:space="0" w:color="FFFFFF"/>
                    <w:bottom w:val="dashed" w:sz="2" w:space="0" w:color="FFFFFF"/>
                    <w:right w:val="dashed" w:sz="2" w:space="0" w:color="FFFFFF"/>
                  </w:divBdr>
                </w:div>
                <w:div w:id="28726512">
                  <w:marLeft w:val="0"/>
                  <w:marRight w:val="0"/>
                  <w:marTop w:val="0"/>
                  <w:marBottom w:val="0"/>
                  <w:divBdr>
                    <w:top w:val="dashed" w:sz="2" w:space="0" w:color="FFFFFF"/>
                    <w:left w:val="dashed" w:sz="2" w:space="0" w:color="FFFFFF"/>
                    <w:bottom w:val="dashed" w:sz="2" w:space="0" w:color="FFFFFF"/>
                    <w:right w:val="dashed" w:sz="2" w:space="0" w:color="FFFFFF"/>
                  </w:divBdr>
                </w:div>
                <w:div w:id="780538756">
                  <w:marLeft w:val="0"/>
                  <w:marRight w:val="0"/>
                  <w:marTop w:val="0"/>
                  <w:marBottom w:val="0"/>
                  <w:divBdr>
                    <w:top w:val="dashed" w:sz="2" w:space="0" w:color="FFFFFF"/>
                    <w:left w:val="dashed" w:sz="2" w:space="0" w:color="FFFFFF"/>
                    <w:bottom w:val="dashed" w:sz="2" w:space="0" w:color="FFFFFF"/>
                    <w:right w:val="dashed" w:sz="2" w:space="0" w:color="FFFFFF"/>
                  </w:divBdr>
                </w:div>
                <w:div w:id="762140754">
                  <w:marLeft w:val="0"/>
                  <w:marRight w:val="0"/>
                  <w:marTop w:val="0"/>
                  <w:marBottom w:val="0"/>
                  <w:divBdr>
                    <w:top w:val="dashed" w:sz="2" w:space="0" w:color="FFFFFF"/>
                    <w:left w:val="dashed" w:sz="2" w:space="0" w:color="FFFFFF"/>
                    <w:bottom w:val="dashed" w:sz="2" w:space="0" w:color="FFFFFF"/>
                    <w:right w:val="dashed" w:sz="2" w:space="0" w:color="FFFFFF"/>
                  </w:divBdr>
                </w:div>
                <w:div w:id="1772781494">
                  <w:marLeft w:val="0"/>
                  <w:marRight w:val="0"/>
                  <w:marTop w:val="0"/>
                  <w:marBottom w:val="0"/>
                  <w:divBdr>
                    <w:top w:val="dashed" w:sz="2" w:space="0" w:color="FFFFFF"/>
                    <w:left w:val="dashed" w:sz="2" w:space="0" w:color="FFFFFF"/>
                    <w:bottom w:val="dashed" w:sz="2" w:space="0" w:color="FFFFFF"/>
                    <w:right w:val="dashed" w:sz="2" w:space="0" w:color="FFFFFF"/>
                  </w:divBdr>
                </w:div>
                <w:div w:id="568810225">
                  <w:marLeft w:val="0"/>
                  <w:marRight w:val="0"/>
                  <w:marTop w:val="0"/>
                  <w:marBottom w:val="0"/>
                  <w:divBdr>
                    <w:top w:val="dashed" w:sz="2" w:space="0" w:color="FFFFFF"/>
                    <w:left w:val="dashed" w:sz="2" w:space="0" w:color="FFFFFF"/>
                    <w:bottom w:val="dashed" w:sz="2" w:space="0" w:color="FFFFFF"/>
                    <w:right w:val="dashed" w:sz="2" w:space="0" w:color="FFFFFF"/>
                  </w:divBdr>
                </w:div>
                <w:div w:id="1899977923">
                  <w:marLeft w:val="0"/>
                  <w:marRight w:val="0"/>
                  <w:marTop w:val="0"/>
                  <w:marBottom w:val="0"/>
                  <w:divBdr>
                    <w:top w:val="dashed" w:sz="2" w:space="0" w:color="FFFFFF"/>
                    <w:left w:val="dashed" w:sz="2" w:space="0" w:color="FFFFFF"/>
                    <w:bottom w:val="dashed" w:sz="2" w:space="0" w:color="FFFFFF"/>
                    <w:right w:val="dashed" w:sz="2" w:space="0" w:color="FFFFFF"/>
                  </w:divBdr>
                </w:div>
                <w:div w:id="1244535074">
                  <w:marLeft w:val="0"/>
                  <w:marRight w:val="0"/>
                  <w:marTop w:val="0"/>
                  <w:marBottom w:val="0"/>
                  <w:divBdr>
                    <w:top w:val="dashed" w:sz="2" w:space="0" w:color="FFFFFF"/>
                    <w:left w:val="dashed" w:sz="2" w:space="0" w:color="FFFFFF"/>
                    <w:bottom w:val="dashed" w:sz="2" w:space="0" w:color="FFFFFF"/>
                    <w:right w:val="dashed" w:sz="2" w:space="0" w:color="FFFFFF"/>
                  </w:divBdr>
                </w:div>
                <w:div w:id="1279027183">
                  <w:marLeft w:val="0"/>
                  <w:marRight w:val="0"/>
                  <w:marTop w:val="0"/>
                  <w:marBottom w:val="0"/>
                  <w:divBdr>
                    <w:top w:val="dashed" w:sz="2" w:space="0" w:color="FFFFFF"/>
                    <w:left w:val="dashed" w:sz="2" w:space="0" w:color="FFFFFF"/>
                    <w:bottom w:val="dashed" w:sz="2" w:space="0" w:color="FFFFFF"/>
                    <w:right w:val="dashed" w:sz="2" w:space="0" w:color="FFFFFF"/>
                  </w:divBdr>
                </w:div>
                <w:div w:id="1530221550">
                  <w:marLeft w:val="0"/>
                  <w:marRight w:val="0"/>
                  <w:marTop w:val="0"/>
                  <w:marBottom w:val="0"/>
                  <w:divBdr>
                    <w:top w:val="dashed" w:sz="2" w:space="0" w:color="FFFFFF"/>
                    <w:left w:val="dashed" w:sz="2" w:space="0" w:color="FFFFFF"/>
                    <w:bottom w:val="dashed" w:sz="2" w:space="0" w:color="FFFFFF"/>
                    <w:right w:val="dashed" w:sz="2" w:space="0" w:color="FFFFFF"/>
                  </w:divBdr>
                </w:div>
                <w:div w:id="1062100842">
                  <w:marLeft w:val="0"/>
                  <w:marRight w:val="0"/>
                  <w:marTop w:val="0"/>
                  <w:marBottom w:val="0"/>
                  <w:divBdr>
                    <w:top w:val="dashed" w:sz="2" w:space="0" w:color="FFFFFF"/>
                    <w:left w:val="dashed" w:sz="2" w:space="0" w:color="FFFFFF"/>
                    <w:bottom w:val="dashed" w:sz="2" w:space="0" w:color="FFFFFF"/>
                    <w:right w:val="dashed" w:sz="2" w:space="0" w:color="FFFFFF"/>
                  </w:divBdr>
                  <w:divsChild>
                    <w:div w:id="1618682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7209778">
              <w:marLeft w:val="0"/>
              <w:marRight w:val="0"/>
              <w:marTop w:val="0"/>
              <w:marBottom w:val="0"/>
              <w:divBdr>
                <w:top w:val="dashed" w:sz="2" w:space="0" w:color="FFFFFF"/>
                <w:left w:val="dashed" w:sz="2" w:space="0" w:color="FFFFFF"/>
                <w:bottom w:val="dashed" w:sz="2" w:space="0" w:color="FFFFFF"/>
                <w:right w:val="dashed" w:sz="2" w:space="0" w:color="FFFFFF"/>
              </w:divBdr>
            </w:div>
            <w:div w:id="562839242">
              <w:marLeft w:val="0"/>
              <w:marRight w:val="0"/>
              <w:marTop w:val="0"/>
              <w:marBottom w:val="0"/>
              <w:divBdr>
                <w:top w:val="dashed" w:sz="2" w:space="0" w:color="FFFFFF"/>
                <w:left w:val="dashed" w:sz="2" w:space="0" w:color="FFFFFF"/>
                <w:bottom w:val="dashed" w:sz="2" w:space="0" w:color="FFFFFF"/>
                <w:right w:val="dashed" w:sz="2" w:space="0" w:color="FFFFFF"/>
              </w:divBdr>
              <w:divsChild>
                <w:div w:id="986933665">
                  <w:marLeft w:val="0"/>
                  <w:marRight w:val="0"/>
                  <w:marTop w:val="0"/>
                  <w:marBottom w:val="0"/>
                  <w:divBdr>
                    <w:top w:val="dashed" w:sz="2" w:space="0" w:color="FFFFFF"/>
                    <w:left w:val="dashed" w:sz="2" w:space="0" w:color="FFFFFF"/>
                    <w:bottom w:val="dashed" w:sz="2" w:space="0" w:color="FFFFFF"/>
                    <w:right w:val="dashed" w:sz="2" w:space="0" w:color="FFFFFF"/>
                  </w:divBdr>
                </w:div>
                <w:div w:id="1463038290">
                  <w:marLeft w:val="0"/>
                  <w:marRight w:val="0"/>
                  <w:marTop w:val="0"/>
                  <w:marBottom w:val="0"/>
                  <w:divBdr>
                    <w:top w:val="dashed" w:sz="2" w:space="0" w:color="FFFFFF"/>
                    <w:left w:val="dashed" w:sz="2" w:space="0" w:color="FFFFFF"/>
                    <w:bottom w:val="dashed" w:sz="2" w:space="0" w:color="FFFFFF"/>
                    <w:right w:val="dashed" w:sz="2" w:space="0" w:color="FFFFFF"/>
                  </w:divBdr>
                  <w:divsChild>
                    <w:div w:id="2135826041">
                      <w:marLeft w:val="0"/>
                      <w:marRight w:val="0"/>
                      <w:marTop w:val="0"/>
                      <w:marBottom w:val="0"/>
                      <w:divBdr>
                        <w:top w:val="dashed" w:sz="2" w:space="0" w:color="FFFFFF"/>
                        <w:left w:val="dashed" w:sz="2" w:space="0" w:color="FFFFFF"/>
                        <w:bottom w:val="dashed" w:sz="2" w:space="0" w:color="FFFFFF"/>
                        <w:right w:val="dashed" w:sz="2" w:space="0" w:color="FFFFFF"/>
                      </w:divBdr>
                    </w:div>
                    <w:div w:id="272179004">
                      <w:marLeft w:val="0"/>
                      <w:marRight w:val="0"/>
                      <w:marTop w:val="0"/>
                      <w:marBottom w:val="0"/>
                      <w:divBdr>
                        <w:top w:val="dashed" w:sz="2" w:space="0" w:color="FFFFFF"/>
                        <w:left w:val="dashed" w:sz="2" w:space="0" w:color="FFFFFF"/>
                        <w:bottom w:val="dashed" w:sz="2" w:space="0" w:color="FFFFFF"/>
                        <w:right w:val="dashed" w:sz="2" w:space="0" w:color="FFFFFF"/>
                      </w:divBdr>
                    </w:div>
                    <w:div w:id="1256668365">
                      <w:marLeft w:val="0"/>
                      <w:marRight w:val="0"/>
                      <w:marTop w:val="0"/>
                      <w:marBottom w:val="0"/>
                      <w:divBdr>
                        <w:top w:val="dashed" w:sz="2" w:space="0" w:color="FFFFFF"/>
                        <w:left w:val="dashed" w:sz="2" w:space="0" w:color="FFFFFF"/>
                        <w:bottom w:val="dashed" w:sz="2" w:space="0" w:color="FFFFFF"/>
                        <w:right w:val="dashed" w:sz="2" w:space="0" w:color="FFFFFF"/>
                      </w:divBdr>
                    </w:div>
                    <w:div w:id="341208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6970580">
              <w:marLeft w:val="0"/>
              <w:marRight w:val="0"/>
              <w:marTop w:val="0"/>
              <w:marBottom w:val="0"/>
              <w:divBdr>
                <w:top w:val="dashed" w:sz="2" w:space="0" w:color="FFFFFF"/>
                <w:left w:val="dashed" w:sz="2" w:space="0" w:color="FFFFFF"/>
                <w:bottom w:val="dashed" w:sz="2" w:space="0" w:color="FFFFFF"/>
                <w:right w:val="dashed" w:sz="2" w:space="0" w:color="FFFFFF"/>
              </w:divBdr>
            </w:div>
            <w:div w:id="1394234512">
              <w:marLeft w:val="0"/>
              <w:marRight w:val="0"/>
              <w:marTop w:val="0"/>
              <w:marBottom w:val="0"/>
              <w:divBdr>
                <w:top w:val="dashed" w:sz="2" w:space="0" w:color="FFFFFF"/>
                <w:left w:val="dashed" w:sz="2" w:space="0" w:color="FFFFFF"/>
                <w:bottom w:val="dashed" w:sz="2" w:space="0" w:color="FFFFFF"/>
                <w:right w:val="dashed" w:sz="2" w:space="0" w:color="FFFFFF"/>
              </w:divBdr>
              <w:divsChild>
                <w:div w:id="74523333">
                  <w:marLeft w:val="0"/>
                  <w:marRight w:val="0"/>
                  <w:marTop w:val="0"/>
                  <w:marBottom w:val="0"/>
                  <w:divBdr>
                    <w:top w:val="dashed" w:sz="2" w:space="0" w:color="FFFFFF"/>
                    <w:left w:val="dashed" w:sz="2" w:space="0" w:color="FFFFFF"/>
                    <w:bottom w:val="dashed" w:sz="2" w:space="0" w:color="FFFFFF"/>
                    <w:right w:val="dashed" w:sz="2" w:space="0" w:color="FFFFFF"/>
                  </w:divBdr>
                </w:div>
                <w:div w:id="1074399448">
                  <w:marLeft w:val="0"/>
                  <w:marRight w:val="0"/>
                  <w:marTop w:val="0"/>
                  <w:marBottom w:val="0"/>
                  <w:divBdr>
                    <w:top w:val="dashed" w:sz="2" w:space="0" w:color="FFFFFF"/>
                    <w:left w:val="dashed" w:sz="2" w:space="0" w:color="FFFFFF"/>
                    <w:bottom w:val="dashed" w:sz="2" w:space="0" w:color="FFFFFF"/>
                    <w:right w:val="dashed" w:sz="2" w:space="0" w:color="FFFFFF"/>
                  </w:divBdr>
                  <w:divsChild>
                    <w:div w:id="1640262045">
                      <w:marLeft w:val="0"/>
                      <w:marRight w:val="0"/>
                      <w:marTop w:val="0"/>
                      <w:marBottom w:val="0"/>
                      <w:divBdr>
                        <w:top w:val="dashed" w:sz="2" w:space="0" w:color="FFFFFF"/>
                        <w:left w:val="dashed" w:sz="2" w:space="0" w:color="FFFFFF"/>
                        <w:bottom w:val="dashed" w:sz="2" w:space="0" w:color="FFFFFF"/>
                        <w:right w:val="dashed" w:sz="2" w:space="0" w:color="FFFFFF"/>
                      </w:divBdr>
                    </w:div>
                    <w:div w:id="1356268900">
                      <w:marLeft w:val="0"/>
                      <w:marRight w:val="0"/>
                      <w:marTop w:val="0"/>
                      <w:marBottom w:val="0"/>
                      <w:divBdr>
                        <w:top w:val="dashed" w:sz="2" w:space="0" w:color="FFFFFF"/>
                        <w:left w:val="dashed" w:sz="2" w:space="0" w:color="FFFFFF"/>
                        <w:bottom w:val="dashed" w:sz="2" w:space="0" w:color="FFFFFF"/>
                        <w:right w:val="dashed" w:sz="2" w:space="0" w:color="FFFFFF"/>
                      </w:divBdr>
                    </w:div>
                    <w:div w:id="1195970380">
                      <w:marLeft w:val="0"/>
                      <w:marRight w:val="0"/>
                      <w:marTop w:val="0"/>
                      <w:marBottom w:val="0"/>
                      <w:divBdr>
                        <w:top w:val="dashed" w:sz="2" w:space="0" w:color="FFFFFF"/>
                        <w:left w:val="dashed" w:sz="2" w:space="0" w:color="FFFFFF"/>
                        <w:bottom w:val="dashed" w:sz="2" w:space="0" w:color="FFFFFF"/>
                        <w:right w:val="dashed" w:sz="2" w:space="0" w:color="FFFFFF"/>
                      </w:divBdr>
                    </w:div>
                    <w:div w:id="1467972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0974544">
              <w:marLeft w:val="0"/>
              <w:marRight w:val="0"/>
              <w:marTop w:val="0"/>
              <w:marBottom w:val="0"/>
              <w:divBdr>
                <w:top w:val="dashed" w:sz="2" w:space="0" w:color="FFFFFF"/>
                <w:left w:val="dashed" w:sz="2" w:space="0" w:color="FFFFFF"/>
                <w:bottom w:val="dashed" w:sz="2" w:space="0" w:color="FFFFFF"/>
                <w:right w:val="dashed" w:sz="2" w:space="0" w:color="FFFFFF"/>
              </w:divBdr>
            </w:div>
            <w:div w:id="212615563">
              <w:marLeft w:val="0"/>
              <w:marRight w:val="0"/>
              <w:marTop w:val="0"/>
              <w:marBottom w:val="0"/>
              <w:divBdr>
                <w:top w:val="dashed" w:sz="2" w:space="0" w:color="FFFFFF"/>
                <w:left w:val="dashed" w:sz="2" w:space="0" w:color="FFFFFF"/>
                <w:bottom w:val="dashed" w:sz="2" w:space="0" w:color="FFFFFF"/>
                <w:right w:val="dashed" w:sz="2" w:space="0" w:color="FFFFFF"/>
              </w:divBdr>
              <w:divsChild>
                <w:div w:id="1400439862">
                  <w:marLeft w:val="0"/>
                  <w:marRight w:val="0"/>
                  <w:marTop w:val="0"/>
                  <w:marBottom w:val="0"/>
                  <w:divBdr>
                    <w:top w:val="dashed" w:sz="2" w:space="0" w:color="FFFFFF"/>
                    <w:left w:val="dashed" w:sz="2" w:space="0" w:color="FFFFFF"/>
                    <w:bottom w:val="dashed" w:sz="2" w:space="0" w:color="FFFFFF"/>
                    <w:right w:val="dashed" w:sz="2" w:space="0" w:color="FFFFFF"/>
                  </w:divBdr>
                </w:div>
                <w:div w:id="1237518317">
                  <w:marLeft w:val="0"/>
                  <w:marRight w:val="0"/>
                  <w:marTop w:val="0"/>
                  <w:marBottom w:val="0"/>
                  <w:divBdr>
                    <w:top w:val="dashed" w:sz="2" w:space="0" w:color="FFFFFF"/>
                    <w:left w:val="dashed" w:sz="2" w:space="0" w:color="FFFFFF"/>
                    <w:bottom w:val="dashed" w:sz="2" w:space="0" w:color="FFFFFF"/>
                    <w:right w:val="dashed" w:sz="2" w:space="0" w:color="FFFFFF"/>
                  </w:divBdr>
                  <w:divsChild>
                    <w:div w:id="55590008">
                      <w:marLeft w:val="0"/>
                      <w:marRight w:val="0"/>
                      <w:marTop w:val="0"/>
                      <w:marBottom w:val="0"/>
                      <w:divBdr>
                        <w:top w:val="dashed" w:sz="2" w:space="0" w:color="FFFFFF"/>
                        <w:left w:val="dashed" w:sz="2" w:space="0" w:color="FFFFFF"/>
                        <w:bottom w:val="dashed" w:sz="2" w:space="0" w:color="FFFFFF"/>
                        <w:right w:val="dashed" w:sz="2" w:space="0" w:color="FFFFFF"/>
                      </w:divBdr>
                    </w:div>
                    <w:div w:id="1571623043">
                      <w:marLeft w:val="0"/>
                      <w:marRight w:val="0"/>
                      <w:marTop w:val="0"/>
                      <w:marBottom w:val="0"/>
                      <w:divBdr>
                        <w:top w:val="dashed" w:sz="2" w:space="0" w:color="FFFFFF"/>
                        <w:left w:val="dashed" w:sz="2" w:space="0" w:color="FFFFFF"/>
                        <w:bottom w:val="dashed" w:sz="2" w:space="0" w:color="FFFFFF"/>
                        <w:right w:val="dashed" w:sz="2" w:space="0" w:color="FFFFFF"/>
                      </w:divBdr>
                    </w:div>
                    <w:div w:id="168177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410776">
              <w:marLeft w:val="0"/>
              <w:marRight w:val="0"/>
              <w:marTop w:val="0"/>
              <w:marBottom w:val="0"/>
              <w:divBdr>
                <w:top w:val="dashed" w:sz="2" w:space="0" w:color="FFFFFF"/>
                <w:left w:val="dashed" w:sz="2" w:space="0" w:color="FFFFFF"/>
                <w:bottom w:val="dashed" w:sz="2" w:space="0" w:color="FFFFFF"/>
                <w:right w:val="dashed" w:sz="2" w:space="0" w:color="FFFFFF"/>
              </w:divBdr>
            </w:div>
            <w:div w:id="609705565">
              <w:marLeft w:val="0"/>
              <w:marRight w:val="0"/>
              <w:marTop w:val="0"/>
              <w:marBottom w:val="0"/>
              <w:divBdr>
                <w:top w:val="dashed" w:sz="2" w:space="0" w:color="FFFFFF"/>
                <w:left w:val="dashed" w:sz="2" w:space="0" w:color="FFFFFF"/>
                <w:bottom w:val="dashed" w:sz="2" w:space="0" w:color="FFFFFF"/>
                <w:right w:val="dashed" w:sz="2" w:space="0" w:color="FFFFFF"/>
              </w:divBdr>
              <w:divsChild>
                <w:div w:id="932470810">
                  <w:marLeft w:val="0"/>
                  <w:marRight w:val="0"/>
                  <w:marTop w:val="0"/>
                  <w:marBottom w:val="0"/>
                  <w:divBdr>
                    <w:top w:val="dashed" w:sz="2" w:space="0" w:color="FFFFFF"/>
                    <w:left w:val="dashed" w:sz="2" w:space="0" w:color="FFFFFF"/>
                    <w:bottom w:val="dashed" w:sz="2" w:space="0" w:color="FFFFFF"/>
                    <w:right w:val="dashed" w:sz="2" w:space="0" w:color="FFFFFF"/>
                  </w:divBdr>
                </w:div>
                <w:div w:id="71633738">
                  <w:marLeft w:val="0"/>
                  <w:marRight w:val="0"/>
                  <w:marTop w:val="0"/>
                  <w:marBottom w:val="0"/>
                  <w:divBdr>
                    <w:top w:val="dashed" w:sz="2" w:space="0" w:color="FFFFFF"/>
                    <w:left w:val="dashed" w:sz="2" w:space="0" w:color="FFFFFF"/>
                    <w:bottom w:val="dashed" w:sz="2" w:space="0" w:color="FFFFFF"/>
                    <w:right w:val="dashed" w:sz="2" w:space="0" w:color="FFFFFF"/>
                  </w:divBdr>
                  <w:divsChild>
                    <w:div w:id="1472404703">
                      <w:marLeft w:val="0"/>
                      <w:marRight w:val="0"/>
                      <w:marTop w:val="0"/>
                      <w:marBottom w:val="0"/>
                      <w:divBdr>
                        <w:top w:val="dashed" w:sz="2" w:space="0" w:color="FFFFFF"/>
                        <w:left w:val="dashed" w:sz="2" w:space="0" w:color="FFFFFF"/>
                        <w:bottom w:val="dashed" w:sz="2" w:space="0" w:color="FFFFFF"/>
                        <w:right w:val="dashed" w:sz="2" w:space="0" w:color="FFFFFF"/>
                      </w:divBdr>
                    </w:div>
                    <w:div w:id="916936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5608642">
              <w:marLeft w:val="0"/>
              <w:marRight w:val="0"/>
              <w:marTop w:val="0"/>
              <w:marBottom w:val="0"/>
              <w:divBdr>
                <w:top w:val="dashed" w:sz="2" w:space="0" w:color="FFFFFF"/>
                <w:left w:val="dashed" w:sz="2" w:space="0" w:color="FFFFFF"/>
                <w:bottom w:val="dashed" w:sz="2" w:space="0" w:color="FFFFFF"/>
                <w:right w:val="dashed" w:sz="2" w:space="0" w:color="FFFFFF"/>
              </w:divBdr>
            </w:div>
            <w:div w:id="2020766407">
              <w:marLeft w:val="0"/>
              <w:marRight w:val="0"/>
              <w:marTop w:val="0"/>
              <w:marBottom w:val="0"/>
              <w:divBdr>
                <w:top w:val="dashed" w:sz="2" w:space="0" w:color="FFFFFF"/>
                <w:left w:val="dashed" w:sz="2" w:space="0" w:color="FFFFFF"/>
                <w:bottom w:val="dashed" w:sz="2" w:space="0" w:color="FFFFFF"/>
                <w:right w:val="dashed" w:sz="2" w:space="0" w:color="FFFFFF"/>
              </w:divBdr>
              <w:divsChild>
                <w:div w:id="2028359773">
                  <w:marLeft w:val="0"/>
                  <w:marRight w:val="0"/>
                  <w:marTop w:val="0"/>
                  <w:marBottom w:val="0"/>
                  <w:divBdr>
                    <w:top w:val="dashed" w:sz="2" w:space="0" w:color="FFFFFF"/>
                    <w:left w:val="dashed" w:sz="2" w:space="0" w:color="FFFFFF"/>
                    <w:bottom w:val="dashed" w:sz="2" w:space="0" w:color="FFFFFF"/>
                    <w:right w:val="dashed" w:sz="2" w:space="0" w:color="FFFFFF"/>
                  </w:divBdr>
                </w:div>
                <w:div w:id="695081839">
                  <w:marLeft w:val="0"/>
                  <w:marRight w:val="0"/>
                  <w:marTop w:val="0"/>
                  <w:marBottom w:val="0"/>
                  <w:divBdr>
                    <w:top w:val="dashed" w:sz="2" w:space="0" w:color="FFFFFF"/>
                    <w:left w:val="dashed" w:sz="2" w:space="0" w:color="FFFFFF"/>
                    <w:bottom w:val="dashed" w:sz="2" w:space="0" w:color="FFFFFF"/>
                    <w:right w:val="dashed" w:sz="2" w:space="0" w:color="FFFFFF"/>
                  </w:divBdr>
                  <w:divsChild>
                    <w:div w:id="223177849">
                      <w:marLeft w:val="0"/>
                      <w:marRight w:val="0"/>
                      <w:marTop w:val="0"/>
                      <w:marBottom w:val="0"/>
                      <w:divBdr>
                        <w:top w:val="dashed" w:sz="2" w:space="0" w:color="FFFFFF"/>
                        <w:left w:val="dashed" w:sz="2" w:space="0" w:color="FFFFFF"/>
                        <w:bottom w:val="dashed" w:sz="2" w:space="0" w:color="FFFFFF"/>
                        <w:right w:val="dashed" w:sz="2" w:space="0" w:color="FFFFFF"/>
                      </w:divBdr>
                    </w:div>
                    <w:div w:id="2053648784">
                      <w:marLeft w:val="0"/>
                      <w:marRight w:val="0"/>
                      <w:marTop w:val="0"/>
                      <w:marBottom w:val="0"/>
                      <w:divBdr>
                        <w:top w:val="dashed" w:sz="2" w:space="0" w:color="FFFFFF"/>
                        <w:left w:val="dashed" w:sz="2" w:space="0" w:color="FFFFFF"/>
                        <w:bottom w:val="dashed" w:sz="2" w:space="0" w:color="FFFFFF"/>
                        <w:right w:val="dashed" w:sz="2" w:space="0" w:color="FFFFFF"/>
                      </w:divBdr>
                    </w:div>
                    <w:div w:id="1387415354">
                      <w:marLeft w:val="0"/>
                      <w:marRight w:val="0"/>
                      <w:marTop w:val="0"/>
                      <w:marBottom w:val="0"/>
                      <w:divBdr>
                        <w:top w:val="dashed" w:sz="2" w:space="0" w:color="FFFFFF"/>
                        <w:left w:val="dashed" w:sz="2" w:space="0" w:color="FFFFFF"/>
                        <w:bottom w:val="dashed" w:sz="2" w:space="0" w:color="FFFFFF"/>
                        <w:right w:val="dashed" w:sz="2" w:space="0" w:color="FFFFFF"/>
                      </w:divBdr>
                      <w:divsChild>
                        <w:div w:id="1992712133">
                          <w:marLeft w:val="0"/>
                          <w:marRight w:val="0"/>
                          <w:marTop w:val="0"/>
                          <w:marBottom w:val="0"/>
                          <w:divBdr>
                            <w:top w:val="dashed" w:sz="2" w:space="0" w:color="FFFFFF"/>
                            <w:left w:val="dashed" w:sz="2" w:space="0" w:color="FFFFFF"/>
                            <w:bottom w:val="dashed" w:sz="2" w:space="0" w:color="FFFFFF"/>
                            <w:right w:val="dashed" w:sz="2" w:space="0" w:color="FFFFFF"/>
                          </w:divBdr>
                        </w:div>
                        <w:div w:id="672955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306469">
                      <w:marLeft w:val="0"/>
                      <w:marRight w:val="0"/>
                      <w:marTop w:val="0"/>
                      <w:marBottom w:val="0"/>
                      <w:divBdr>
                        <w:top w:val="dashed" w:sz="2" w:space="0" w:color="FFFFFF"/>
                        <w:left w:val="dashed" w:sz="2" w:space="0" w:color="FFFFFF"/>
                        <w:bottom w:val="dashed" w:sz="2" w:space="0" w:color="FFFFFF"/>
                        <w:right w:val="dashed" w:sz="2" w:space="0" w:color="FFFFFF"/>
                      </w:divBdr>
                    </w:div>
                    <w:div w:id="1366371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0231944">
              <w:marLeft w:val="0"/>
              <w:marRight w:val="0"/>
              <w:marTop w:val="0"/>
              <w:marBottom w:val="0"/>
              <w:divBdr>
                <w:top w:val="dashed" w:sz="2" w:space="0" w:color="FFFFFF"/>
                <w:left w:val="dashed" w:sz="2" w:space="0" w:color="FFFFFF"/>
                <w:bottom w:val="dashed" w:sz="2" w:space="0" w:color="FFFFFF"/>
                <w:right w:val="dashed" w:sz="2" w:space="0" w:color="FFFFFF"/>
              </w:divBdr>
            </w:div>
            <w:div w:id="710230131">
              <w:marLeft w:val="0"/>
              <w:marRight w:val="0"/>
              <w:marTop w:val="0"/>
              <w:marBottom w:val="0"/>
              <w:divBdr>
                <w:top w:val="dashed" w:sz="2" w:space="0" w:color="FFFFFF"/>
                <w:left w:val="dashed" w:sz="2" w:space="0" w:color="FFFFFF"/>
                <w:bottom w:val="dashed" w:sz="2" w:space="0" w:color="FFFFFF"/>
                <w:right w:val="dashed" w:sz="2" w:space="0" w:color="FFFFFF"/>
              </w:divBdr>
              <w:divsChild>
                <w:div w:id="12148319">
                  <w:marLeft w:val="0"/>
                  <w:marRight w:val="0"/>
                  <w:marTop w:val="0"/>
                  <w:marBottom w:val="0"/>
                  <w:divBdr>
                    <w:top w:val="dashed" w:sz="2" w:space="0" w:color="FFFFFF"/>
                    <w:left w:val="dashed" w:sz="2" w:space="0" w:color="FFFFFF"/>
                    <w:bottom w:val="dashed" w:sz="2" w:space="0" w:color="FFFFFF"/>
                    <w:right w:val="dashed" w:sz="2" w:space="0" w:color="FFFFFF"/>
                  </w:divBdr>
                </w:div>
                <w:div w:id="1877505436">
                  <w:marLeft w:val="0"/>
                  <w:marRight w:val="0"/>
                  <w:marTop w:val="0"/>
                  <w:marBottom w:val="0"/>
                  <w:divBdr>
                    <w:top w:val="dashed" w:sz="2" w:space="0" w:color="FFFFFF"/>
                    <w:left w:val="dashed" w:sz="2" w:space="0" w:color="FFFFFF"/>
                    <w:bottom w:val="dashed" w:sz="2" w:space="0" w:color="FFFFFF"/>
                    <w:right w:val="dashed" w:sz="2" w:space="0" w:color="FFFFFF"/>
                  </w:divBdr>
                  <w:divsChild>
                    <w:div w:id="425737843">
                      <w:marLeft w:val="0"/>
                      <w:marRight w:val="0"/>
                      <w:marTop w:val="0"/>
                      <w:marBottom w:val="0"/>
                      <w:divBdr>
                        <w:top w:val="dashed" w:sz="2" w:space="0" w:color="FFFFFF"/>
                        <w:left w:val="dashed" w:sz="2" w:space="0" w:color="FFFFFF"/>
                        <w:bottom w:val="dashed" w:sz="2" w:space="0" w:color="FFFFFF"/>
                        <w:right w:val="dashed" w:sz="2" w:space="0" w:color="FFFFFF"/>
                      </w:divBdr>
                    </w:div>
                    <w:div w:id="1629971736">
                      <w:marLeft w:val="0"/>
                      <w:marRight w:val="0"/>
                      <w:marTop w:val="0"/>
                      <w:marBottom w:val="0"/>
                      <w:divBdr>
                        <w:top w:val="dashed" w:sz="2" w:space="0" w:color="FFFFFF"/>
                        <w:left w:val="dashed" w:sz="2" w:space="0" w:color="FFFFFF"/>
                        <w:bottom w:val="dashed" w:sz="2" w:space="0" w:color="FFFFFF"/>
                        <w:right w:val="dashed" w:sz="2" w:space="0" w:color="FFFFFF"/>
                      </w:divBdr>
                    </w:div>
                    <w:div w:id="1807813531">
                      <w:marLeft w:val="0"/>
                      <w:marRight w:val="0"/>
                      <w:marTop w:val="0"/>
                      <w:marBottom w:val="0"/>
                      <w:divBdr>
                        <w:top w:val="dashed" w:sz="2" w:space="0" w:color="FFFFFF"/>
                        <w:left w:val="dashed" w:sz="2" w:space="0" w:color="FFFFFF"/>
                        <w:bottom w:val="dashed" w:sz="2" w:space="0" w:color="FFFFFF"/>
                        <w:right w:val="dashed" w:sz="2" w:space="0" w:color="FFFFFF"/>
                      </w:divBdr>
                    </w:div>
                    <w:div w:id="915745638">
                      <w:marLeft w:val="0"/>
                      <w:marRight w:val="0"/>
                      <w:marTop w:val="0"/>
                      <w:marBottom w:val="0"/>
                      <w:divBdr>
                        <w:top w:val="dashed" w:sz="2" w:space="0" w:color="FFFFFF"/>
                        <w:left w:val="dashed" w:sz="2" w:space="0" w:color="FFFFFF"/>
                        <w:bottom w:val="dashed" w:sz="2" w:space="0" w:color="FFFFFF"/>
                        <w:right w:val="dashed" w:sz="2" w:space="0" w:color="FFFFFF"/>
                      </w:divBdr>
                    </w:div>
                    <w:div w:id="1238007733">
                      <w:marLeft w:val="0"/>
                      <w:marRight w:val="0"/>
                      <w:marTop w:val="0"/>
                      <w:marBottom w:val="0"/>
                      <w:divBdr>
                        <w:top w:val="dashed" w:sz="2" w:space="0" w:color="FFFFFF"/>
                        <w:left w:val="dashed" w:sz="2" w:space="0" w:color="FFFFFF"/>
                        <w:bottom w:val="dashed" w:sz="2" w:space="0" w:color="FFFFFF"/>
                        <w:right w:val="dashed" w:sz="2" w:space="0" w:color="FFFFFF"/>
                      </w:divBdr>
                      <w:divsChild>
                        <w:div w:id="1887796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9816460">
                  <w:marLeft w:val="0"/>
                  <w:marRight w:val="0"/>
                  <w:marTop w:val="0"/>
                  <w:marBottom w:val="0"/>
                  <w:divBdr>
                    <w:top w:val="dashed" w:sz="2" w:space="0" w:color="FFFFFF"/>
                    <w:left w:val="dashed" w:sz="2" w:space="0" w:color="FFFFFF"/>
                    <w:bottom w:val="dashed" w:sz="2" w:space="0" w:color="FFFFFF"/>
                    <w:right w:val="dashed" w:sz="2" w:space="0" w:color="FFFFFF"/>
                  </w:divBdr>
                </w:div>
                <w:div w:id="1247378171">
                  <w:marLeft w:val="0"/>
                  <w:marRight w:val="0"/>
                  <w:marTop w:val="0"/>
                  <w:marBottom w:val="0"/>
                  <w:divBdr>
                    <w:top w:val="dashed" w:sz="2" w:space="0" w:color="FFFFFF"/>
                    <w:left w:val="dashed" w:sz="2" w:space="0" w:color="FFFFFF"/>
                    <w:bottom w:val="dashed" w:sz="2" w:space="0" w:color="FFFFFF"/>
                    <w:right w:val="dashed" w:sz="2" w:space="0" w:color="FFFFFF"/>
                  </w:divBdr>
                  <w:divsChild>
                    <w:div w:id="1350260593">
                      <w:marLeft w:val="0"/>
                      <w:marRight w:val="0"/>
                      <w:marTop w:val="0"/>
                      <w:marBottom w:val="0"/>
                      <w:divBdr>
                        <w:top w:val="dashed" w:sz="2" w:space="0" w:color="FFFFFF"/>
                        <w:left w:val="dashed" w:sz="2" w:space="0" w:color="FFFFFF"/>
                        <w:bottom w:val="dashed" w:sz="2" w:space="0" w:color="FFFFFF"/>
                        <w:right w:val="dashed" w:sz="2" w:space="0" w:color="FFFFFF"/>
                      </w:divBdr>
                    </w:div>
                    <w:div w:id="507982572">
                      <w:marLeft w:val="0"/>
                      <w:marRight w:val="0"/>
                      <w:marTop w:val="0"/>
                      <w:marBottom w:val="0"/>
                      <w:divBdr>
                        <w:top w:val="dashed" w:sz="2" w:space="0" w:color="FFFFFF"/>
                        <w:left w:val="dashed" w:sz="2" w:space="0" w:color="FFFFFF"/>
                        <w:bottom w:val="dashed" w:sz="2" w:space="0" w:color="FFFFFF"/>
                        <w:right w:val="dashed" w:sz="2" w:space="0" w:color="FFFFFF"/>
                      </w:divBdr>
                      <w:divsChild>
                        <w:div w:id="961882838">
                          <w:marLeft w:val="0"/>
                          <w:marRight w:val="0"/>
                          <w:marTop w:val="0"/>
                          <w:marBottom w:val="0"/>
                          <w:divBdr>
                            <w:top w:val="dashed" w:sz="2" w:space="0" w:color="FFFFFF"/>
                            <w:left w:val="dashed" w:sz="2" w:space="0" w:color="FFFFFF"/>
                            <w:bottom w:val="dashed" w:sz="2" w:space="0" w:color="FFFFFF"/>
                            <w:right w:val="dashed" w:sz="2" w:space="0" w:color="FFFFFF"/>
                          </w:divBdr>
                        </w:div>
                        <w:div w:id="1915122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537070">
                      <w:marLeft w:val="0"/>
                      <w:marRight w:val="0"/>
                      <w:marTop w:val="0"/>
                      <w:marBottom w:val="0"/>
                      <w:divBdr>
                        <w:top w:val="dashed" w:sz="2" w:space="0" w:color="FFFFFF"/>
                        <w:left w:val="dashed" w:sz="2" w:space="0" w:color="FFFFFF"/>
                        <w:bottom w:val="dashed" w:sz="2" w:space="0" w:color="FFFFFF"/>
                        <w:right w:val="dashed" w:sz="2" w:space="0" w:color="FFFFFF"/>
                      </w:divBdr>
                    </w:div>
                    <w:div w:id="1071930739">
                      <w:marLeft w:val="0"/>
                      <w:marRight w:val="0"/>
                      <w:marTop w:val="0"/>
                      <w:marBottom w:val="0"/>
                      <w:divBdr>
                        <w:top w:val="dashed" w:sz="2" w:space="0" w:color="FFFFFF"/>
                        <w:left w:val="dashed" w:sz="2" w:space="0" w:color="FFFFFF"/>
                        <w:bottom w:val="dashed" w:sz="2" w:space="0" w:color="FFFFFF"/>
                        <w:right w:val="dashed" w:sz="2" w:space="0" w:color="FFFFFF"/>
                      </w:divBdr>
                    </w:div>
                    <w:div w:id="567694112">
                      <w:marLeft w:val="0"/>
                      <w:marRight w:val="0"/>
                      <w:marTop w:val="0"/>
                      <w:marBottom w:val="0"/>
                      <w:divBdr>
                        <w:top w:val="dashed" w:sz="2" w:space="0" w:color="FFFFFF"/>
                        <w:left w:val="dashed" w:sz="2" w:space="0" w:color="FFFFFF"/>
                        <w:bottom w:val="dashed" w:sz="2" w:space="0" w:color="FFFFFF"/>
                        <w:right w:val="dashed" w:sz="2" w:space="0" w:color="FFFFFF"/>
                      </w:divBdr>
                    </w:div>
                    <w:div w:id="1163550411">
                      <w:marLeft w:val="0"/>
                      <w:marRight w:val="0"/>
                      <w:marTop w:val="0"/>
                      <w:marBottom w:val="0"/>
                      <w:divBdr>
                        <w:top w:val="dashed" w:sz="2" w:space="0" w:color="FFFFFF"/>
                        <w:left w:val="dashed" w:sz="2" w:space="0" w:color="FFFFFF"/>
                        <w:bottom w:val="dashed" w:sz="2" w:space="0" w:color="FFFFFF"/>
                        <w:right w:val="dashed" w:sz="2" w:space="0" w:color="FFFFFF"/>
                      </w:divBdr>
                      <w:divsChild>
                        <w:div w:id="368914145">
                          <w:marLeft w:val="0"/>
                          <w:marRight w:val="0"/>
                          <w:marTop w:val="0"/>
                          <w:marBottom w:val="0"/>
                          <w:divBdr>
                            <w:top w:val="dashed" w:sz="2" w:space="0" w:color="FFFFFF"/>
                            <w:left w:val="dashed" w:sz="2" w:space="0" w:color="FFFFFF"/>
                            <w:bottom w:val="dashed" w:sz="2" w:space="0" w:color="FFFFFF"/>
                            <w:right w:val="dashed" w:sz="2" w:space="0" w:color="FFFFFF"/>
                          </w:divBdr>
                        </w:div>
                        <w:div w:id="2081632109">
                          <w:marLeft w:val="0"/>
                          <w:marRight w:val="0"/>
                          <w:marTop w:val="0"/>
                          <w:marBottom w:val="0"/>
                          <w:divBdr>
                            <w:top w:val="dashed" w:sz="2" w:space="0" w:color="FFFFFF"/>
                            <w:left w:val="dashed" w:sz="2" w:space="0" w:color="FFFFFF"/>
                            <w:bottom w:val="dashed" w:sz="2" w:space="0" w:color="FFFFFF"/>
                            <w:right w:val="dashed" w:sz="2" w:space="0" w:color="FFFFFF"/>
                          </w:divBdr>
                        </w:div>
                        <w:div w:id="2026397379">
                          <w:marLeft w:val="0"/>
                          <w:marRight w:val="0"/>
                          <w:marTop w:val="0"/>
                          <w:marBottom w:val="0"/>
                          <w:divBdr>
                            <w:top w:val="dashed" w:sz="2" w:space="0" w:color="FFFFFF"/>
                            <w:left w:val="dashed" w:sz="2" w:space="0" w:color="FFFFFF"/>
                            <w:bottom w:val="dashed" w:sz="2" w:space="0" w:color="FFFFFF"/>
                            <w:right w:val="dashed" w:sz="2" w:space="0" w:color="FFFFFF"/>
                          </w:divBdr>
                        </w:div>
                        <w:div w:id="1906453580">
                          <w:marLeft w:val="0"/>
                          <w:marRight w:val="0"/>
                          <w:marTop w:val="0"/>
                          <w:marBottom w:val="0"/>
                          <w:divBdr>
                            <w:top w:val="dashed" w:sz="2" w:space="0" w:color="FFFFFF"/>
                            <w:left w:val="dashed" w:sz="2" w:space="0" w:color="FFFFFF"/>
                            <w:bottom w:val="dashed" w:sz="2" w:space="0" w:color="FFFFFF"/>
                            <w:right w:val="dashed" w:sz="2" w:space="0" w:color="FFFFFF"/>
                          </w:divBdr>
                        </w:div>
                        <w:div w:id="2125297583">
                          <w:marLeft w:val="0"/>
                          <w:marRight w:val="0"/>
                          <w:marTop w:val="0"/>
                          <w:marBottom w:val="0"/>
                          <w:divBdr>
                            <w:top w:val="dashed" w:sz="2" w:space="0" w:color="FFFFFF"/>
                            <w:left w:val="dashed" w:sz="2" w:space="0" w:color="FFFFFF"/>
                            <w:bottom w:val="dashed" w:sz="2" w:space="0" w:color="FFFFFF"/>
                            <w:right w:val="dashed" w:sz="2" w:space="0" w:color="FFFFFF"/>
                          </w:divBdr>
                        </w:div>
                        <w:div w:id="525827358">
                          <w:marLeft w:val="0"/>
                          <w:marRight w:val="0"/>
                          <w:marTop w:val="0"/>
                          <w:marBottom w:val="0"/>
                          <w:divBdr>
                            <w:top w:val="dashed" w:sz="2" w:space="0" w:color="FFFFFF"/>
                            <w:left w:val="dashed" w:sz="2" w:space="0" w:color="FFFFFF"/>
                            <w:bottom w:val="dashed" w:sz="2" w:space="0" w:color="FFFFFF"/>
                            <w:right w:val="dashed" w:sz="2" w:space="0" w:color="FFFFFF"/>
                          </w:divBdr>
                        </w:div>
                        <w:div w:id="350952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795501">
                      <w:marLeft w:val="0"/>
                      <w:marRight w:val="0"/>
                      <w:marTop w:val="0"/>
                      <w:marBottom w:val="0"/>
                      <w:divBdr>
                        <w:top w:val="dashed" w:sz="2" w:space="0" w:color="FFFFFF"/>
                        <w:left w:val="dashed" w:sz="2" w:space="0" w:color="FFFFFF"/>
                        <w:bottom w:val="dashed" w:sz="2" w:space="0" w:color="FFFFFF"/>
                        <w:right w:val="dashed" w:sz="2" w:space="0" w:color="FFFFFF"/>
                      </w:divBdr>
                    </w:div>
                    <w:div w:id="1739665047">
                      <w:marLeft w:val="0"/>
                      <w:marRight w:val="0"/>
                      <w:marTop w:val="0"/>
                      <w:marBottom w:val="0"/>
                      <w:divBdr>
                        <w:top w:val="dashed" w:sz="2" w:space="0" w:color="FFFFFF"/>
                        <w:left w:val="dashed" w:sz="2" w:space="0" w:color="FFFFFF"/>
                        <w:bottom w:val="dashed" w:sz="2" w:space="0" w:color="FFFFFF"/>
                        <w:right w:val="dashed" w:sz="2" w:space="0" w:color="FFFFFF"/>
                      </w:divBdr>
                    </w:div>
                    <w:div w:id="2062901679">
                      <w:marLeft w:val="0"/>
                      <w:marRight w:val="0"/>
                      <w:marTop w:val="0"/>
                      <w:marBottom w:val="0"/>
                      <w:divBdr>
                        <w:top w:val="dashed" w:sz="2" w:space="0" w:color="FFFFFF"/>
                        <w:left w:val="dashed" w:sz="2" w:space="0" w:color="FFFFFF"/>
                        <w:bottom w:val="dashed" w:sz="2" w:space="0" w:color="FFFFFF"/>
                        <w:right w:val="dashed" w:sz="2" w:space="0" w:color="FFFFFF"/>
                      </w:divBdr>
                    </w:div>
                    <w:div w:id="349725078">
                      <w:marLeft w:val="0"/>
                      <w:marRight w:val="0"/>
                      <w:marTop w:val="0"/>
                      <w:marBottom w:val="0"/>
                      <w:divBdr>
                        <w:top w:val="dashed" w:sz="2" w:space="0" w:color="FFFFFF"/>
                        <w:left w:val="dashed" w:sz="2" w:space="0" w:color="FFFFFF"/>
                        <w:bottom w:val="dashed" w:sz="2" w:space="0" w:color="FFFFFF"/>
                        <w:right w:val="dashed" w:sz="2" w:space="0" w:color="FFFFFF"/>
                      </w:divBdr>
                    </w:div>
                    <w:div w:id="1236823347">
                      <w:marLeft w:val="0"/>
                      <w:marRight w:val="0"/>
                      <w:marTop w:val="0"/>
                      <w:marBottom w:val="0"/>
                      <w:divBdr>
                        <w:top w:val="dashed" w:sz="2" w:space="0" w:color="FFFFFF"/>
                        <w:left w:val="dashed" w:sz="2" w:space="0" w:color="FFFFFF"/>
                        <w:bottom w:val="dashed" w:sz="2" w:space="0" w:color="FFFFFF"/>
                        <w:right w:val="dashed" w:sz="2" w:space="0" w:color="FFFFFF"/>
                      </w:divBdr>
                    </w:div>
                    <w:div w:id="1282804416">
                      <w:marLeft w:val="0"/>
                      <w:marRight w:val="0"/>
                      <w:marTop w:val="0"/>
                      <w:marBottom w:val="0"/>
                      <w:divBdr>
                        <w:top w:val="dashed" w:sz="2" w:space="0" w:color="FFFFFF"/>
                        <w:left w:val="dashed" w:sz="2" w:space="0" w:color="FFFFFF"/>
                        <w:bottom w:val="dashed" w:sz="2" w:space="0" w:color="FFFFFF"/>
                        <w:right w:val="dashed" w:sz="2" w:space="0" w:color="FFFFFF"/>
                      </w:divBdr>
                      <w:divsChild>
                        <w:div w:id="1977103032">
                          <w:marLeft w:val="0"/>
                          <w:marRight w:val="0"/>
                          <w:marTop w:val="0"/>
                          <w:marBottom w:val="0"/>
                          <w:divBdr>
                            <w:top w:val="dashed" w:sz="2" w:space="0" w:color="FFFFFF"/>
                            <w:left w:val="dashed" w:sz="2" w:space="0" w:color="FFFFFF"/>
                            <w:bottom w:val="dashed" w:sz="2" w:space="0" w:color="FFFFFF"/>
                            <w:right w:val="dashed" w:sz="2" w:space="0" w:color="FFFFFF"/>
                          </w:divBdr>
                        </w:div>
                        <w:div w:id="1106384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340405">
                      <w:marLeft w:val="0"/>
                      <w:marRight w:val="0"/>
                      <w:marTop w:val="0"/>
                      <w:marBottom w:val="0"/>
                      <w:divBdr>
                        <w:top w:val="dashed" w:sz="2" w:space="0" w:color="FFFFFF"/>
                        <w:left w:val="dashed" w:sz="2" w:space="0" w:color="FFFFFF"/>
                        <w:bottom w:val="dashed" w:sz="2" w:space="0" w:color="FFFFFF"/>
                        <w:right w:val="dashed" w:sz="2" w:space="0" w:color="FFFFFF"/>
                      </w:divBdr>
                    </w:div>
                    <w:div w:id="7802170">
                      <w:marLeft w:val="0"/>
                      <w:marRight w:val="0"/>
                      <w:marTop w:val="0"/>
                      <w:marBottom w:val="0"/>
                      <w:divBdr>
                        <w:top w:val="dashed" w:sz="2" w:space="0" w:color="FFFFFF"/>
                        <w:left w:val="dashed" w:sz="2" w:space="0" w:color="FFFFFF"/>
                        <w:bottom w:val="dashed" w:sz="2" w:space="0" w:color="FFFFFF"/>
                        <w:right w:val="dashed" w:sz="2" w:space="0" w:color="FFFFFF"/>
                      </w:divBdr>
                    </w:div>
                    <w:div w:id="2085450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4685053">
              <w:marLeft w:val="0"/>
              <w:marRight w:val="0"/>
              <w:marTop w:val="0"/>
              <w:marBottom w:val="0"/>
              <w:divBdr>
                <w:top w:val="dashed" w:sz="2" w:space="0" w:color="FFFFFF"/>
                <w:left w:val="dashed" w:sz="2" w:space="0" w:color="FFFFFF"/>
                <w:bottom w:val="dashed" w:sz="2" w:space="0" w:color="FFFFFF"/>
                <w:right w:val="dashed" w:sz="2" w:space="0" w:color="FFFFFF"/>
              </w:divBdr>
            </w:div>
            <w:div w:id="1528064423">
              <w:marLeft w:val="0"/>
              <w:marRight w:val="0"/>
              <w:marTop w:val="0"/>
              <w:marBottom w:val="0"/>
              <w:divBdr>
                <w:top w:val="dashed" w:sz="2" w:space="0" w:color="FFFFFF"/>
                <w:left w:val="dashed" w:sz="2" w:space="0" w:color="FFFFFF"/>
                <w:bottom w:val="dashed" w:sz="2" w:space="0" w:color="FFFFFF"/>
                <w:right w:val="dashed" w:sz="2" w:space="0" w:color="FFFFFF"/>
              </w:divBdr>
              <w:divsChild>
                <w:div w:id="2100522258">
                  <w:marLeft w:val="0"/>
                  <w:marRight w:val="0"/>
                  <w:marTop w:val="0"/>
                  <w:marBottom w:val="0"/>
                  <w:divBdr>
                    <w:top w:val="dashed" w:sz="2" w:space="0" w:color="FFFFFF"/>
                    <w:left w:val="dashed" w:sz="2" w:space="0" w:color="FFFFFF"/>
                    <w:bottom w:val="dashed" w:sz="2" w:space="0" w:color="FFFFFF"/>
                    <w:right w:val="dashed" w:sz="2" w:space="0" w:color="FFFFFF"/>
                  </w:divBdr>
                </w:div>
                <w:div w:id="370959485">
                  <w:marLeft w:val="0"/>
                  <w:marRight w:val="0"/>
                  <w:marTop w:val="0"/>
                  <w:marBottom w:val="0"/>
                  <w:divBdr>
                    <w:top w:val="dashed" w:sz="2" w:space="0" w:color="FFFFFF"/>
                    <w:left w:val="dashed" w:sz="2" w:space="0" w:color="FFFFFF"/>
                    <w:bottom w:val="dashed" w:sz="2" w:space="0" w:color="FFFFFF"/>
                    <w:right w:val="dashed" w:sz="2" w:space="0" w:color="FFFFFF"/>
                  </w:divBdr>
                  <w:divsChild>
                    <w:div w:id="1674381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916244">
                  <w:marLeft w:val="0"/>
                  <w:marRight w:val="0"/>
                  <w:marTop w:val="0"/>
                  <w:marBottom w:val="0"/>
                  <w:divBdr>
                    <w:top w:val="dashed" w:sz="2" w:space="0" w:color="FFFFFF"/>
                    <w:left w:val="dashed" w:sz="2" w:space="0" w:color="FFFFFF"/>
                    <w:bottom w:val="dashed" w:sz="2" w:space="0" w:color="FFFFFF"/>
                    <w:right w:val="dashed" w:sz="2" w:space="0" w:color="FFFFFF"/>
                  </w:divBdr>
                </w:div>
                <w:div w:id="971977994">
                  <w:marLeft w:val="0"/>
                  <w:marRight w:val="0"/>
                  <w:marTop w:val="0"/>
                  <w:marBottom w:val="0"/>
                  <w:divBdr>
                    <w:top w:val="dashed" w:sz="2" w:space="0" w:color="FFFFFF"/>
                    <w:left w:val="dashed" w:sz="2" w:space="0" w:color="FFFFFF"/>
                    <w:bottom w:val="dashed" w:sz="2" w:space="0" w:color="FFFFFF"/>
                    <w:right w:val="dashed" w:sz="2" w:space="0" w:color="FFFFFF"/>
                  </w:divBdr>
                  <w:divsChild>
                    <w:div w:id="2052261700">
                      <w:marLeft w:val="0"/>
                      <w:marRight w:val="0"/>
                      <w:marTop w:val="0"/>
                      <w:marBottom w:val="0"/>
                      <w:divBdr>
                        <w:top w:val="dashed" w:sz="2" w:space="0" w:color="FFFFFF"/>
                        <w:left w:val="dashed" w:sz="2" w:space="0" w:color="FFFFFF"/>
                        <w:bottom w:val="dashed" w:sz="2" w:space="0" w:color="FFFFFF"/>
                        <w:right w:val="dashed" w:sz="2" w:space="0" w:color="FFFFFF"/>
                      </w:divBdr>
                    </w:div>
                    <w:div w:id="1077941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4900032">
              <w:marLeft w:val="0"/>
              <w:marRight w:val="0"/>
              <w:marTop w:val="0"/>
              <w:marBottom w:val="0"/>
              <w:divBdr>
                <w:top w:val="dashed" w:sz="2" w:space="0" w:color="FFFFFF"/>
                <w:left w:val="dashed" w:sz="2" w:space="0" w:color="FFFFFF"/>
                <w:bottom w:val="dashed" w:sz="2" w:space="0" w:color="FFFFFF"/>
                <w:right w:val="dashed" w:sz="2" w:space="0" w:color="FFFFFF"/>
              </w:divBdr>
            </w:div>
            <w:div w:id="985820538">
              <w:marLeft w:val="0"/>
              <w:marRight w:val="0"/>
              <w:marTop w:val="0"/>
              <w:marBottom w:val="0"/>
              <w:divBdr>
                <w:top w:val="dashed" w:sz="2" w:space="0" w:color="FFFFFF"/>
                <w:left w:val="dashed" w:sz="2" w:space="0" w:color="FFFFFF"/>
                <w:bottom w:val="dashed" w:sz="2" w:space="0" w:color="FFFFFF"/>
                <w:right w:val="dashed" w:sz="2" w:space="0" w:color="FFFFFF"/>
              </w:divBdr>
              <w:divsChild>
                <w:div w:id="445121325">
                  <w:marLeft w:val="0"/>
                  <w:marRight w:val="0"/>
                  <w:marTop w:val="0"/>
                  <w:marBottom w:val="0"/>
                  <w:divBdr>
                    <w:top w:val="dashed" w:sz="2" w:space="0" w:color="FFFFFF"/>
                    <w:left w:val="dashed" w:sz="2" w:space="0" w:color="FFFFFF"/>
                    <w:bottom w:val="dashed" w:sz="2" w:space="0" w:color="FFFFFF"/>
                    <w:right w:val="dashed" w:sz="2" w:space="0" w:color="FFFFFF"/>
                  </w:divBdr>
                </w:div>
                <w:div w:id="75983747">
                  <w:marLeft w:val="0"/>
                  <w:marRight w:val="0"/>
                  <w:marTop w:val="0"/>
                  <w:marBottom w:val="0"/>
                  <w:divBdr>
                    <w:top w:val="dashed" w:sz="2" w:space="0" w:color="FFFFFF"/>
                    <w:left w:val="dashed" w:sz="2" w:space="0" w:color="FFFFFF"/>
                    <w:bottom w:val="dashed" w:sz="2" w:space="0" w:color="FFFFFF"/>
                    <w:right w:val="dashed" w:sz="2" w:space="0" w:color="FFFFFF"/>
                  </w:divBdr>
                  <w:divsChild>
                    <w:div w:id="1538195466">
                      <w:marLeft w:val="0"/>
                      <w:marRight w:val="0"/>
                      <w:marTop w:val="0"/>
                      <w:marBottom w:val="0"/>
                      <w:divBdr>
                        <w:top w:val="dashed" w:sz="2" w:space="0" w:color="FFFFFF"/>
                        <w:left w:val="dashed" w:sz="2" w:space="0" w:color="FFFFFF"/>
                        <w:bottom w:val="dashed" w:sz="2" w:space="0" w:color="FFFFFF"/>
                        <w:right w:val="dashed" w:sz="2" w:space="0" w:color="FFFFFF"/>
                      </w:divBdr>
                    </w:div>
                    <w:div w:id="2136678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023090">
              <w:marLeft w:val="0"/>
              <w:marRight w:val="0"/>
              <w:marTop w:val="0"/>
              <w:marBottom w:val="0"/>
              <w:divBdr>
                <w:top w:val="dashed" w:sz="2" w:space="0" w:color="FFFFFF"/>
                <w:left w:val="dashed" w:sz="2" w:space="0" w:color="FFFFFF"/>
                <w:bottom w:val="dashed" w:sz="2" w:space="0" w:color="FFFFFF"/>
                <w:right w:val="dashed" w:sz="2" w:space="0" w:color="FFFFFF"/>
              </w:divBdr>
            </w:div>
            <w:div w:id="114758986">
              <w:marLeft w:val="0"/>
              <w:marRight w:val="0"/>
              <w:marTop w:val="0"/>
              <w:marBottom w:val="0"/>
              <w:divBdr>
                <w:top w:val="dashed" w:sz="2" w:space="0" w:color="FFFFFF"/>
                <w:left w:val="dashed" w:sz="2" w:space="0" w:color="FFFFFF"/>
                <w:bottom w:val="dashed" w:sz="2" w:space="0" w:color="FFFFFF"/>
                <w:right w:val="dashed" w:sz="2" w:space="0" w:color="FFFFFF"/>
              </w:divBdr>
              <w:divsChild>
                <w:div w:id="1254632351">
                  <w:marLeft w:val="0"/>
                  <w:marRight w:val="0"/>
                  <w:marTop w:val="0"/>
                  <w:marBottom w:val="0"/>
                  <w:divBdr>
                    <w:top w:val="dashed" w:sz="2" w:space="0" w:color="FFFFFF"/>
                    <w:left w:val="dashed" w:sz="2" w:space="0" w:color="FFFFFF"/>
                    <w:bottom w:val="dashed" w:sz="2" w:space="0" w:color="FFFFFF"/>
                    <w:right w:val="dashed" w:sz="2" w:space="0" w:color="FFFFFF"/>
                  </w:divBdr>
                </w:div>
                <w:div w:id="1680352397">
                  <w:marLeft w:val="0"/>
                  <w:marRight w:val="0"/>
                  <w:marTop w:val="0"/>
                  <w:marBottom w:val="0"/>
                  <w:divBdr>
                    <w:top w:val="dashed" w:sz="2" w:space="0" w:color="FFFFFF"/>
                    <w:left w:val="dashed" w:sz="2" w:space="0" w:color="FFFFFF"/>
                    <w:bottom w:val="dashed" w:sz="2" w:space="0" w:color="FFFFFF"/>
                    <w:right w:val="dashed" w:sz="2" w:space="0" w:color="FFFFFF"/>
                  </w:divBdr>
                  <w:divsChild>
                    <w:div w:id="12926428">
                      <w:marLeft w:val="0"/>
                      <w:marRight w:val="0"/>
                      <w:marTop w:val="0"/>
                      <w:marBottom w:val="0"/>
                      <w:divBdr>
                        <w:top w:val="dashed" w:sz="2" w:space="0" w:color="FFFFFF"/>
                        <w:left w:val="dashed" w:sz="2" w:space="0" w:color="FFFFFF"/>
                        <w:bottom w:val="dashed" w:sz="2" w:space="0" w:color="FFFFFF"/>
                        <w:right w:val="dashed" w:sz="2" w:space="0" w:color="FFFFFF"/>
                      </w:divBdr>
                    </w:div>
                    <w:div w:id="926160449">
                      <w:marLeft w:val="0"/>
                      <w:marRight w:val="0"/>
                      <w:marTop w:val="0"/>
                      <w:marBottom w:val="0"/>
                      <w:divBdr>
                        <w:top w:val="dashed" w:sz="2" w:space="0" w:color="FFFFFF"/>
                        <w:left w:val="dashed" w:sz="2" w:space="0" w:color="FFFFFF"/>
                        <w:bottom w:val="dashed" w:sz="2" w:space="0" w:color="FFFFFF"/>
                        <w:right w:val="dashed" w:sz="2" w:space="0" w:color="FFFFFF"/>
                      </w:divBdr>
                      <w:divsChild>
                        <w:div w:id="858543408">
                          <w:marLeft w:val="0"/>
                          <w:marRight w:val="0"/>
                          <w:marTop w:val="0"/>
                          <w:marBottom w:val="0"/>
                          <w:divBdr>
                            <w:top w:val="dashed" w:sz="2" w:space="0" w:color="FFFFFF"/>
                            <w:left w:val="dashed" w:sz="2" w:space="0" w:color="FFFFFF"/>
                            <w:bottom w:val="dashed" w:sz="2" w:space="0" w:color="FFFFFF"/>
                            <w:right w:val="dashed" w:sz="2" w:space="0" w:color="FFFFFF"/>
                          </w:divBdr>
                        </w:div>
                        <w:div w:id="910193855">
                          <w:marLeft w:val="0"/>
                          <w:marRight w:val="0"/>
                          <w:marTop w:val="0"/>
                          <w:marBottom w:val="0"/>
                          <w:divBdr>
                            <w:top w:val="dashed" w:sz="2" w:space="0" w:color="FFFFFF"/>
                            <w:left w:val="dashed" w:sz="2" w:space="0" w:color="FFFFFF"/>
                            <w:bottom w:val="dashed" w:sz="2" w:space="0" w:color="FFFFFF"/>
                            <w:right w:val="dashed" w:sz="2" w:space="0" w:color="FFFFFF"/>
                          </w:divBdr>
                        </w:div>
                        <w:div w:id="2109231648">
                          <w:marLeft w:val="0"/>
                          <w:marRight w:val="0"/>
                          <w:marTop w:val="0"/>
                          <w:marBottom w:val="0"/>
                          <w:divBdr>
                            <w:top w:val="dashed" w:sz="2" w:space="0" w:color="FFFFFF"/>
                            <w:left w:val="dashed" w:sz="2" w:space="0" w:color="FFFFFF"/>
                            <w:bottom w:val="dashed" w:sz="2" w:space="0" w:color="FFFFFF"/>
                            <w:right w:val="dashed" w:sz="2" w:space="0" w:color="FFFFFF"/>
                          </w:divBdr>
                        </w:div>
                        <w:div w:id="931082976">
                          <w:marLeft w:val="0"/>
                          <w:marRight w:val="0"/>
                          <w:marTop w:val="0"/>
                          <w:marBottom w:val="0"/>
                          <w:divBdr>
                            <w:top w:val="dashed" w:sz="2" w:space="0" w:color="FFFFFF"/>
                            <w:left w:val="dashed" w:sz="2" w:space="0" w:color="FFFFFF"/>
                            <w:bottom w:val="dashed" w:sz="2" w:space="0" w:color="FFFFFF"/>
                            <w:right w:val="dashed" w:sz="2" w:space="0" w:color="FFFFFF"/>
                          </w:divBdr>
                        </w:div>
                        <w:div w:id="1510636254">
                          <w:marLeft w:val="0"/>
                          <w:marRight w:val="0"/>
                          <w:marTop w:val="0"/>
                          <w:marBottom w:val="0"/>
                          <w:divBdr>
                            <w:top w:val="dashed" w:sz="2" w:space="0" w:color="FFFFFF"/>
                            <w:left w:val="dashed" w:sz="2" w:space="0" w:color="FFFFFF"/>
                            <w:bottom w:val="dashed" w:sz="2" w:space="0" w:color="FFFFFF"/>
                            <w:right w:val="dashed" w:sz="2" w:space="0" w:color="FFFFFF"/>
                          </w:divBdr>
                        </w:div>
                        <w:div w:id="1309555413">
                          <w:marLeft w:val="0"/>
                          <w:marRight w:val="0"/>
                          <w:marTop w:val="0"/>
                          <w:marBottom w:val="0"/>
                          <w:divBdr>
                            <w:top w:val="dashed" w:sz="2" w:space="0" w:color="FFFFFF"/>
                            <w:left w:val="dashed" w:sz="2" w:space="0" w:color="FFFFFF"/>
                            <w:bottom w:val="dashed" w:sz="2" w:space="0" w:color="FFFFFF"/>
                            <w:right w:val="dashed" w:sz="2" w:space="0" w:color="FFFFFF"/>
                          </w:divBdr>
                        </w:div>
                        <w:div w:id="359860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905813">
                      <w:marLeft w:val="0"/>
                      <w:marRight w:val="0"/>
                      <w:marTop w:val="0"/>
                      <w:marBottom w:val="0"/>
                      <w:divBdr>
                        <w:top w:val="dashed" w:sz="2" w:space="0" w:color="FFFFFF"/>
                        <w:left w:val="dashed" w:sz="2" w:space="0" w:color="FFFFFF"/>
                        <w:bottom w:val="dashed" w:sz="2" w:space="0" w:color="FFFFFF"/>
                        <w:right w:val="dashed" w:sz="2" w:space="0" w:color="FFFFFF"/>
                      </w:divBdr>
                    </w:div>
                    <w:div w:id="23337361">
                      <w:marLeft w:val="0"/>
                      <w:marRight w:val="0"/>
                      <w:marTop w:val="0"/>
                      <w:marBottom w:val="0"/>
                      <w:divBdr>
                        <w:top w:val="dashed" w:sz="2" w:space="0" w:color="FFFFFF"/>
                        <w:left w:val="dashed" w:sz="2" w:space="0" w:color="FFFFFF"/>
                        <w:bottom w:val="dashed" w:sz="2" w:space="0" w:color="FFFFFF"/>
                        <w:right w:val="dashed" w:sz="2" w:space="0" w:color="FFFFFF"/>
                      </w:divBdr>
                      <w:divsChild>
                        <w:div w:id="1496140210">
                          <w:marLeft w:val="0"/>
                          <w:marRight w:val="0"/>
                          <w:marTop w:val="0"/>
                          <w:marBottom w:val="0"/>
                          <w:divBdr>
                            <w:top w:val="dashed" w:sz="2" w:space="0" w:color="FFFFFF"/>
                            <w:left w:val="dashed" w:sz="2" w:space="0" w:color="FFFFFF"/>
                            <w:bottom w:val="dashed" w:sz="2" w:space="0" w:color="FFFFFF"/>
                            <w:right w:val="dashed" w:sz="2" w:space="0" w:color="FFFFFF"/>
                          </w:divBdr>
                        </w:div>
                        <w:div w:id="1607887162">
                          <w:marLeft w:val="0"/>
                          <w:marRight w:val="0"/>
                          <w:marTop w:val="0"/>
                          <w:marBottom w:val="0"/>
                          <w:divBdr>
                            <w:top w:val="dashed" w:sz="2" w:space="0" w:color="FFFFFF"/>
                            <w:left w:val="dashed" w:sz="2" w:space="0" w:color="FFFFFF"/>
                            <w:bottom w:val="dashed" w:sz="2" w:space="0" w:color="FFFFFF"/>
                            <w:right w:val="dashed" w:sz="2" w:space="0" w:color="FFFFFF"/>
                          </w:divBdr>
                        </w:div>
                        <w:div w:id="1837840164">
                          <w:marLeft w:val="0"/>
                          <w:marRight w:val="0"/>
                          <w:marTop w:val="0"/>
                          <w:marBottom w:val="0"/>
                          <w:divBdr>
                            <w:top w:val="dashed" w:sz="2" w:space="0" w:color="FFFFFF"/>
                            <w:left w:val="dashed" w:sz="2" w:space="0" w:color="FFFFFF"/>
                            <w:bottom w:val="dashed" w:sz="2" w:space="0" w:color="FFFFFF"/>
                            <w:right w:val="dashed" w:sz="2" w:space="0" w:color="FFFFFF"/>
                          </w:divBdr>
                        </w:div>
                        <w:div w:id="2003465790">
                          <w:marLeft w:val="0"/>
                          <w:marRight w:val="0"/>
                          <w:marTop w:val="0"/>
                          <w:marBottom w:val="0"/>
                          <w:divBdr>
                            <w:top w:val="dashed" w:sz="2" w:space="0" w:color="FFFFFF"/>
                            <w:left w:val="dashed" w:sz="2" w:space="0" w:color="FFFFFF"/>
                            <w:bottom w:val="dashed" w:sz="2" w:space="0" w:color="FFFFFF"/>
                            <w:right w:val="dashed" w:sz="2" w:space="0" w:color="FFFFFF"/>
                          </w:divBdr>
                        </w:div>
                        <w:div w:id="1300460284">
                          <w:marLeft w:val="0"/>
                          <w:marRight w:val="0"/>
                          <w:marTop w:val="0"/>
                          <w:marBottom w:val="0"/>
                          <w:divBdr>
                            <w:top w:val="dashed" w:sz="2" w:space="0" w:color="FFFFFF"/>
                            <w:left w:val="dashed" w:sz="2" w:space="0" w:color="FFFFFF"/>
                            <w:bottom w:val="dashed" w:sz="2" w:space="0" w:color="FFFFFF"/>
                            <w:right w:val="dashed" w:sz="2" w:space="0" w:color="FFFFFF"/>
                          </w:divBdr>
                        </w:div>
                        <w:div w:id="1489009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4123068">
                  <w:marLeft w:val="0"/>
                  <w:marRight w:val="0"/>
                  <w:marTop w:val="0"/>
                  <w:marBottom w:val="0"/>
                  <w:divBdr>
                    <w:top w:val="dashed" w:sz="2" w:space="0" w:color="FFFFFF"/>
                    <w:left w:val="dashed" w:sz="2" w:space="0" w:color="FFFFFF"/>
                    <w:bottom w:val="dashed" w:sz="2" w:space="0" w:color="FFFFFF"/>
                    <w:right w:val="dashed" w:sz="2" w:space="0" w:color="FFFFFF"/>
                  </w:divBdr>
                </w:div>
                <w:div w:id="1822383431">
                  <w:marLeft w:val="0"/>
                  <w:marRight w:val="0"/>
                  <w:marTop w:val="0"/>
                  <w:marBottom w:val="0"/>
                  <w:divBdr>
                    <w:top w:val="dashed" w:sz="2" w:space="0" w:color="FFFFFF"/>
                    <w:left w:val="dashed" w:sz="2" w:space="0" w:color="FFFFFF"/>
                    <w:bottom w:val="dashed" w:sz="2" w:space="0" w:color="FFFFFF"/>
                    <w:right w:val="dashed" w:sz="2" w:space="0" w:color="FFFFFF"/>
                  </w:divBdr>
                  <w:divsChild>
                    <w:div w:id="332757055">
                      <w:marLeft w:val="0"/>
                      <w:marRight w:val="0"/>
                      <w:marTop w:val="0"/>
                      <w:marBottom w:val="0"/>
                      <w:divBdr>
                        <w:top w:val="dashed" w:sz="2" w:space="0" w:color="FFFFFF"/>
                        <w:left w:val="dashed" w:sz="2" w:space="0" w:color="FFFFFF"/>
                        <w:bottom w:val="dashed" w:sz="2" w:space="0" w:color="FFFFFF"/>
                        <w:right w:val="dashed" w:sz="2" w:space="0" w:color="FFFFFF"/>
                      </w:divBdr>
                    </w:div>
                    <w:div w:id="2098165070">
                      <w:marLeft w:val="0"/>
                      <w:marRight w:val="0"/>
                      <w:marTop w:val="0"/>
                      <w:marBottom w:val="0"/>
                      <w:divBdr>
                        <w:top w:val="dashed" w:sz="2" w:space="0" w:color="FFFFFF"/>
                        <w:left w:val="dashed" w:sz="2" w:space="0" w:color="FFFFFF"/>
                        <w:bottom w:val="dashed" w:sz="2" w:space="0" w:color="FFFFFF"/>
                        <w:right w:val="dashed" w:sz="2" w:space="0" w:color="FFFFFF"/>
                      </w:divBdr>
                      <w:divsChild>
                        <w:div w:id="1092356028">
                          <w:marLeft w:val="0"/>
                          <w:marRight w:val="0"/>
                          <w:marTop w:val="0"/>
                          <w:marBottom w:val="0"/>
                          <w:divBdr>
                            <w:top w:val="dashed" w:sz="2" w:space="0" w:color="FFFFFF"/>
                            <w:left w:val="dashed" w:sz="2" w:space="0" w:color="FFFFFF"/>
                            <w:bottom w:val="dashed" w:sz="2" w:space="0" w:color="FFFFFF"/>
                            <w:right w:val="dashed" w:sz="2" w:space="0" w:color="FFFFFF"/>
                          </w:divBdr>
                        </w:div>
                        <w:div w:id="1334606968">
                          <w:marLeft w:val="0"/>
                          <w:marRight w:val="0"/>
                          <w:marTop w:val="0"/>
                          <w:marBottom w:val="0"/>
                          <w:divBdr>
                            <w:top w:val="dashed" w:sz="2" w:space="0" w:color="FFFFFF"/>
                            <w:left w:val="dashed" w:sz="2" w:space="0" w:color="FFFFFF"/>
                            <w:bottom w:val="dashed" w:sz="2" w:space="0" w:color="FFFFFF"/>
                            <w:right w:val="dashed" w:sz="2" w:space="0" w:color="FFFFFF"/>
                          </w:divBdr>
                        </w:div>
                        <w:div w:id="1196962992">
                          <w:marLeft w:val="0"/>
                          <w:marRight w:val="0"/>
                          <w:marTop w:val="0"/>
                          <w:marBottom w:val="0"/>
                          <w:divBdr>
                            <w:top w:val="dashed" w:sz="2" w:space="0" w:color="FFFFFF"/>
                            <w:left w:val="dashed" w:sz="2" w:space="0" w:color="FFFFFF"/>
                            <w:bottom w:val="dashed" w:sz="2" w:space="0" w:color="FFFFFF"/>
                            <w:right w:val="dashed" w:sz="2" w:space="0" w:color="FFFFFF"/>
                          </w:divBdr>
                        </w:div>
                        <w:div w:id="1839494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5107">
                      <w:marLeft w:val="0"/>
                      <w:marRight w:val="0"/>
                      <w:marTop w:val="0"/>
                      <w:marBottom w:val="0"/>
                      <w:divBdr>
                        <w:top w:val="dashed" w:sz="2" w:space="0" w:color="FFFFFF"/>
                        <w:left w:val="dashed" w:sz="2" w:space="0" w:color="FFFFFF"/>
                        <w:bottom w:val="dashed" w:sz="2" w:space="0" w:color="FFFFFF"/>
                        <w:right w:val="dashed" w:sz="2" w:space="0" w:color="FFFFFF"/>
                      </w:divBdr>
                    </w:div>
                    <w:div w:id="237792376">
                      <w:marLeft w:val="0"/>
                      <w:marRight w:val="0"/>
                      <w:marTop w:val="0"/>
                      <w:marBottom w:val="0"/>
                      <w:divBdr>
                        <w:top w:val="dashed" w:sz="2" w:space="0" w:color="FFFFFF"/>
                        <w:left w:val="dashed" w:sz="2" w:space="0" w:color="FFFFFF"/>
                        <w:bottom w:val="dashed" w:sz="2" w:space="0" w:color="FFFFFF"/>
                        <w:right w:val="dashed" w:sz="2" w:space="0" w:color="FFFFFF"/>
                      </w:divBdr>
                      <w:divsChild>
                        <w:div w:id="1900675120">
                          <w:marLeft w:val="0"/>
                          <w:marRight w:val="0"/>
                          <w:marTop w:val="0"/>
                          <w:marBottom w:val="0"/>
                          <w:divBdr>
                            <w:top w:val="dashed" w:sz="2" w:space="0" w:color="FFFFFF"/>
                            <w:left w:val="dashed" w:sz="2" w:space="0" w:color="FFFFFF"/>
                            <w:bottom w:val="dashed" w:sz="2" w:space="0" w:color="FFFFFF"/>
                            <w:right w:val="dashed" w:sz="2" w:space="0" w:color="FFFFFF"/>
                          </w:divBdr>
                        </w:div>
                        <w:div w:id="1095204109">
                          <w:marLeft w:val="0"/>
                          <w:marRight w:val="0"/>
                          <w:marTop w:val="0"/>
                          <w:marBottom w:val="0"/>
                          <w:divBdr>
                            <w:top w:val="dashed" w:sz="2" w:space="0" w:color="FFFFFF"/>
                            <w:left w:val="dashed" w:sz="2" w:space="0" w:color="FFFFFF"/>
                            <w:bottom w:val="dashed" w:sz="2" w:space="0" w:color="FFFFFF"/>
                            <w:right w:val="dashed" w:sz="2" w:space="0" w:color="FFFFFF"/>
                          </w:divBdr>
                        </w:div>
                        <w:div w:id="312025163">
                          <w:marLeft w:val="0"/>
                          <w:marRight w:val="0"/>
                          <w:marTop w:val="0"/>
                          <w:marBottom w:val="0"/>
                          <w:divBdr>
                            <w:top w:val="dashed" w:sz="2" w:space="0" w:color="FFFFFF"/>
                            <w:left w:val="dashed" w:sz="2" w:space="0" w:color="FFFFFF"/>
                            <w:bottom w:val="dashed" w:sz="2" w:space="0" w:color="FFFFFF"/>
                            <w:right w:val="dashed" w:sz="2" w:space="0" w:color="FFFFFF"/>
                          </w:divBdr>
                        </w:div>
                        <w:div w:id="1686127081">
                          <w:marLeft w:val="0"/>
                          <w:marRight w:val="0"/>
                          <w:marTop w:val="0"/>
                          <w:marBottom w:val="0"/>
                          <w:divBdr>
                            <w:top w:val="dashed" w:sz="2" w:space="0" w:color="FFFFFF"/>
                            <w:left w:val="dashed" w:sz="2" w:space="0" w:color="FFFFFF"/>
                            <w:bottom w:val="dashed" w:sz="2" w:space="0" w:color="FFFFFF"/>
                            <w:right w:val="dashed" w:sz="2" w:space="0" w:color="FFFFFF"/>
                          </w:divBdr>
                        </w:div>
                        <w:div w:id="708379388">
                          <w:marLeft w:val="0"/>
                          <w:marRight w:val="0"/>
                          <w:marTop w:val="0"/>
                          <w:marBottom w:val="0"/>
                          <w:divBdr>
                            <w:top w:val="dashed" w:sz="2" w:space="0" w:color="FFFFFF"/>
                            <w:left w:val="dashed" w:sz="2" w:space="0" w:color="FFFFFF"/>
                            <w:bottom w:val="dashed" w:sz="2" w:space="0" w:color="FFFFFF"/>
                            <w:right w:val="dashed" w:sz="2" w:space="0" w:color="FFFFFF"/>
                          </w:divBdr>
                        </w:div>
                        <w:div w:id="425469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54824856">
              <w:marLeft w:val="0"/>
              <w:marRight w:val="0"/>
              <w:marTop w:val="0"/>
              <w:marBottom w:val="0"/>
              <w:divBdr>
                <w:top w:val="dashed" w:sz="2" w:space="0" w:color="FFFFFF"/>
                <w:left w:val="dashed" w:sz="2" w:space="0" w:color="FFFFFF"/>
                <w:bottom w:val="dashed" w:sz="2" w:space="0" w:color="FFFFFF"/>
                <w:right w:val="dashed" w:sz="2" w:space="0" w:color="FFFFFF"/>
              </w:divBdr>
            </w:div>
            <w:div w:id="10953404">
              <w:marLeft w:val="0"/>
              <w:marRight w:val="0"/>
              <w:marTop w:val="0"/>
              <w:marBottom w:val="0"/>
              <w:divBdr>
                <w:top w:val="dashed" w:sz="2" w:space="0" w:color="FFFFFF"/>
                <w:left w:val="dashed" w:sz="2" w:space="0" w:color="FFFFFF"/>
                <w:bottom w:val="dashed" w:sz="2" w:space="0" w:color="FFFFFF"/>
                <w:right w:val="dashed" w:sz="2" w:space="0" w:color="FFFFFF"/>
              </w:divBdr>
              <w:divsChild>
                <w:div w:id="538125313">
                  <w:marLeft w:val="0"/>
                  <w:marRight w:val="0"/>
                  <w:marTop w:val="0"/>
                  <w:marBottom w:val="0"/>
                  <w:divBdr>
                    <w:top w:val="dashed" w:sz="2" w:space="0" w:color="FFFFFF"/>
                    <w:left w:val="dashed" w:sz="2" w:space="0" w:color="FFFFFF"/>
                    <w:bottom w:val="dashed" w:sz="2" w:space="0" w:color="FFFFFF"/>
                    <w:right w:val="dashed" w:sz="2" w:space="0" w:color="FFFFFF"/>
                  </w:divBdr>
                </w:div>
                <w:div w:id="1832526924">
                  <w:marLeft w:val="0"/>
                  <w:marRight w:val="0"/>
                  <w:marTop w:val="0"/>
                  <w:marBottom w:val="0"/>
                  <w:divBdr>
                    <w:top w:val="dashed" w:sz="2" w:space="0" w:color="FFFFFF"/>
                    <w:left w:val="dashed" w:sz="2" w:space="0" w:color="FFFFFF"/>
                    <w:bottom w:val="dashed" w:sz="2" w:space="0" w:color="FFFFFF"/>
                    <w:right w:val="dashed" w:sz="2" w:space="0" w:color="FFFFFF"/>
                  </w:divBdr>
                  <w:divsChild>
                    <w:div w:id="1254162505">
                      <w:marLeft w:val="0"/>
                      <w:marRight w:val="0"/>
                      <w:marTop w:val="0"/>
                      <w:marBottom w:val="0"/>
                      <w:divBdr>
                        <w:top w:val="dashed" w:sz="2" w:space="0" w:color="FFFFFF"/>
                        <w:left w:val="dashed" w:sz="2" w:space="0" w:color="FFFFFF"/>
                        <w:bottom w:val="dashed" w:sz="2" w:space="0" w:color="FFFFFF"/>
                        <w:right w:val="dashed" w:sz="2" w:space="0" w:color="FFFFFF"/>
                      </w:divBdr>
                    </w:div>
                    <w:div w:id="2060860208">
                      <w:marLeft w:val="0"/>
                      <w:marRight w:val="0"/>
                      <w:marTop w:val="0"/>
                      <w:marBottom w:val="0"/>
                      <w:divBdr>
                        <w:top w:val="dashed" w:sz="2" w:space="0" w:color="FFFFFF"/>
                        <w:left w:val="dashed" w:sz="2" w:space="0" w:color="FFFFFF"/>
                        <w:bottom w:val="dashed" w:sz="2" w:space="0" w:color="FFFFFF"/>
                        <w:right w:val="dashed" w:sz="2" w:space="0" w:color="FFFFFF"/>
                      </w:divBdr>
                    </w:div>
                    <w:div w:id="1506436633">
                      <w:marLeft w:val="0"/>
                      <w:marRight w:val="0"/>
                      <w:marTop w:val="0"/>
                      <w:marBottom w:val="0"/>
                      <w:divBdr>
                        <w:top w:val="dashed" w:sz="2" w:space="0" w:color="FFFFFF"/>
                        <w:left w:val="dashed" w:sz="2" w:space="0" w:color="FFFFFF"/>
                        <w:bottom w:val="dashed" w:sz="2" w:space="0" w:color="FFFFFF"/>
                        <w:right w:val="dashed" w:sz="2" w:space="0" w:color="FFFFFF"/>
                      </w:divBdr>
                      <w:divsChild>
                        <w:div w:id="714623065">
                          <w:marLeft w:val="0"/>
                          <w:marRight w:val="0"/>
                          <w:marTop w:val="0"/>
                          <w:marBottom w:val="0"/>
                          <w:divBdr>
                            <w:top w:val="dashed" w:sz="2" w:space="0" w:color="FFFFFF"/>
                            <w:left w:val="dashed" w:sz="2" w:space="0" w:color="FFFFFF"/>
                            <w:bottom w:val="dashed" w:sz="2" w:space="0" w:color="FFFFFF"/>
                            <w:right w:val="dashed" w:sz="2" w:space="0" w:color="FFFFFF"/>
                          </w:divBdr>
                        </w:div>
                        <w:div w:id="534853740">
                          <w:marLeft w:val="0"/>
                          <w:marRight w:val="0"/>
                          <w:marTop w:val="0"/>
                          <w:marBottom w:val="0"/>
                          <w:divBdr>
                            <w:top w:val="dashed" w:sz="2" w:space="0" w:color="FFFFFF"/>
                            <w:left w:val="dashed" w:sz="2" w:space="0" w:color="FFFFFF"/>
                            <w:bottom w:val="dashed" w:sz="2" w:space="0" w:color="FFFFFF"/>
                            <w:right w:val="dashed" w:sz="2" w:space="0" w:color="FFFFFF"/>
                          </w:divBdr>
                        </w:div>
                        <w:div w:id="397871715">
                          <w:marLeft w:val="0"/>
                          <w:marRight w:val="0"/>
                          <w:marTop w:val="0"/>
                          <w:marBottom w:val="0"/>
                          <w:divBdr>
                            <w:top w:val="dashed" w:sz="2" w:space="0" w:color="FFFFFF"/>
                            <w:left w:val="dashed" w:sz="2" w:space="0" w:color="FFFFFF"/>
                            <w:bottom w:val="dashed" w:sz="2" w:space="0" w:color="FFFFFF"/>
                            <w:right w:val="dashed" w:sz="2" w:space="0" w:color="FFFFFF"/>
                          </w:divBdr>
                        </w:div>
                        <w:div w:id="189569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475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966471">
              <w:marLeft w:val="0"/>
              <w:marRight w:val="0"/>
              <w:marTop w:val="0"/>
              <w:marBottom w:val="0"/>
              <w:divBdr>
                <w:top w:val="dashed" w:sz="2" w:space="0" w:color="FFFFFF"/>
                <w:left w:val="dashed" w:sz="2" w:space="0" w:color="FFFFFF"/>
                <w:bottom w:val="dashed" w:sz="2" w:space="0" w:color="FFFFFF"/>
                <w:right w:val="dashed" w:sz="2" w:space="0" w:color="FFFFFF"/>
              </w:divBdr>
            </w:div>
            <w:div w:id="34738763">
              <w:marLeft w:val="0"/>
              <w:marRight w:val="0"/>
              <w:marTop w:val="0"/>
              <w:marBottom w:val="0"/>
              <w:divBdr>
                <w:top w:val="dashed" w:sz="2" w:space="0" w:color="FFFFFF"/>
                <w:left w:val="dashed" w:sz="2" w:space="0" w:color="FFFFFF"/>
                <w:bottom w:val="dashed" w:sz="2" w:space="0" w:color="FFFFFF"/>
                <w:right w:val="dashed" w:sz="2" w:space="0" w:color="FFFFFF"/>
              </w:divBdr>
              <w:divsChild>
                <w:div w:id="73939147">
                  <w:marLeft w:val="0"/>
                  <w:marRight w:val="0"/>
                  <w:marTop w:val="0"/>
                  <w:marBottom w:val="0"/>
                  <w:divBdr>
                    <w:top w:val="dashed" w:sz="2" w:space="0" w:color="FFFFFF"/>
                    <w:left w:val="dashed" w:sz="2" w:space="0" w:color="FFFFFF"/>
                    <w:bottom w:val="dashed" w:sz="2" w:space="0" w:color="FFFFFF"/>
                    <w:right w:val="dashed" w:sz="2" w:space="0" w:color="FFFFFF"/>
                  </w:divBdr>
                </w:div>
                <w:div w:id="893348074">
                  <w:marLeft w:val="0"/>
                  <w:marRight w:val="0"/>
                  <w:marTop w:val="0"/>
                  <w:marBottom w:val="0"/>
                  <w:divBdr>
                    <w:top w:val="dashed" w:sz="2" w:space="0" w:color="FFFFFF"/>
                    <w:left w:val="dashed" w:sz="2" w:space="0" w:color="FFFFFF"/>
                    <w:bottom w:val="dashed" w:sz="2" w:space="0" w:color="FFFFFF"/>
                    <w:right w:val="dashed" w:sz="2" w:space="0" w:color="FFFFFF"/>
                  </w:divBdr>
                  <w:divsChild>
                    <w:div w:id="1336417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0183957">
              <w:marLeft w:val="0"/>
              <w:marRight w:val="0"/>
              <w:marTop w:val="0"/>
              <w:marBottom w:val="0"/>
              <w:divBdr>
                <w:top w:val="dashed" w:sz="2" w:space="0" w:color="FFFFFF"/>
                <w:left w:val="dashed" w:sz="2" w:space="0" w:color="FFFFFF"/>
                <w:bottom w:val="dashed" w:sz="2" w:space="0" w:color="FFFFFF"/>
                <w:right w:val="dashed" w:sz="2" w:space="0" w:color="FFFFFF"/>
              </w:divBdr>
            </w:div>
            <w:div w:id="556667690">
              <w:marLeft w:val="0"/>
              <w:marRight w:val="0"/>
              <w:marTop w:val="0"/>
              <w:marBottom w:val="0"/>
              <w:divBdr>
                <w:top w:val="dashed" w:sz="2" w:space="0" w:color="FFFFFF"/>
                <w:left w:val="dashed" w:sz="2" w:space="0" w:color="FFFFFF"/>
                <w:bottom w:val="dashed" w:sz="2" w:space="0" w:color="FFFFFF"/>
                <w:right w:val="dashed" w:sz="2" w:space="0" w:color="FFFFFF"/>
              </w:divBdr>
              <w:divsChild>
                <w:div w:id="1276719542">
                  <w:marLeft w:val="0"/>
                  <w:marRight w:val="0"/>
                  <w:marTop w:val="0"/>
                  <w:marBottom w:val="0"/>
                  <w:divBdr>
                    <w:top w:val="dashed" w:sz="2" w:space="0" w:color="FFFFFF"/>
                    <w:left w:val="dashed" w:sz="2" w:space="0" w:color="FFFFFF"/>
                    <w:bottom w:val="dashed" w:sz="2" w:space="0" w:color="FFFFFF"/>
                    <w:right w:val="dashed" w:sz="2" w:space="0" w:color="FFFFFF"/>
                  </w:divBdr>
                </w:div>
                <w:div w:id="526256546">
                  <w:marLeft w:val="0"/>
                  <w:marRight w:val="0"/>
                  <w:marTop w:val="0"/>
                  <w:marBottom w:val="0"/>
                  <w:divBdr>
                    <w:top w:val="dashed" w:sz="2" w:space="0" w:color="FFFFFF"/>
                    <w:left w:val="dashed" w:sz="2" w:space="0" w:color="FFFFFF"/>
                    <w:bottom w:val="dashed" w:sz="2" w:space="0" w:color="FFFFFF"/>
                    <w:right w:val="dashed" w:sz="2" w:space="0" w:color="FFFFFF"/>
                  </w:divBdr>
                  <w:divsChild>
                    <w:div w:id="471673571">
                      <w:marLeft w:val="0"/>
                      <w:marRight w:val="0"/>
                      <w:marTop w:val="0"/>
                      <w:marBottom w:val="0"/>
                      <w:divBdr>
                        <w:top w:val="dashed" w:sz="2" w:space="0" w:color="FFFFFF"/>
                        <w:left w:val="dashed" w:sz="2" w:space="0" w:color="FFFFFF"/>
                        <w:bottom w:val="dashed" w:sz="2" w:space="0" w:color="FFFFFF"/>
                        <w:right w:val="dashed" w:sz="2" w:space="0" w:color="FFFFFF"/>
                      </w:divBdr>
                    </w:div>
                    <w:div w:id="306591955">
                      <w:marLeft w:val="0"/>
                      <w:marRight w:val="0"/>
                      <w:marTop w:val="0"/>
                      <w:marBottom w:val="0"/>
                      <w:divBdr>
                        <w:top w:val="dashed" w:sz="2" w:space="0" w:color="FFFFFF"/>
                        <w:left w:val="dashed" w:sz="2" w:space="0" w:color="FFFFFF"/>
                        <w:bottom w:val="dashed" w:sz="2" w:space="0" w:color="FFFFFF"/>
                        <w:right w:val="dashed" w:sz="2" w:space="0" w:color="FFFFFF"/>
                      </w:divBdr>
                      <w:divsChild>
                        <w:div w:id="1655144223">
                          <w:marLeft w:val="0"/>
                          <w:marRight w:val="0"/>
                          <w:marTop w:val="0"/>
                          <w:marBottom w:val="0"/>
                          <w:divBdr>
                            <w:top w:val="dashed" w:sz="2" w:space="0" w:color="FFFFFF"/>
                            <w:left w:val="dashed" w:sz="2" w:space="0" w:color="FFFFFF"/>
                            <w:bottom w:val="dashed" w:sz="2" w:space="0" w:color="FFFFFF"/>
                            <w:right w:val="dashed" w:sz="2" w:space="0" w:color="FFFFFF"/>
                          </w:divBdr>
                        </w:div>
                        <w:div w:id="1949771118">
                          <w:marLeft w:val="0"/>
                          <w:marRight w:val="0"/>
                          <w:marTop w:val="0"/>
                          <w:marBottom w:val="0"/>
                          <w:divBdr>
                            <w:top w:val="dashed" w:sz="2" w:space="0" w:color="FFFFFF"/>
                            <w:left w:val="dashed" w:sz="2" w:space="0" w:color="FFFFFF"/>
                            <w:bottom w:val="dashed" w:sz="2" w:space="0" w:color="FFFFFF"/>
                            <w:right w:val="dashed" w:sz="2" w:space="0" w:color="FFFFFF"/>
                          </w:divBdr>
                        </w:div>
                        <w:div w:id="320086721">
                          <w:marLeft w:val="0"/>
                          <w:marRight w:val="0"/>
                          <w:marTop w:val="0"/>
                          <w:marBottom w:val="0"/>
                          <w:divBdr>
                            <w:top w:val="dashed" w:sz="2" w:space="0" w:color="FFFFFF"/>
                            <w:left w:val="dashed" w:sz="2" w:space="0" w:color="FFFFFF"/>
                            <w:bottom w:val="dashed" w:sz="2" w:space="0" w:color="FFFFFF"/>
                            <w:right w:val="dashed" w:sz="2" w:space="0" w:color="FFFFFF"/>
                          </w:divBdr>
                        </w:div>
                        <w:div w:id="1542402719">
                          <w:marLeft w:val="0"/>
                          <w:marRight w:val="0"/>
                          <w:marTop w:val="0"/>
                          <w:marBottom w:val="0"/>
                          <w:divBdr>
                            <w:top w:val="dashed" w:sz="2" w:space="0" w:color="FFFFFF"/>
                            <w:left w:val="dashed" w:sz="2" w:space="0" w:color="FFFFFF"/>
                            <w:bottom w:val="dashed" w:sz="2" w:space="0" w:color="FFFFFF"/>
                            <w:right w:val="dashed" w:sz="2" w:space="0" w:color="FFFFFF"/>
                          </w:divBdr>
                        </w:div>
                        <w:div w:id="70396277">
                          <w:marLeft w:val="0"/>
                          <w:marRight w:val="0"/>
                          <w:marTop w:val="0"/>
                          <w:marBottom w:val="0"/>
                          <w:divBdr>
                            <w:top w:val="dashed" w:sz="2" w:space="0" w:color="FFFFFF"/>
                            <w:left w:val="dashed" w:sz="2" w:space="0" w:color="FFFFFF"/>
                            <w:bottom w:val="dashed" w:sz="2" w:space="0" w:color="FFFFFF"/>
                            <w:right w:val="dashed" w:sz="2" w:space="0" w:color="FFFFFF"/>
                          </w:divBdr>
                        </w:div>
                        <w:div w:id="237138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612929">
                      <w:marLeft w:val="0"/>
                      <w:marRight w:val="0"/>
                      <w:marTop w:val="0"/>
                      <w:marBottom w:val="0"/>
                      <w:divBdr>
                        <w:top w:val="dashed" w:sz="2" w:space="0" w:color="FFFFFF"/>
                        <w:left w:val="dashed" w:sz="2" w:space="0" w:color="FFFFFF"/>
                        <w:bottom w:val="dashed" w:sz="2" w:space="0" w:color="FFFFFF"/>
                        <w:right w:val="dashed" w:sz="2" w:space="0" w:color="FFFFFF"/>
                      </w:divBdr>
                    </w:div>
                    <w:div w:id="1539851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7610482">
              <w:marLeft w:val="0"/>
              <w:marRight w:val="0"/>
              <w:marTop w:val="0"/>
              <w:marBottom w:val="0"/>
              <w:divBdr>
                <w:top w:val="dashed" w:sz="2" w:space="0" w:color="FFFFFF"/>
                <w:left w:val="dashed" w:sz="2" w:space="0" w:color="FFFFFF"/>
                <w:bottom w:val="dashed" w:sz="2" w:space="0" w:color="FFFFFF"/>
                <w:right w:val="dashed" w:sz="2" w:space="0" w:color="FFFFFF"/>
              </w:divBdr>
            </w:div>
            <w:div w:id="1874465152">
              <w:marLeft w:val="0"/>
              <w:marRight w:val="0"/>
              <w:marTop w:val="0"/>
              <w:marBottom w:val="0"/>
              <w:divBdr>
                <w:top w:val="dashed" w:sz="2" w:space="0" w:color="FFFFFF"/>
                <w:left w:val="dashed" w:sz="2" w:space="0" w:color="FFFFFF"/>
                <w:bottom w:val="dashed" w:sz="2" w:space="0" w:color="FFFFFF"/>
                <w:right w:val="dashed" w:sz="2" w:space="0" w:color="FFFFFF"/>
              </w:divBdr>
              <w:divsChild>
                <w:div w:id="2027292584">
                  <w:marLeft w:val="0"/>
                  <w:marRight w:val="0"/>
                  <w:marTop w:val="0"/>
                  <w:marBottom w:val="0"/>
                  <w:divBdr>
                    <w:top w:val="dashed" w:sz="2" w:space="0" w:color="FFFFFF"/>
                    <w:left w:val="dashed" w:sz="2" w:space="0" w:color="FFFFFF"/>
                    <w:bottom w:val="dashed" w:sz="2" w:space="0" w:color="FFFFFF"/>
                    <w:right w:val="dashed" w:sz="2" w:space="0" w:color="FFFFFF"/>
                  </w:divBdr>
                </w:div>
                <w:div w:id="229461647">
                  <w:marLeft w:val="0"/>
                  <w:marRight w:val="0"/>
                  <w:marTop w:val="0"/>
                  <w:marBottom w:val="0"/>
                  <w:divBdr>
                    <w:top w:val="dashed" w:sz="2" w:space="0" w:color="FFFFFF"/>
                    <w:left w:val="dashed" w:sz="2" w:space="0" w:color="FFFFFF"/>
                    <w:bottom w:val="dashed" w:sz="2" w:space="0" w:color="FFFFFF"/>
                    <w:right w:val="dashed" w:sz="2" w:space="0" w:color="FFFFFF"/>
                  </w:divBdr>
                  <w:divsChild>
                    <w:div w:id="1000935298">
                      <w:marLeft w:val="0"/>
                      <w:marRight w:val="0"/>
                      <w:marTop w:val="0"/>
                      <w:marBottom w:val="0"/>
                      <w:divBdr>
                        <w:top w:val="dashed" w:sz="2" w:space="0" w:color="FFFFFF"/>
                        <w:left w:val="dashed" w:sz="2" w:space="0" w:color="FFFFFF"/>
                        <w:bottom w:val="dashed" w:sz="2" w:space="0" w:color="FFFFFF"/>
                        <w:right w:val="dashed" w:sz="2" w:space="0" w:color="FFFFFF"/>
                      </w:divBdr>
                    </w:div>
                    <w:div w:id="276839914">
                      <w:marLeft w:val="0"/>
                      <w:marRight w:val="0"/>
                      <w:marTop w:val="0"/>
                      <w:marBottom w:val="0"/>
                      <w:divBdr>
                        <w:top w:val="dashed" w:sz="2" w:space="0" w:color="FFFFFF"/>
                        <w:left w:val="dashed" w:sz="2" w:space="0" w:color="FFFFFF"/>
                        <w:bottom w:val="dashed" w:sz="2" w:space="0" w:color="FFFFFF"/>
                        <w:right w:val="dashed" w:sz="2" w:space="0" w:color="FFFFFF"/>
                      </w:divBdr>
                      <w:divsChild>
                        <w:div w:id="1935212558">
                          <w:marLeft w:val="0"/>
                          <w:marRight w:val="0"/>
                          <w:marTop w:val="0"/>
                          <w:marBottom w:val="0"/>
                          <w:divBdr>
                            <w:top w:val="dashed" w:sz="2" w:space="0" w:color="FFFFFF"/>
                            <w:left w:val="dashed" w:sz="2" w:space="0" w:color="FFFFFF"/>
                            <w:bottom w:val="dashed" w:sz="2" w:space="0" w:color="FFFFFF"/>
                            <w:right w:val="dashed" w:sz="2" w:space="0" w:color="FFFFFF"/>
                          </w:divBdr>
                        </w:div>
                        <w:div w:id="794906581">
                          <w:marLeft w:val="0"/>
                          <w:marRight w:val="0"/>
                          <w:marTop w:val="0"/>
                          <w:marBottom w:val="0"/>
                          <w:divBdr>
                            <w:top w:val="dashed" w:sz="2" w:space="0" w:color="FFFFFF"/>
                            <w:left w:val="dashed" w:sz="2" w:space="0" w:color="FFFFFF"/>
                            <w:bottom w:val="dashed" w:sz="2" w:space="0" w:color="FFFFFF"/>
                            <w:right w:val="dashed" w:sz="2" w:space="0" w:color="FFFFFF"/>
                          </w:divBdr>
                        </w:div>
                        <w:div w:id="1137839277">
                          <w:marLeft w:val="0"/>
                          <w:marRight w:val="0"/>
                          <w:marTop w:val="0"/>
                          <w:marBottom w:val="0"/>
                          <w:divBdr>
                            <w:top w:val="dashed" w:sz="2" w:space="0" w:color="FFFFFF"/>
                            <w:left w:val="dashed" w:sz="2" w:space="0" w:color="FFFFFF"/>
                            <w:bottom w:val="dashed" w:sz="2" w:space="0" w:color="FFFFFF"/>
                            <w:right w:val="dashed" w:sz="2" w:space="0" w:color="FFFFFF"/>
                          </w:divBdr>
                        </w:div>
                        <w:div w:id="1303077812">
                          <w:marLeft w:val="0"/>
                          <w:marRight w:val="0"/>
                          <w:marTop w:val="0"/>
                          <w:marBottom w:val="0"/>
                          <w:divBdr>
                            <w:top w:val="dashed" w:sz="2" w:space="0" w:color="FFFFFF"/>
                            <w:left w:val="dashed" w:sz="2" w:space="0" w:color="FFFFFF"/>
                            <w:bottom w:val="dashed" w:sz="2" w:space="0" w:color="FFFFFF"/>
                            <w:right w:val="dashed" w:sz="2" w:space="0" w:color="FFFFFF"/>
                          </w:divBdr>
                        </w:div>
                        <w:div w:id="426004682">
                          <w:marLeft w:val="0"/>
                          <w:marRight w:val="0"/>
                          <w:marTop w:val="0"/>
                          <w:marBottom w:val="0"/>
                          <w:divBdr>
                            <w:top w:val="dashed" w:sz="2" w:space="0" w:color="FFFFFF"/>
                            <w:left w:val="dashed" w:sz="2" w:space="0" w:color="FFFFFF"/>
                            <w:bottom w:val="dashed" w:sz="2" w:space="0" w:color="FFFFFF"/>
                            <w:right w:val="dashed" w:sz="2" w:space="0" w:color="FFFFFF"/>
                          </w:divBdr>
                        </w:div>
                        <w:div w:id="25524294">
                          <w:marLeft w:val="0"/>
                          <w:marRight w:val="0"/>
                          <w:marTop w:val="0"/>
                          <w:marBottom w:val="0"/>
                          <w:divBdr>
                            <w:top w:val="dashed" w:sz="2" w:space="0" w:color="FFFFFF"/>
                            <w:left w:val="dashed" w:sz="2" w:space="0" w:color="FFFFFF"/>
                            <w:bottom w:val="dashed" w:sz="2" w:space="0" w:color="FFFFFF"/>
                            <w:right w:val="dashed" w:sz="2" w:space="0" w:color="FFFFFF"/>
                          </w:divBdr>
                        </w:div>
                        <w:div w:id="847910646">
                          <w:marLeft w:val="0"/>
                          <w:marRight w:val="0"/>
                          <w:marTop w:val="0"/>
                          <w:marBottom w:val="0"/>
                          <w:divBdr>
                            <w:top w:val="dashed" w:sz="2" w:space="0" w:color="FFFFFF"/>
                            <w:left w:val="dashed" w:sz="2" w:space="0" w:color="FFFFFF"/>
                            <w:bottom w:val="dashed" w:sz="2" w:space="0" w:color="FFFFFF"/>
                            <w:right w:val="dashed" w:sz="2" w:space="0" w:color="FFFFFF"/>
                          </w:divBdr>
                        </w:div>
                        <w:div w:id="1953896082">
                          <w:marLeft w:val="0"/>
                          <w:marRight w:val="0"/>
                          <w:marTop w:val="0"/>
                          <w:marBottom w:val="0"/>
                          <w:divBdr>
                            <w:top w:val="dashed" w:sz="2" w:space="0" w:color="FFFFFF"/>
                            <w:left w:val="dashed" w:sz="2" w:space="0" w:color="FFFFFF"/>
                            <w:bottom w:val="dashed" w:sz="2" w:space="0" w:color="FFFFFF"/>
                            <w:right w:val="dashed" w:sz="2" w:space="0" w:color="FFFFFF"/>
                          </w:divBdr>
                        </w:div>
                        <w:div w:id="1972638218">
                          <w:marLeft w:val="0"/>
                          <w:marRight w:val="0"/>
                          <w:marTop w:val="0"/>
                          <w:marBottom w:val="0"/>
                          <w:divBdr>
                            <w:top w:val="dashed" w:sz="2" w:space="0" w:color="FFFFFF"/>
                            <w:left w:val="dashed" w:sz="2" w:space="0" w:color="FFFFFF"/>
                            <w:bottom w:val="dashed" w:sz="2" w:space="0" w:color="FFFFFF"/>
                            <w:right w:val="dashed" w:sz="2" w:space="0" w:color="FFFFFF"/>
                          </w:divBdr>
                        </w:div>
                        <w:div w:id="543443640">
                          <w:marLeft w:val="0"/>
                          <w:marRight w:val="0"/>
                          <w:marTop w:val="0"/>
                          <w:marBottom w:val="0"/>
                          <w:divBdr>
                            <w:top w:val="dashed" w:sz="2" w:space="0" w:color="FFFFFF"/>
                            <w:left w:val="dashed" w:sz="2" w:space="0" w:color="FFFFFF"/>
                            <w:bottom w:val="dashed" w:sz="2" w:space="0" w:color="FFFFFF"/>
                            <w:right w:val="dashed" w:sz="2" w:space="0" w:color="FFFFFF"/>
                          </w:divBdr>
                        </w:div>
                        <w:div w:id="338436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834116">
                      <w:marLeft w:val="0"/>
                      <w:marRight w:val="0"/>
                      <w:marTop w:val="0"/>
                      <w:marBottom w:val="0"/>
                      <w:divBdr>
                        <w:top w:val="dashed" w:sz="2" w:space="0" w:color="FFFFFF"/>
                        <w:left w:val="dashed" w:sz="2" w:space="0" w:color="FFFFFF"/>
                        <w:bottom w:val="dashed" w:sz="2" w:space="0" w:color="FFFFFF"/>
                        <w:right w:val="dashed" w:sz="2" w:space="0" w:color="FFFFFF"/>
                      </w:divBdr>
                    </w:div>
                    <w:div w:id="324164276">
                      <w:marLeft w:val="0"/>
                      <w:marRight w:val="0"/>
                      <w:marTop w:val="0"/>
                      <w:marBottom w:val="0"/>
                      <w:divBdr>
                        <w:top w:val="dashed" w:sz="2" w:space="0" w:color="FFFFFF"/>
                        <w:left w:val="dashed" w:sz="2" w:space="0" w:color="FFFFFF"/>
                        <w:bottom w:val="dashed" w:sz="2" w:space="0" w:color="FFFFFF"/>
                        <w:right w:val="dashed" w:sz="2" w:space="0" w:color="FFFFFF"/>
                      </w:divBdr>
                    </w:div>
                    <w:div w:id="1050149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8278232">
              <w:marLeft w:val="0"/>
              <w:marRight w:val="0"/>
              <w:marTop w:val="0"/>
              <w:marBottom w:val="0"/>
              <w:divBdr>
                <w:top w:val="dashed" w:sz="2" w:space="0" w:color="FFFFFF"/>
                <w:left w:val="dashed" w:sz="2" w:space="0" w:color="FFFFFF"/>
                <w:bottom w:val="dashed" w:sz="2" w:space="0" w:color="FFFFFF"/>
                <w:right w:val="dashed" w:sz="2" w:space="0" w:color="FFFFFF"/>
              </w:divBdr>
            </w:div>
            <w:div w:id="2061635565">
              <w:marLeft w:val="0"/>
              <w:marRight w:val="0"/>
              <w:marTop w:val="0"/>
              <w:marBottom w:val="0"/>
              <w:divBdr>
                <w:top w:val="dashed" w:sz="2" w:space="0" w:color="FFFFFF"/>
                <w:left w:val="dashed" w:sz="2" w:space="0" w:color="FFFFFF"/>
                <w:bottom w:val="dashed" w:sz="2" w:space="0" w:color="FFFFFF"/>
                <w:right w:val="dashed" w:sz="2" w:space="0" w:color="FFFFFF"/>
              </w:divBdr>
              <w:divsChild>
                <w:div w:id="988364416">
                  <w:marLeft w:val="0"/>
                  <w:marRight w:val="0"/>
                  <w:marTop w:val="0"/>
                  <w:marBottom w:val="0"/>
                  <w:divBdr>
                    <w:top w:val="dashed" w:sz="2" w:space="0" w:color="FFFFFF"/>
                    <w:left w:val="dashed" w:sz="2" w:space="0" w:color="FFFFFF"/>
                    <w:bottom w:val="dashed" w:sz="2" w:space="0" w:color="FFFFFF"/>
                    <w:right w:val="dashed" w:sz="2" w:space="0" w:color="FFFFFF"/>
                  </w:divBdr>
                </w:div>
                <w:div w:id="908997458">
                  <w:marLeft w:val="0"/>
                  <w:marRight w:val="0"/>
                  <w:marTop w:val="0"/>
                  <w:marBottom w:val="0"/>
                  <w:divBdr>
                    <w:top w:val="dashed" w:sz="2" w:space="0" w:color="FFFFFF"/>
                    <w:left w:val="dashed" w:sz="2" w:space="0" w:color="FFFFFF"/>
                    <w:bottom w:val="dashed" w:sz="2" w:space="0" w:color="FFFFFF"/>
                    <w:right w:val="dashed" w:sz="2" w:space="0" w:color="FFFFFF"/>
                  </w:divBdr>
                  <w:divsChild>
                    <w:div w:id="1148404337">
                      <w:marLeft w:val="0"/>
                      <w:marRight w:val="0"/>
                      <w:marTop w:val="0"/>
                      <w:marBottom w:val="0"/>
                      <w:divBdr>
                        <w:top w:val="dashed" w:sz="2" w:space="0" w:color="FFFFFF"/>
                        <w:left w:val="dashed" w:sz="2" w:space="0" w:color="FFFFFF"/>
                        <w:bottom w:val="dashed" w:sz="2" w:space="0" w:color="FFFFFF"/>
                        <w:right w:val="dashed" w:sz="2" w:space="0" w:color="FFFFFF"/>
                      </w:divBdr>
                    </w:div>
                    <w:div w:id="2145081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4908545">
              <w:marLeft w:val="0"/>
              <w:marRight w:val="0"/>
              <w:marTop w:val="0"/>
              <w:marBottom w:val="0"/>
              <w:divBdr>
                <w:top w:val="dashed" w:sz="2" w:space="0" w:color="FFFFFF"/>
                <w:left w:val="dashed" w:sz="2" w:space="0" w:color="FFFFFF"/>
                <w:bottom w:val="dashed" w:sz="2" w:space="0" w:color="FFFFFF"/>
                <w:right w:val="dashed" w:sz="2" w:space="0" w:color="FFFFFF"/>
              </w:divBdr>
            </w:div>
            <w:div w:id="2096053542">
              <w:marLeft w:val="0"/>
              <w:marRight w:val="0"/>
              <w:marTop w:val="0"/>
              <w:marBottom w:val="0"/>
              <w:divBdr>
                <w:top w:val="dashed" w:sz="2" w:space="0" w:color="FFFFFF"/>
                <w:left w:val="dashed" w:sz="2" w:space="0" w:color="FFFFFF"/>
                <w:bottom w:val="dashed" w:sz="2" w:space="0" w:color="FFFFFF"/>
                <w:right w:val="dashed" w:sz="2" w:space="0" w:color="FFFFFF"/>
              </w:divBdr>
              <w:divsChild>
                <w:div w:id="1465272766">
                  <w:marLeft w:val="0"/>
                  <w:marRight w:val="0"/>
                  <w:marTop w:val="0"/>
                  <w:marBottom w:val="0"/>
                  <w:divBdr>
                    <w:top w:val="dashed" w:sz="2" w:space="0" w:color="FFFFFF"/>
                    <w:left w:val="dashed" w:sz="2" w:space="0" w:color="FFFFFF"/>
                    <w:bottom w:val="dashed" w:sz="2" w:space="0" w:color="FFFFFF"/>
                    <w:right w:val="dashed" w:sz="2" w:space="0" w:color="FFFFFF"/>
                  </w:divBdr>
                </w:div>
                <w:div w:id="1049691036">
                  <w:marLeft w:val="0"/>
                  <w:marRight w:val="0"/>
                  <w:marTop w:val="0"/>
                  <w:marBottom w:val="0"/>
                  <w:divBdr>
                    <w:top w:val="dashed" w:sz="2" w:space="0" w:color="FFFFFF"/>
                    <w:left w:val="dashed" w:sz="2" w:space="0" w:color="FFFFFF"/>
                    <w:bottom w:val="dashed" w:sz="2" w:space="0" w:color="FFFFFF"/>
                    <w:right w:val="dashed" w:sz="2" w:space="0" w:color="FFFFFF"/>
                  </w:divBdr>
                  <w:divsChild>
                    <w:div w:id="400952109">
                      <w:marLeft w:val="0"/>
                      <w:marRight w:val="0"/>
                      <w:marTop w:val="0"/>
                      <w:marBottom w:val="0"/>
                      <w:divBdr>
                        <w:top w:val="dashed" w:sz="2" w:space="0" w:color="FFFFFF"/>
                        <w:left w:val="dashed" w:sz="2" w:space="0" w:color="FFFFFF"/>
                        <w:bottom w:val="dashed" w:sz="2" w:space="0" w:color="FFFFFF"/>
                        <w:right w:val="dashed" w:sz="2" w:space="0" w:color="FFFFFF"/>
                      </w:divBdr>
                    </w:div>
                    <w:div w:id="1198006517">
                      <w:marLeft w:val="0"/>
                      <w:marRight w:val="0"/>
                      <w:marTop w:val="0"/>
                      <w:marBottom w:val="0"/>
                      <w:divBdr>
                        <w:top w:val="dashed" w:sz="2" w:space="0" w:color="FFFFFF"/>
                        <w:left w:val="dashed" w:sz="2" w:space="0" w:color="FFFFFF"/>
                        <w:bottom w:val="dashed" w:sz="2" w:space="0" w:color="FFFFFF"/>
                        <w:right w:val="dashed" w:sz="2" w:space="0" w:color="FFFFFF"/>
                      </w:divBdr>
                    </w:div>
                    <w:div w:id="1605965974">
                      <w:marLeft w:val="0"/>
                      <w:marRight w:val="0"/>
                      <w:marTop w:val="0"/>
                      <w:marBottom w:val="0"/>
                      <w:divBdr>
                        <w:top w:val="dashed" w:sz="2" w:space="0" w:color="FFFFFF"/>
                        <w:left w:val="dashed" w:sz="2" w:space="0" w:color="FFFFFF"/>
                        <w:bottom w:val="dashed" w:sz="2" w:space="0" w:color="FFFFFF"/>
                        <w:right w:val="dashed" w:sz="2" w:space="0" w:color="FFFFFF"/>
                      </w:divBdr>
                    </w:div>
                    <w:div w:id="1313634175">
                      <w:marLeft w:val="0"/>
                      <w:marRight w:val="0"/>
                      <w:marTop w:val="0"/>
                      <w:marBottom w:val="0"/>
                      <w:divBdr>
                        <w:top w:val="dashed" w:sz="2" w:space="0" w:color="FFFFFF"/>
                        <w:left w:val="dashed" w:sz="2" w:space="0" w:color="FFFFFF"/>
                        <w:bottom w:val="dashed" w:sz="2" w:space="0" w:color="FFFFFF"/>
                        <w:right w:val="dashed" w:sz="2" w:space="0" w:color="FFFFFF"/>
                      </w:divBdr>
                    </w:div>
                    <w:div w:id="30226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9468242">
              <w:marLeft w:val="0"/>
              <w:marRight w:val="0"/>
              <w:marTop w:val="0"/>
              <w:marBottom w:val="0"/>
              <w:divBdr>
                <w:top w:val="dashed" w:sz="2" w:space="0" w:color="FFFFFF"/>
                <w:left w:val="dashed" w:sz="2" w:space="0" w:color="FFFFFF"/>
                <w:bottom w:val="dashed" w:sz="2" w:space="0" w:color="FFFFFF"/>
                <w:right w:val="dashed" w:sz="2" w:space="0" w:color="FFFFFF"/>
              </w:divBdr>
            </w:div>
            <w:div w:id="182013605">
              <w:marLeft w:val="0"/>
              <w:marRight w:val="0"/>
              <w:marTop w:val="0"/>
              <w:marBottom w:val="0"/>
              <w:divBdr>
                <w:top w:val="dashed" w:sz="2" w:space="0" w:color="FFFFFF"/>
                <w:left w:val="dashed" w:sz="2" w:space="0" w:color="FFFFFF"/>
                <w:bottom w:val="dashed" w:sz="2" w:space="0" w:color="FFFFFF"/>
                <w:right w:val="dashed" w:sz="2" w:space="0" w:color="FFFFFF"/>
              </w:divBdr>
              <w:divsChild>
                <w:div w:id="1868830795">
                  <w:marLeft w:val="0"/>
                  <w:marRight w:val="0"/>
                  <w:marTop w:val="0"/>
                  <w:marBottom w:val="0"/>
                  <w:divBdr>
                    <w:top w:val="dashed" w:sz="2" w:space="0" w:color="FFFFFF"/>
                    <w:left w:val="dashed" w:sz="2" w:space="0" w:color="FFFFFF"/>
                    <w:bottom w:val="dashed" w:sz="2" w:space="0" w:color="FFFFFF"/>
                    <w:right w:val="dashed" w:sz="2" w:space="0" w:color="FFFFFF"/>
                  </w:divBdr>
                </w:div>
                <w:div w:id="2123642991">
                  <w:marLeft w:val="0"/>
                  <w:marRight w:val="0"/>
                  <w:marTop w:val="0"/>
                  <w:marBottom w:val="0"/>
                  <w:divBdr>
                    <w:top w:val="dashed" w:sz="2" w:space="0" w:color="FFFFFF"/>
                    <w:left w:val="dashed" w:sz="2" w:space="0" w:color="FFFFFF"/>
                    <w:bottom w:val="dashed" w:sz="2" w:space="0" w:color="FFFFFF"/>
                    <w:right w:val="dashed" w:sz="2" w:space="0" w:color="FFFFFF"/>
                  </w:divBdr>
                  <w:divsChild>
                    <w:div w:id="281887942">
                      <w:marLeft w:val="0"/>
                      <w:marRight w:val="0"/>
                      <w:marTop w:val="0"/>
                      <w:marBottom w:val="0"/>
                      <w:divBdr>
                        <w:top w:val="dashed" w:sz="2" w:space="0" w:color="FFFFFF"/>
                        <w:left w:val="dashed" w:sz="2" w:space="0" w:color="FFFFFF"/>
                        <w:bottom w:val="dashed" w:sz="2" w:space="0" w:color="FFFFFF"/>
                        <w:right w:val="dashed" w:sz="2" w:space="0" w:color="FFFFFF"/>
                      </w:divBdr>
                    </w:div>
                    <w:div w:id="2039769373">
                      <w:marLeft w:val="0"/>
                      <w:marRight w:val="0"/>
                      <w:marTop w:val="0"/>
                      <w:marBottom w:val="0"/>
                      <w:divBdr>
                        <w:top w:val="dashed" w:sz="2" w:space="0" w:color="FFFFFF"/>
                        <w:left w:val="dashed" w:sz="2" w:space="0" w:color="FFFFFF"/>
                        <w:bottom w:val="dashed" w:sz="2" w:space="0" w:color="FFFFFF"/>
                        <w:right w:val="dashed" w:sz="2" w:space="0" w:color="FFFFFF"/>
                      </w:divBdr>
                    </w:div>
                    <w:div w:id="764613353">
                      <w:marLeft w:val="0"/>
                      <w:marRight w:val="0"/>
                      <w:marTop w:val="0"/>
                      <w:marBottom w:val="0"/>
                      <w:divBdr>
                        <w:top w:val="dashed" w:sz="2" w:space="0" w:color="FFFFFF"/>
                        <w:left w:val="dashed" w:sz="2" w:space="0" w:color="FFFFFF"/>
                        <w:bottom w:val="dashed" w:sz="2" w:space="0" w:color="FFFFFF"/>
                        <w:right w:val="dashed" w:sz="2" w:space="0" w:color="FFFFFF"/>
                      </w:divBdr>
                    </w:div>
                    <w:div w:id="12474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3112830">
              <w:marLeft w:val="0"/>
              <w:marRight w:val="0"/>
              <w:marTop w:val="0"/>
              <w:marBottom w:val="0"/>
              <w:divBdr>
                <w:top w:val="dashed" w:sz="2" w:space="0" w:color="FFFFFF"/>
                <w:left w:val="dashed" w:sz="2" w:space="0" w:color="FFFFFF"/>
                <w:bottom w:val="dashed" w:sz="2" w:space="0" w:color="FFFFFF"/>
                <w:right w:val="dashed" w:sz="2" w:space="0" w:color="FFFFFF"/>
              </w:divBdr>
            </w:div>
            <w:div w:id="1341663822">
              <w:marLeft w:val="0"/>
              <w:marRight w:val="0"/>
              <w:marTop w:val="0"/>
              <w:marBottom w:val="0"/>
              <w:divBdr>
                <w:top w:val="dashed" w:sz="2" w:space="0" w:color="FFFFFF"/>
                <w:left w:val="dashed" w:sz="2" w:space="0" w:color="FFFFFF"/>
                <w:bottom w:val="dashed" w:sz="2" w:space="0" w:color="FFFFFF"/>
                <w:right w:val="dashed" w:sz="2" w:space="0" w:color="FFFFFF"/>
              </w:divBdr>
              <w:divsChild>
                <w:div w:id="761612114">
                  <w:marLeft w:val="0"/>
                  <w:marRight w:val="0"/>
                  <w:marTop w:val="0"/>
                  <w:marBottom w:val="0"/>
                  <w:divBdr>
                    <w:top w:val="dashed" w:sz="2" w:space="0" w:color="FFFFFF"/>
                    <w:left w:val="dashed" w:sz="2" w:space="0" w:color="FFFFFF"/>
                    <w:bottom w:val="dashed" w:sz="2" w:space="0" w:color="FFFFFF"/>
                    <w:right w:val="dashed" w:sz="2" w:space="0" w:color="FFFFFF"/>
                  </w:divBdr>
                </w:div>
                <w:div w:id="428887131">
                  <w:marLeft w:val="0"/>
                  <w:marRight w:val="0"/>
                  <w:marTop w:val="0"/>
                  <w:marBottom w:val="0"/>
                  <w:divBdr>
                    <w:top w:val="dashed" w:sz="2" w:space="0" w:color="FFFFFF"/>
                    <w:left w:val="dashed" w:sz="2" w:space="0" w:color="FFFFFF"/>
                    <w:bottom w:val="dashed" w:sz="2" w:space="0" w:color="FFFFFF"/>
                    <w:right w:val="dashed" w:sz="2" w:space="0" w:color="FFFFFF"/>
                  </w:divBdr>
                  <w:divsChild>
                    <w:div w:id="893732583">
                      <w:marLeft w:val="0"/>
                      <w:marRight w:val="0"/>
                      <w:marTop w:val="0"/>
                      <w:marBottom w:val="0"/>
                      <w:divBdr>
                        <w:top w:val="dashed" w:sz="2" w:space="0" w:color="FFFFFF"/>
                        <w:left w:val="dashed" w:sz="2" w:space="0" w:color="FFFFFF"/>
                        <w:bottom w:val="dashed" w:sz="2" w:space="0" w:color="FFFFFF"/>
                        <w:right w:val="dashed" w:sz="2" w:space="0" w:color="FFFFFF"/>
                      </w:divBdr>
                    </w:div>
                    <w:div w:id="872040523">
                      <w:marLeft w:val="0"/>
                      <w:marRight w:val="0"/>
                      <w:marTop w:val="0"/>
                      <w:marBottom w:val="0"/>
                      <w:divBdr>
                        <w:top w:val="dashed" w:sz="2" w:space="0" w:color="FFFFFF"/>
                        <w:left w:val="dashed" w:sz="2" w:space="0" w:color="FFFFFF"/>
                        <w:bottom w:val="dashed" w:sz="2" w:space="0" w:color="FFFFFF"/>
                        <w:right w:val="dashed" w:sz="2" w:space="0" w:color="FFFFFF"/>
                      </w:divBdr>
                    </w:div>
                    <w:div w:id="271979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400055">
              <w:marLeft w:val="0"/>
              <w:marRight w:val="0"/>
              <w:marTop w:val="0"/>
              <w:marBottom w:val="0"/>
              <w:divBdr>
                <w:top w:val="dashed" w:sz="2" w:space="0" w:color="FFFFFF"/>
                <w:left w:val="dashed" w:sz="2" w:space="0" w:color="FFFFFF"/>
                <w:bottom w:val="dashed" w:sz="2" w:space="0" w:color="FFFFFF"/>
                <w:right w:val="dashed" w:sz="2" w:space="0" w:color="FFFFFF"/>
              </w:divBdr>
            </w:div>
            <w:div w:id="1538733335">
              <w:marLeft w:val="0"/>
              <w:marRight w:val="0"/>
              <w:marTop w:val="0"/>
              <w:marBottom w:val="0"/>
              <w:divBdr>
                <w:top w:val="dashed" w:sz="2" w:space="0" w:color="FFFFFF"/>
                <w:left w:val="dashed" w:sz="2" w:space="0" w:color="FFFFFF"/>
                <w:bottom w:val="dashed" w:sz="2" w:space="0" w:color="FFFFFF"/>
                <w:right w:val="dashed" w:sz="2" w:space="0" w:color="FFFFFF"/>
              </w:divBdr>
              <w:divsChild>
                <w:div w:id="1629627898">
                  <w:marLeft w:val="0"/>
                  <w:marRight w:val="0"/>
                  <w:marTop w:val="0"/>
                  <w:marBottom w:val="0"/>
                  <w:divBdr>
                    <w:top w:val="dashed" w:sz="2" w:space="0" w:color="FFFFFF"/>
                    <w:left w:val="dashed" w:sz="2" w:space="0" w:color="FFFFFF"/>
                    <w:bottom w:val="dashed" w:sz="2" w:space="0" w:color="FFFFFF"/>
                    <w:right w:val="dashed" w:sz="2" w:space="0" w:color="FFFFFF"/>
                  </w:divBdr>
                </w:div>
                <w:div w:id="1293099450">
                  <w:marLeft w:val="0"/>
                  <w:marRight w:val="0"/>
                  <w:marTop w:val="0"/>
                  <w:marBottom w:val="0"/>
                  <w:divBdr>
                    <w:top w:val="dashed" w:sz="2" w:space="0" w:color="FFFFFF"/>
                    <w:left w:val="dashed" w:sz="2" w:space="0" w:color="FFFFFF"/>
                    <w:bottom w:val="dashed" w:sz="2" w:space="0" w:color="FFFFFF"/>
                    <w:right w:val="dashed" w:sz="2" w:space="0" w:color="FFFFFF"/>
                  </w:divBdr>
                  <w:divsChild>
                    <w:div w:id="1956324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4483931">
              <w:marLeft w:val="0"/>
              <w:marRight w:val="0"/>
              <w:marTop w:val="0"/>
              <w:marBottom w:val="0"/>
              <w:divBdr>
                <w:top w:val="dashed" w:sz="2" w:space="0" w:color="FFFFFF"/>
                <w:left w:val="dashed" w:sz="2" w:space="0" w:color="FFFFFF"/>
                <w:bottom w:val="dashed" w:sz="2" w:space="0" w:color="FFFFFF"/>
                <w:right w:val="dashed" w:sz="2" w:space="0" w:color="FFFFFF"/>
              </w:divBdr>
            </w:div>
            <w:div w:id="850529678">
              <w:marLeft w:val="0"/>
              <w:marRight w:val="0"/>
              <w:marTop w:val="0"/>
              <w:marBottom w:val="0"/>
              <w:divBdr>
                <w:top w:val="dashed" w:sz="2" w:space="0" w:color="FFFFFF"/>
                <w:left w:val="dashed" w:sz="2" w:space="0" w:color="FFFFFF"/>
                <w:bottom w:val="dashed" w:sz="2" w:space="0" w:color="FFFFFF"/>
                <w:right w:val="dashed" w:sz="2" w:space="0" w:color="FFFFFF"/>
              </w:divBdr>
              <w:divsChild>
                <w:div w:id="2122070831">
                  <w:marLeft w:val="0"/>
                  <w:marRight w:val="0"/>
                  <w:marTop w:val="0"/>
                  <w:marBottom w:val="0"/>
                  <w:divBdr>
                    <w:top w:val="dashed" w:sz="2" w:space="0" w:color="FFFFFF"/>
                    <w:left w:val="dashed" w:sz="2" w:space="0" w:color="FFFFFF"/>
                    <w:bottom w:val="dashed" w:sz="2" w:space="0" w:color="FFFFFF"/>
                    <w:right w:val="dashed" w:sz="2" w:space="0" w:color="FFFFFF"/>
                  </w:divBdr>
                </w:div>
                <w:div w:id="191186297">
                  <w:marLeft w:val="0"/>
                  <w:marRight w:val="0"/>
                  <w:marTop w:val="0"/>
                  <w:marBottom w:val="0"/>
                  <w:divBdr>
                    <w:top w:val="dashed" w:sz="2" w:space="0" w:color="FFFFFF"/>
                    <w:left w:val="dashed" w:sz="2" w:space="0" w:color="FFFFFF"/>
                    <w:bottom w:val="dashed" w:sz="2" w:space="0" w:color="FFFFFF"/>
                    <w:right w:val="dashed" w:sz="2" w:space="0" w:color="FFFFFF"/>
                  </w:divBdr>
                  <w:divsChild>
                    <w:div w:id="66346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7360164">
                  <w:marLeft w:val="0"/>
                  <w:marRight w:val="0"/>
                  <w:marTop w:val="0"/>
                  <w:marBottom w:val="0"/>
                  <w:divBdr>
                    <w:top w:val="dashed" w:sz="2" w:space="0" w:color="FFFFFF"/>
                    <w:left w:val="dashed" w:sz="2" w:space="0" w:color="FFFFFF"/>
                    <w:bottom w:val="dashed" w:sz="2" w:space="0" w:color="FFFFFF"/>
                    <w:right w:val="dashed" w:sz="2" w:space="0" w:color="FFFFFF"/>
                  </w:divBdr>
                </w:div>
                <w:div w:id="1060438885">
                  <w:marLeft w:val="0"/>
                  <w:marRight w:val="0"/>
                  <w:marTop w:val="0"/>
                  <w:marBottom w:val="0"/>
                  <w:divBdr>
                    <w:top w:val="dashed" w:sz="2" w:space="0" w:color="FFFFFF"/>
                    <w:left w:val="dashed" w:sz="2" w:space="0" w:color="FFFFFF"/>
                    <w:bottom w:val="dashed" w:sz="2" w:space="0" w:color="FFFFFF"/>
                    <w:right w:val="dashed" w:sz="2" w:space="0" w:color="FFFFFF"/>
                  </w:divBdr>
                  <w:divsChild>
                    <w:div w:id="532957351">
                      <w:marLeft w:val="0"/>
                      <w:marRight w:val="0"/>
                      <w:marTop w:val="0"/>
                      <w:marBottom w:val="0"/>
                      <w:divBdr>
                        <w:top w:val="dashed" w:sz="2" w:space="0" w:color="FFFFFF"/>
                        <w:left w:val="dashed" w:sz="2" w:space="0" w:color="FFFFFF"/>
                        <w:bottom w:val="dashed" w:sz="2" w:space="0" w:color="FFFFFF"/>
                        <w:right w:val="dashed" w:sz="2" w:space="0" w:color="FFFFFF"/>
                      </w:divBdr>
                    </w:div>
                    <w:div w:id="1177575075">
                      <w:marLeft w:val="0"/>
                      <w:marRight w:val="0"/>
                      <w:marTop w:val="0"/>
                      <w:marBottom w:val="0"/>
                      <w:divBdr>
                        <w:top w:val="dashed" w:sz="2" w:space="0" w:color="FFFFFF"/>
                        <w:left w:val="dashed" w:sz="2" w:space="0" w:color="FFFFFF"/>
                        <w:bottom w:val="dashed" w:sz="2" w:space="0" w:color="FFFFFF"/>
                        <w:right w:val="dashed" w:sz="2" w:space="0" w:color="FFFFFF"/>
                      </w:divBdr>
                    </w:div>
                    <w:div w:id="1891383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9116080">
              <w:marLeft w:val="0"/>
              <w:marRight w:val="0"/>
              <w:marTop w:val="0"/>
              <w:marBottom w:val="0"/>
              <w:divBdr>
                <w:top w:val="dashed" w:sz="2" w:space="0" w:color="FFFFFF"/>
                <w:left w:val="dashed" w:sz="2" w:space="0" w:color="FFFFFF"/>
                <w:bottom w:val="dashed" w:sz="2" w:space="0" w:color="FFFFFF"/>
                <w:right w:val="dashed" w:sz="2" w:space="0" w:color="FFFFFF"/>
              </w:divBdr>
            </w:div>
            <w:div w:id="577403176">
              <w:marLeft w:val="0"/>
              <w:marRight w:val="0"/>
              <w:marTop w:val="0"/>
              <w:marBottom w:val="0"/>
              <w:divBdr>
                <w:top w:val="dashed" w:sz="2" w:space="0" w:color="FFFFFF"/>
                <w:left w:val="dashed" w:sz="2" w:space="0" w:color="FFFFFF"/>
                <w:bottom w:val="dashed" w:sz="2" w:space="0" w:color="FFFFFF"/>
                <w:right w:val="dashed" w:sz="2" w:space="0" w:color="FFFFFF"/>
              </w:divBdr>
              <w:divsChild>
                <w:div w:id="1569266337">
                  <w:marLeft w:val="0"/>
                  <w:marRight w:val="0"/>
                  <w:marTop w:val="0"/>
                  <w:marBottom w:val="0"/>
                  <w:divBdr>
                    <w:top w:val="dashed" w:sz="2" w:space="0" w:color="FFFFFF"/>
                    <w:left w:val="dashed" w:sz="2" w:space="0" w:color="FFFFFF"/>
                    <w:bottom w:val="dashed" w:sz="2" w:space="0" w:color="FFFFFF"/>
                    <w:right w:val="dashed" w:sz="2" w:space="0" w:color="FFFFFF"/>
                  </w:divBdr>
                </w:div>
                <w:div w:id="761681342">
                  <w:marLeft w:val="0"/>
                  <w:marRight w:val="0"/>
                  <w:marTop w:val="0"/>
                  <w:marBottom w:val="0"/>
                  <w:divBdr>
                    <w:top w:val="dashed" w:sz="2" w:space="0" w:color="FFFFFF"/>
                    <w:left w:val="dashed" w:sz="2" w:space="0" w:color="FFFFFF"/>
                    <w:bottom w:val="dashed" w:sz="2" w:space="0" w:color="FFFFFF"/>
                    <w:right w:val="dashed" w:sz="2" w:space="0" w:color="FFFFFF"/>
                  </w:divBdr>
                </w:div>
                <w:div w:id="67847876">
                  <w:marLeft w:val="0"/>
                  <w:marRight w:val="0"/>
                  <w:marTop w:val="0"/>
                  <w:marBottom w:val="0"/>
                  <w:divBdr>
                    <w:top w:val="dashed" w:sz="2" w:space="0" w:color="FFFFFF"/>
                    <w:left w:val="dashed" w:sz="2" w:space="0" w:color="FFFFFF"/>
                    <w:bottom w:val="dashed" w:sz="2" w:space="0" w:color="FFFFFF"/>
                    <w:right w:val="dashed" w:sz="2" w:space="0" w:color="FFFFFF"/>
                  </w:divBdr>
                </w:div>
                <w:div w:id="1943143588">
                  <w:marLeft w:val="0"/>
                  <w:marRight w:val="0"/>
                  <w:marTop w:val="0"/>
                  <w:marBottom w:val="0"/>
                  <w:divBdr>
                    <w:top w:val="dashed" w:sz="2" w:space="0" w:color="FFFFFF"/>
                    <w:left w:val="dashed" w:sz="2" w:space="0" w:color="FFFFFF"/>
                    <w:bottom w:val="dashed" w:sz="2" w:space="0" w:color="FFFFFF"/>
                    <w:right w:val="dashed" w:sz="2" w:space="0" w:color="FFFFFF"/>
                  </w:divBdr>
                </w:div>
                <w:div w:id="122508054">
                  <w:marLeft w:val="0"/>
                  <w:marRight w:val="0"/>
                  <w:marTop w:val="0"/>
                  <w:marBottom w:val="0"/>
                  <w:divBdr>
                    <w:top w:val="dashed" w:sz="2" w:space="0" w:color="FFFFFF"/>
                    <w:left w:val="dashed" w:sz="2" w:space="0" w:color="FFFFFF"/>
                    <w:bottom w:val="dashed" w:sz="2" w:space="0" w:color="FFFFFF"/>
                    <w:right w:val="dashed" w:sz="2" w:space="0" w:color="FFFFFF"/>
                  </w:divBdr>
                </w:div>
                <w:div w:id="299072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879141">
              <w:marLeft w:val="0"/>
              <w:marRight w:val="0"/>
              <w:marTop w:val="0"/>
              <w:marBottom w:val="0"/>
              <w:divBdr>
                <w:top w:val="dashed" w:sz="2" w:space="0" w:color="FFFFFF"/>
                <w:left w:val="dashed" w:sz="2" w:space="0" w:color="FFFFFF"/>
                <w:bottom w:val="dashed" w:sz="2" w:space="0" w:color="FFFFFF"/>
                <w:right w:val="dashed" w:sz="2" w:space="0" w:color="FFFFFF"/>
              </w:divBdr>
            </w:div>
            <w:div w:id="1469085543">
              <w:marLeft w:val="0"/>
              <w:marRight w:val="0"/>
              <w:marTop w:val="0"/>
              <w:marBottom w:val="0"/>
              <w:divBdr>
                <w:top w:val="dashed" w:sz="2" w:space="0" w:color="FFFFFF"/>
                <w:left w:val="dashed" w:sz="2" w:space="0" w:color="FFFFFF"/>
                <w:bottom w:val="dashed" w:sz="2" w:space="0" w:color="FFFFFF"/>
                <w:right w:val="dashed" w:sz="2" w:space="0" w:color="FFFFFF"/>
              </w:divBdr>
              <w:divsChild>
                <w:div w:id="952636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957649">
              <w:marLeft w:val="0"/>
              <w:marRight w:val="0"/>
              <w:marTop w:val="0"/>
              <w:marBottom w:val="0"/>
              <w:divBdr>
                <w:top w:val="dashed" w:sz="2" w:space="0" w:color="FFFFFF"/>
                <w:left w:val="dashed" w:sz="2" w:space="0" w:color="FFFFFF"/>
                <w:bottom w:val="dashed" w:sz="2" w:space="0" w:color="FFFFFF"/>
                <w:right w:val="dashed" w:sz="2" w:space="0" w:color="FFFFFF"/>
              </w:divBdr>
            </w:div>
            <w:div w:id="1432042787">
              <w:marLeft w:val="0"/>
              <w:marRight w:val="0"/>
              <w:marTop w:val="0"/>
              <w:marBottom w:val="0"/>
              <w:divBdr>
                <w:top w:val="dashed" w:sz="2" w:space="0" w:color="FFFFFF"/>
                <w:left w:val="dashed" w:sz="2" w:space="0" w:color="FFFFFF"/>
                <w:bottom w:val="dashed" w:sz="2" w:space="0" w:color="FFFFFF"/>
                <w:right w:val="dashed" w:sz="2" w:space="0" w:color="FFFFFF"/>
              </w:divBdr>
              <w:divsChild>
                <w:div w:id="1543858160">
                  <w:marLeft w:val="0"/>
                  <w:marRight w:val="0"/>
                  <w:marTop w:val="0"/>
                  <w:marBottom w:val="0"/>
                  <w:divBdr>
                    <w:top w:val="dashed" w:sz="2" w:space="0" w:color="FFFFFF"/>
                    <w:left w:val="dashed" w:sz="2" w:space="0" w:color="FFFFFF"/>
                    <w:bottom w:val="dashed" w:sz="2" w:space="0" w:color="FFFFFF"/>
                    <w:right w:val="dashed" w:sz="2" w:space="0" w:color="FFFFFF"/>
                  </w:divBdr>
                </w:div>
                <w:div w:id="939607864">
                  <w:marLeft w:val="0"/>
                  <w:marRight w:val="0"/>
                  <w:marTop w:val="0"/>
                  <w:marBottom w:val="0"/>
                  <w:divBdr>
                    <w:top w:val="dashed" w:sz="2" w:space="0" w:color="FFFFFF"/>
                    <w:left w:val="dashed" w:sz="2" w:space="0" w:color="FFFFFF"/>
                    <w:bottom w:val="dashed" w:sz="2" w:space="0" w:color="FFFFFF"/>
                    <w:right w:val="dashed" w:sz="2" w:space="0" w:color="FFFFFF"/>
                  </w:divBdr>
                </w:div>
                <w:div w:id="1544561511">
                  <w:marLeft w:val="0"/>
                  <w:marRight w:val="0"/>
                  <w:marTop w:val="0"/>
                  <w:marBottom w:val="0"/>
                  <w:divBdr>
                    <w:top w:val="dashed" w:sz="2" w:space="0" w:color="FFFFFF"/>
                    <w:left w:val="dashed" w:sz="2" w:space="0" w:color="FFFFFF"/>
                    <w:bottom w:val="dashed" w:sz="2" w:space="0" w:color="FFFFFF"/>
                    <w:right w:val="dashed" w:sz="2" w:space="0" w:color="FFFFFF"/>
                  </w:divBdr>
                </w:div>
                <w:div w:id="1247809411">
                  <w:marLeft w:val="0"/>
                  <w:marRight w:val="0"/>
                  <w:marTop w:val="0"/>
                  <w:marBottom w:val="0"/>
                  <w:divBdr>
                    <w:top w:val="dashed" w:sz="2" w:space="0" w:color="FFFFFF"/>
                    <w:left w:val="dashed" w:sz="2" w:space="0" w:color="FFFFFF"/>
                    <w:bottom w:val="dashed" w:sz="2" w:space="0" w:color="FFFFFF"/>
                    <w:right w:val="dashed" w:sz="2" w:space="0" w:color="FFFFFF"/>
                  </w:divBdr>
                </w:div>
                <w:div w:id="865748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296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71FE-3740-49BD-B74E-D9EB820E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5545</Words>
  <Characters>31612</Characters>
  <Application>Microsoft Office Word</Application>
  <DocSecurity>0</DocSecurity>
  <Lines>263</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Eduard Vasile</cp:lastModifiedBy>
  <cp:revision>2</cp:revision>
  <cp:lastPrinted>2020-08-26T10:02:00Z</cp:lastPrinted>
  <dcterms:created xsi:type="dcterms:W3CDTF">2020-09-07T13:43:00Z</dcterms:created>
  <dcterms:modified xsi:type="dcterms:W3CDTF">2020-09-07T13:43:00Z</dcterms:modified>
</cp:coreProperties>
</file>