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9CAED" w14:textId="77777777" w:rsidR="003140B9" w:rsidRPr="009F3468" w:rsidRDefault="009850A8" w:rsidP="005D5B63">
      <w:pPr>
        <w:pStyle w:val="Heading1"/>
        <w:spacing w:before="62"/>
        <w:ind w:left="0" w:right="375"/>
        <w:jc w:val="center"/>
      </w:pPr>
      <w:r w:rsidRPr="009F3468">
        <w:t>PROCEDURA</w:t>
      </w:r>
    </w:p>
    <w:p w14:paraId="166ADE10" w14:textId="77777777" w:rsidR="003140B9" w:rsidRPr="0081731F" w:rsidRDefault="003140B9" w:rsidP="005D5B63">
      <w:pPr>
        <w:pStyle w:val="BodyText"/>
        <w:spacing w:before="8"/>
        <w:rPr>
          <w:b/>
        </w:rPr>
      </w:pPr>
    </w:p>
    <w:p w14:paraId="08AB4BB7" w14:textId="4EA03F40" w:rsidR="00E30E57" w:rsidRPr="00E30E57" w:rsidRDefault="009850A8" w:rsidP="00E30E57">
      <w:pPr>
        <w:spacing w:line="266" w:lineRule="auto"/>
        <w:ind w:left="1695" w:right="893" w:hanging="1167"/>
        <w:jc w:val="center"/>
        <w:rPr>
          <w:b/>
          <w:caps/>
        </w:rPr>
      </w:pPr>
      <w:r w:rsidRPr="009F3468">
        <w:rPr>
          <w:b/>
        </w:rPr>
        <w:t xml:space="preserve">DE ORGANIZARE ȘI FUNCȚIONARE </w:t>
      </w:r>
      <w:r w:rsidRPr="00E30E57">
        <w:rPr>
          <w:b/>
          <w:caps/>
        </w:rPr>
        <w:t xml:space="preserve">A </w:t>
      </w:r>
      <w:r w:rsidR="00E30E57" w:rsidRPr="00E30E57">
        <w:rPr>
          <w:b/>
          <w:caps/>
        </w:rPr>
        <w:t>platform</w:t>
      </w:r>
      <w:r w:rsidR="00E30E57">
        <w:rPr>
          <w:b/>
          <w:caps/>
        </w:rPr>
        <w:t>EI</w:t>
      </w:r>
      <w:r w:rsidR="00E30E57" w:rsidRPr="00E30E57">
        <w:rPr>
          <w:b/>
          <w:caps/>
        </w:rPr>
        <w:t xml:space="preserve"> de</w:t>
      </w:r>
    </w:p>
    <w:p w14:paraId="1CD5B7F3" w14:textId="2E8454EB" w:rsidR="003140B9" w:rsidRPr="009F3468" w:rsidRDefault="00E30E57" w:rsidP="00E30E57">
      <w:pPr>
        <w:spacing w:line="266" w:lineRule="auto"/>
        <w:ind w:left="1695" w:right="893" w:hanging="1167"/>
        <w:jc w:val="center"/>
        <w:rPr>
          <w:b/>
        </w:rPr>
      </w:pPr>
      <w:r w:rsidRPr="00E30E57">
        <w:rPr>
          <w:b/>
          <w:caps/>
        </w:rPr>
        <w:t>intermediere a contractelor bilaterale de furnizare de energie electrică</w:t>
      </w:r>
      <w:r w:rsidR="009850A8" w:rsidRPr="009F3468">
        <w:rPr>
          <w:b/>
        </w:rPr>
        <w:t xml:space="preserve"> ADMINISTRATĂ</w:t>
      </w:r>
      <w:r w:rsidR="009850A8" w:rsidRPr="009F3468">
        <w:rPr>
          <w:b/>
          <w:spacing w:val="-1"/>
        </w:rPr>
        <w:t xml:space="preserve"> </w:t>
      </w:r>
      <w:r w:rsidR="009850A8" w:rsidRPr="009F3468">
        <w:rPr>
          <w:b/>
        </w:rPr>
        <w:t>DE</w:t>
      </w:r>
      <w:r w:rsidR="009850A8" w:rsidRPr="009F3468">
        <w:rPr>
          <w:b/>
          <w:spacing w:val="-2"/>
        </w:rPr>
        <w:t xml:space="preserve"> </w:t>
      </w:r>
      <w:r w:rsidR="009850A8" w:rsidRPr="009F3468">
        <w:rPr>
          <w:b/>
        </w:rPr>
        <w:t>SOCIETATEA</w:t>
      </w:r>
    </w:p>
    <w:p w14:paraId="4DFE983A" w14:textId="77777777" w:rsidR="003140B9" w:rsidRPr="009F3468" w:rsidRDefault="009850A8" w:rsidP="005D5B63">
      <w:pPr>
        <w:pStyle w:val="Heading1"/>
        <w:spacing w:before="200" w:line="456" w:lineRule="auto"/>
        <w:ind w:left="2445" w:right="2824" w:firstLine="801"/>
      </w:pPr>
      <w:r w:rsidRPr="009F3468">
        <w:t>BURSA ROMÂNĂ DE MĂRFURI</w:t>
      </w:r>
      <w:r w:rsidRPr="009F3468">
        <w:rPr>
          <w:spacing w:val="1"/>
        </w:rPr>
        <w:t xml:space="preserve"> </w:t>
      </w:r>
      <w:r w:rsidRPr="009F3468">
        <w:t>(ROMANIAN</w:t>
      </w:r>
      <w:r w:rsidRPr="009F3468">
        <w:rPr>
          <w:spacing w:val="-7"/>
        </w:rPr>
        <w:t xml:space="preserve"> </w:t>
      </w:r>
      <w:r w:rsidRPr="009F3468">
        <w:t>COMMODITIES</w:t>
      </w:r>
      <w:r w:rsidRPr="009F3468">
        <w:rPr>
          <w:spacing w:val="-4"/>
        </w:rPr>
        <w:t xml:space="preserve"> </w:t>
      </w:r>
      <w:r w:rsidRPr="009F3468">
        <w:t>EXCHANGE)</w:t>
      </w:r>
      <w:r w:rsidRPr="009F3468">
        <w:rPr>
          <w:spacing w:val="-4"/>
        </w:rPr>
        <w:t xml:space="preserve"> </w:t>
      </w:r>
      <w:r w:rsidRPr="009F3468">
        <w:t>S.A.</w:t>
      </w:r>
    </w:p>
    <w:p w14:paraId="3B22D6B1" w14:textId="77777777" w:rsidR="009850A8" w:rsidRPr="009F3468" w:rsidRDefault="009850A8" w:rsidP="0081731F">
      <w:pPr>
        <w:pStyle w:val="Header"/>
        <w:widowControl w:val="0"/>
        <w:spacing w:after="200" w:line="280" w:lineRule="exact"/>
        <w:jc w:val="center"/>
        <w:rPr>
          <w:sz w:val="22"/>
          <w:szCs w:val="22"/>
        </w:rPr>
      </w:pPr>
      <w:r w:rsidRPr="009F3468">
        <w:rPr>
          <w:b/>
          <w:bCs/>
          <w:caps/>
          <w:sz w:val="22"/>
          <w:szCs w:val="22"/>
          <w:lang w:val="ro-RO"/>
        </w:rPr>
        <w:t xml:space="preserve">cu aplicare de la [●]  </w:t>
      </w:r>
    </w:p>
    <w:p w14:paraId="4293142D" w14:textId="77777777" w:rsidR="003140B9" w:rsidRPr="0081731F" w:rsidRDefault="003140B9" w:rsidP="005D5B63">
      <w:pPr>
        <w:pStyle w:val="BodyText"/>
        <w:rPr>
          <w:b/>
        </w:rPr>
      </w:pPr>
    </w:p>
    <w:p w14:paraId="1F79CDF4" w14:textId="77777777" w:rsidR="003140B9" w:rsidRPr="0081731F" w:rsidRDefault="003140B9" w:rsidP="005D5B63">
      <w:pPr>
        <w:pStyle w:val="BodyText"/>
        <w:rPr>
          <w:b/>
        </w:rPr>
      </w:pPr>
    </w:p>
    <w:p w14:paraId="1EDEC7AF" w14:textId="77777777" w:rsidR="003140B9" w:rsidRPr="0081731F" w:rsidRDefault="003140B9" w:rsidP="005D5B63">
      <w:pPr>
        <w:pStyle w:val="BodyText"/>
        <w:spacing w:before="4"/>
        <w:rPr>
          <w:b/>
        </w:rPr>
      </w:pPr>
    </w:p>
    <w:p w14:paraId="639F4755" w14:textId="77777777" w:rsidR="003140B9" w:rsidRPr="009F3468" w:rsidRDefault="009850A8" w:rsidP="005D5B63">
      <w:pPr>
        <w:ind w:right="375"/>
        <w:jc w:val="center"/>
        <w:rPr>
          <w:b/>
        </w:rPr>
      </w:pPr>
      <w:r w:rsidRPr="009F3468">
        <w:rPr>
          <w:b/>
        </w:rPr>
        <w:t>DISPOZIŢII</w:t>
      </w:r>
      <w:r w:rsidRPr="009F3468">
        <w:rPr>
          <w:b/>
          <w:spacing w:val="-3"/>
        </w:rPr>
        <w:t xml:space="preserve"> </w:t>
      </w:r>
      <w:r w:rsidRPr="009F3468">
        <w:rPr>
          <w:b/>
        </w:rPr>
        <w:t>GENERALE</w:t>
      </w:r>
    </w:p>
    <w:p w14:paraId="70808202" w14:textId="77777777" w:rsidR="003140B9" w:rsidRPr="0081731F" w:rsidRDefault="003140B9" w:rsidP="005D5B63">
      <w:pPr>
        <w:pStyle w:val="BodyText"/>
        <w:rPr>
          <w:b/>
        </w:rPr>
      </w:pPr>
    </w:p>
    <w:p w14:paraId="0D0889C8" w14:textId="77777777" w:rsidR="003140B9" w:rsidRPr="0081731F" w:rsidRDefault="003140B9" w:rsidP="005D5B63">
      <w:pPr>
        <w:pStyle w:val="BodyText"/>
        <w:rPr>
          <w:b/>
        </w:rPr>
      </w:pPr>
    </w:p>
    <w:p w14:paraId="1B9A654C" w14:textId="124F76A3" w:rsidR="003140B9" w:rsidRPr="009F3468" w:rsidRDefault="009850A8" w:rsidP="001A4C21">
      <w:pPr>
        <w:pStyle w:val="BodyText"/>
        <w:spacing w:before="153" w:line="266" w:lineRule="auto"/>
        <w:ind w:left="380" w:right="757"/>
        <w:jc w:val="both"/>
      </w:pPr>
      <w:r w:rsidRPr="009F3468">
        <w:rPr>
          <w:b/>
        </w:rPr>
        <w:t>Art.</w:t>
      </w:r>
      <w:r w:rsidRPr="009F3468">
        <w:rPr>
          <w:b/>
          <w:spacing w:val="-6"/>
        </w:rPr>
        <w:t xml:space="preserve"> </w:t>
      </w:r>
      <w:r w:rsidRPr="009F3468">
        <w:rPr>
          <w:b/>
        </w:rPr>
        <w:t>1.</w:t>
      </w:r>
      <w:r w:rsidRPr="009F3468">
        <w:rPr>
          <w:b/>
          <w:spacing w:val="-7"/>
        </w:rPr>
        <w:t xml:space="preserve"> </w:t>
      </w:r>
      <w:r w:rsidRPr="009F3468">
        <w:t>-</w:t>
      </w:r>
      <w:r w:rsidRPr="009F3468">
        <w:rPr>
          <w:spacing w:val="-6"/>
        </w:rPr>
        <w:t xml:space="preserve"> </w:t>
      </w:r>
      <w:r w:rsidRPr="009F3468">
        <w:t>Prezenta</w:t>
      </w:r>
      <w:r w:rsidRPr="009F3468">
        <w:rPr>
          <w:spacing w:val="-7"/>
        </w:rPr>
        <w:t xml:space="preserve"> </w:t>
      </w:r>
      <w:r w:rsidRPr="009F3468">
        <w:t>procedură</w:t>
      </w:r>
      <w:r w:rsidRPr="009F3468">
        <w:rPr>
          <w:spacing w:val="-4"/>
        </w:rPr>
        <w:t xml:space="preserve"> </w:t>
      </w:r>
      <w:r w:rsidRPr="009F3468">
        <w:rPr>
          <w:color w:val="000000"/>
          <w:lang w:val="en-GB"/>
        </w:rPr>
        <w:t>(</w:t>
      </w:r>
      <w:proofErr w:type="spellStart"/>
      <w:r w:rsidRPr="009F3468">
        <w:rPr>
          <w:color w:val="000000"/>
          <w:lang w:val="en-GB"/>
        </w:rPr>
        <w:t>denumită</w:t>
      </w:r>
      <w:proofErr w:type="spellEnd"/>
      <w:r w:rsidRPr="009F3468">
        <w:rPr>
          <w:color w:val="000000"/>
          <w:lang w:val="en-GB"/>
        </w:rPr>
        <w:t xml:space="preserve"> </w:t>
      </w:r>
      <w:proofErr w:type="spellStart"/>
      <w:r w:rsidRPr="009F3468">
        <w:rPr>
          <w:color w:val="000000"/>
          <w:lang w:val="en-GB"/>
        </w:rPr>
        <w:t>în</w:t>
      </w:r>
      <w:proofErr w:type="spellEnd"/>
      <w:r w:rsidRPr="009F3468">
        <w:rPr>
          <w:color w:val="000000"/>
          <w:lang w:val="en-GB"/>
        </w:rPr>
        <w:t xml:space="preserve"> </w:t>
      </w:r>
      <w:proofErr w:type="spellStart"/>
      <w:r w:rsidRPr="009F3468">
        <w:rPr>
          <w:color w:val="000000"/>
          <w:lang w:val="en-GB"/>
        </w:rPr>
        <w:t>continuare</w:t>
      </w:r>
      <w:proofErr w:type="spellEnd"/>
      <w:r w:rsidRPr="009F3468">
        <w:rPr>
          <w:color w:val="000000"/>
          <w:lang w:val="en-GB"/>
        </w:rPr>
        <w:t xml:space="preserve"> </w:t>
      </w:r>
      <w:r w:rsidRPr="009F3468">
        <w:rPr>
          <w:color w:val="000000"/>
        </w:rPr>
        <w:t>“</w:t>
      </w:r>
      <w:r w:rsidRPr="009F3468">
        <w:rPr>
          <w:b/>
          <w:color w:val="000000"/>
        </w:rPr>
        <w:t>Procedura</w:t>
      </w:r>
      <w:r w:rsidRPr="009F3468">
        <w:rPr>
          <w:color w:val="000000"/>
        </w:rPr>
        <w:t>”</w:t>
      </w:r>
      <w:r w:rsidRPr="009F3468">
        <w:rPr>
          <w:color w:val="000000"/>
          <w:lang w:val="en-GB"/>
        </w:rPr>
        <w:t xml:space="preserve">) </w:t>
      </w:r>
      <w:r w:rsidRPr="009F3468">
        <w:t>stabilește</w:t>
      </w:r>
      <w:r w:rsidRPr="009F3468">
        <w:rPr>
          <w:spacing w:val="-4"/>
        </w:rPr>
        <w:t xml:space="preserve"> </w:t>
      </w:r>
      <w:r w:rsidRPr="009F3468">
        <w:t>cadrul</w:t>
      </w:r>
      <w:r w:rsidRPr="009F3468">
        <w:rPr>
          <w:spacing w:val="-6"/>
        </w:rPr>
        <w:t xml:space="preserve"> </w:t>
      </w:r>
      <w:r w:rsidRPr="009F3468">
        <w:t>organizat</w:t>
      </w:r>
      <w:r w:rsidRPr="009F3468">
        <w:rPr>
          <w:spacing w:val="-6"/>
        </w:rPr>
        <w:t xml:space="preserve"> </w:t>
      </w:r>
      <w:r w:rsidRPr="009F3468">
        <w:t>pentru</w:t>
      </w:r>
      <w:r w:rsidRPr="009F3468">
        <w:rPr>
          <w:spacing w:val="-7"/>
        </w:rPr>
        <w:t xml:space="preserve"> </w:t>
      </w:r>
      <w:r w:rsidRPr="009F3468">
        <w:t>tranzacționarea</w:t>
      </w:r>
      <w:r w:rsidRPr="009F3468">
        <w:rPr>
          <w:spacing w:val="-6"/>
        </w:rPr>
        <w:t xml:space="preserve"> </w:t>
      </w:r>
      <w:r w:rsidR="001A4C21">
        <w:t>energiei electrice</w:t>
      </w:r>
      <w:r w:rsidRPr="009F3468">
        <w:rPr>
          <w:spacing w:val="-4"/>
        </w:rPr>
        <w:t xml:space="preserve"> </w:t>
      </w:r>
      <w:r w:rsidRPr="009F3468">
        <w:t>pe</w:t>
      </w:r>
      <w:r w:rsidRPr="009F3468">
        <w:rPr>
          <w:spacing w:val="-5"/>
        </w:rPr>
        <w:t xml:space="preserve"> </w:t>
      </w:r>
      <w:r w:rsidR="001A4C21">
        <w:t>Platforma de intermediere a contractelor bilaterale de furnizare de energie electrică</w:t>
      </w:r>
      <w:r w:rsidR="001A4C21" w:rsidRPr="009F3468">
        <w:t xml:space="preserve"> </w:t>
      </w:r>
      <w:r w:rsidRPr="009F3468">
        <w:t>(denumita în continuare “</w:t>
      </w:r>
      <w:r w:rsidRPr="0081731F">
        <w:rPr>
          <w:b/>
        </w:rPr>
        <w:t>Piața</w:t>
      </w:r>
      <w:r w:rsidRPr="009F3468">
        <w:t>”), prin intermediul</w:t>
      </w:r>
      <w:r w:rsidRPr="009F3468">
        <w:rPr>
          <w:spacing w:val="1"/>
        </w:rPr>
        <w:t xml:space="preserve"> </w:t>
      </w:r>
      <w:r w:rsidRPr="009F3468">
        <w:t>unor platforme de tranzacționare electronică administrate de societatea Bursa Română de Mărfuri</w:t>
      </w:r>
      <w:r w:rsidRPr="009F3468">
        <w:rPr>
          <w:spacing w:val="1"/>
        </w:rPr>
        <w:t xml:space="preserve"> </w:t>
      </w:r>
      <w:r w:rsidRPr="009F3468">
        <w:t>(Romanian</w:t>
      </w:r>
      <w:r w:rsidRPr="009F3468">
        <w:rPr>
          <w:spacing w:val="-3"/>
        </w:rPr>
        <w:t xml:space="preserve"> </w:t>
      </w:r>
      <w:proofErr w:type="spellStart"/>
      <w:r w:rsidRPr="009F3468">
        <w:t>Commodities</w:t>
      </w:r>
      <w:proofErr w:type="spellEnd"/>
      <w:r w:rsidRPr="009F3468">
        <w:rPr>
          <w:spacing w:val="-2"/>
        </w:rPr>
        <w:t xml:space="preserve"> </w:t>
      </w:r>
      <w:r w:rsidRPr="009F3468">
        <w:t>Exchange)</w:t>
      </w:r>
      <w:r w:rsidRPr="009F3468">
        <w:rPr>
          <w:spacing w:val="-2"/>
        </w:rPr>
        <w:t xml:space="preserve"> </w:t>
      </w:r>
      <w:r w:rsidRPr="009F3468">
        <w:t>S.A.,</w:t>
      </w:r>
      <w:r w:rsidRPr="009F3468">
        <w:rPr>
          <w:spacing w:val="-2"/>
        </w:rPr>
        <w:t xml:space="preserve"> </w:t>
      </w:r>
      <w:r w:rsidRPr="009F3468">
        <w:t>denumită</w:t>
      </w:r>
      <w:r w:rsidRPr="009F3468">
        <w:rPr>
          <w:spacing w:val="-5"/>
        </w:rPr>
        <w:t xml:space="preserve"> </w:t>
      </w:r>
      <w:r w:rsidRPr="009F3468">
        <w:t>în</w:t>
      </w:r>
      <w:r w:rsidRPr="009F3468">
        <w:rPr>
          <w:spacing w:val="-5"/>
        </w:rPr>
        <w:t xml:space="preserve"> </w:t>
      </w:r>
      <w:r w:rsidRPr="009F3468">
        <w:t>cele</w:t>
      </w:r>
      <w:r w:rsidRPr="009F3468">
        <w:rPr>
          <w:spacing w:val="-4"/>
        </w:rPr>
        <w:t xml:space="preserve"> </w:t>
      </w:r>
      <w:r w:rsidRPr="009F3468">
        <w:t>ce</w:t>
      </w:r>
      <w:r w:rsidRPr="009F3468">
        <w:rPr>
          <w:spacing w:val="-3"/>
        </w:rPr>
        <w:t xml:space="preserve"> </w:t>
      </w:r>
      <w:r w:rsidRPr="009F3468">
        <w:t>urmează</w:t>
      </w:r>
      <w:r w:rsidRPr="009F3468">
        <w:rPr>
          <w:spacing w:val="-2"/>
        </w:rPr>
        <w:t xml:space="preserve"> </w:t>
      </w:r>
      <w:r w:rsidRPr="009F3468">
        <w:t>“BRM</w:t>
      </w:r>
      <w:r w:rsidR="001A4C21">
        <w:t>”</w:t>
      </w:r>
      <w:r w:rsidRPr="009F3468">
        <w:t>.</w:t>
      </w:r>
    </w:p>
    <w:p w14:paraId="0D2CCB76" w14:textId="77777777" w:rsidR="003140B9" w:rsidRPr="0081731F" w:rsidRDefault="003140B9" w:rsidP="005D5B63">
      <w:pPr>
        <w:pStyle w:val="BodyText"/>
      </w:pPr>
    </w:p>
    <w:p w14:paraId="0A861FD9" w14:textId="77777777" w:rsidR="003140B9" w:rsidRPr="0081731F" w:rsidRDefault="003140B9" w:rsidP="005D5B63">
      <w:pPr>
        <w:pStyle w:val="BodyText"/>
      </w:pPr>
    </w:p>
    <w:p w14:paraId="5680813A" w14:textId="77777777" w:rsidR="003140B9" w:rsidRPr="0081731F" w:rsidRDefault="003140B9" w:rsidP="005D5B63">
      <w:pPr>
        <w:pStyle w:val="BodyText"/>
        <w:spacing w:before="10"/>
      </w:pPr>
    </w:p>
    <w:p w14:paraId="1AEA6D28" w14:textId="77777777" w:rsidR="003140B9" w:rsidRPr="009F3468" w:rsidRDefault="009850A8" w:rsidP="005D5B63">
      <w:pPr>
        <w:pStyle w:val="Heading1"/>
        <w:ind w:left="0" w:right="373"/>
        <w:jc w:val="center"/>
      </w:pPr>
      <w:r w:rsidRPr="009F3468">
        <w:t>TERMINOLOGIE</w:t>
      </w:r>
    </w:p>
    <w:p w14:paraId="2E6A5E44" w14:textId="77777777" w:rsidR="003140B9" w:rsidRPr="0081731F" w:rsidRDefault="003140B9" w:rsidP="005D5B63">
      <w:pPr>
        <w:pStyle w:val="BodyText"/>
        <w:spacing w:before="8"/>
        <w:rPr>
          <w:b/>
        </w:rPr>
      </w:pPr>
    </w:p>
    <w:p w14:paraId="41AF1C29" w14:textId="77777777" w:rsidR="003140B9" w:rsidRPr="009F3468" w:rsidRDefault="009850A8" w:rsidP="003E4985">
      <w:pPr>
        <w:spacing w:before="1"/>
        <w:ind w:left="380"/>
        <w:rPr>
          <w:b/>
        </w:rPr>
      </w:pPr>
      <w:r w:rsidRPr="009F3468">
        <w:rPr>
          <w:b/>
        </w:rPr>
        <w:t>Art. 2.</w:t>
      </w:r>
    </w:p>
    <w:p w14:paraId="75D83957" w14:textId="77777777" w:rsidR="003140B9" w:rsidRPr="0081731F" w:rsidRDefault="003140B9" w:rsidP="003E4985">
      <w:pPr>
        <w:pStyle w:val="BodyText"/>
        <w:spacing w:before="9"/>
        <w:rPr>
          <w:b/>
        </w:rPr>
      </w:pPr>
    </w:p>
    <w:p w14:paraId="031CC6C1" w14:textId="61E45DF3" w:rsidR="003140B9" w:rsidRPr="009F3468" w:rsidRDefault="009850A8" w:rsidP="004C37E0">
      <w:pPr>
        <w:spacing w:before="91"/>
        <w:ind w:firstLine="360"/>
      </w:pPr>
      <w:r w:rsidRPr="009F3468">
        <w:t>În</w:t>
      </w:r>
      <w:r w:rsidRPr="004C37E0">
        <w:rPr>
          <w:spacing w:val="-6"/>
        </w:rPr>
        <w:t xml:space="preserve"> </w:t>
      </w:r>
      <w:r w:rsidRPr="009F3468">
        <w:t>înțelesul</w:t>
      </w:r>
      <w:r w:rsidRPr="004C37E0">
        <w:rPr>
          <w:spacing w:val="-4"/>
        </w:rPr>
        <w:t xml:space="preserve"> </w:t>
      </w:r>
      <w:r w:rsidRPr="009F3468">
        <w:t>prezent</w:t>
      </w:r>
      <w:r w:rsidR="004C37E0">
        <w:t>ei</w:t>
      </w:r>
      <w:r w:rsidRPr="004C37E0">
        <w:rPr>
          <w:spacing w:val="-4"/>
        </w:rPr>
        <w:t xml:space="preserve"> </w:t>
      </w:r>
      <w:r w:rsidR="004C37E0">
        <w:t>Proceduri</w:t>
      </w:r>
      <w:r w:rsidRPr="009F3468">
        <w:t>,</w:t>
      </w:r>
      <w:r w:rsidRPr="004C37E0">
        <w:rPr>
          <w:spacing w:val="-3"/>
        </w:rPr>
        <w:t xml:space="preserve"> </w:t>
      </w:r>
      <w:r w:rsidRPr="009F3468">
        <w:t>termenii</w:t>
      </w:r>
      <w:r w:rsidRPr="004C37E0">
        <w:rPr>
          <w:spacing w:val="-5"/>
        </w:rPr>
        <w:t xml:space="preserve"> </w:t>
      </w:r>
      <w:r w:rsidRPr="009F3468">
        <w:t>folosiți</w:t>
      </w:r>
      <w:r w:rsidRPr="004C37E0">
        <w:rPr>
          <w:spacing w:val="-1"/>
        </w:rPr>
        <w:t xml:space="preserve"> </w:t>
      </w:r>
      <w:r w:rsidRPr="009F3468">
        <w:t>au</w:t>
      </w:r>
      <w:r w:rsidRPr="004C37E0">
        <w:rPr>
          <w:spacing w:val="-3"/>
        </w:rPr>
        <w:t xml:space="preserve"> </w:t>
      </w:r>
      <w:r w:rsidRPr="009F3468">
        <w:t>următoarele</w:t>
      </w:r>
      <w:r w:rsidRPr="004C37E0">
        <w:rPr>
          <w:spacing w:val="-5"/>
        </w:rPr>
        <w:t xml:space="preserve"> </w:t>
      </w:r>
      <w:r w:rsidRPr="009F3468">
        <w:t>semnificații:</w:t>
      </w:r>
    </w:p>
    <w:p w14:paraId="02018F3E" w14:textId="77777777" w:rsidR="00047AC0" w:rsidRPr="009F3468" w:rsidRDefault="00047AC0" w:rsidP="0081731F">
      <w:pPr>
        <w:pStyle w:val="ListParagraph"/>
        <w:tabs>
          <w:tab w:val="left" w:pos="750"/>
        </w:tabs>
        <w:spacing w:before="91"/>
        <w:ind w:left="749" w:firstLine="0"/>
      </w:pPr>
    </w:p>
    <w:p w14:paraId="3D56813E" w14:textId="766718E3" w:rsidR="008319AD" w:rsidRPr="001157A0" w:rsidRDefault="008319AD" w:rsidP="00645955">
      <w:pPr>
        <w:pStyle w:val="Listparagraf1"/>
        <w:widowControl w:val="0"/>
        <w:numPr>
          <w:ilvl w:val="0"/>
          <w:numId w:val="67"/>
        </w:numPr>
        <w:spacing w:line="280" w:lineRule="exact"/>
        <w:contextualSpacing w:val="0"/>
        <w:rPr>
          <w:b/>
        </w:rPr>
      </w:pPr>
      <w:bookmarkStart w:id="0" w:name="_Hlk529364353"/>
      <w:r w:rsidRPr="00F6637A">
        <w:rPr>
          <w:rFonts w:ascii="Times New Roman" w:hAnsi="Times New Roman"/>
          <w:b/>
        </w:rPr>
        <w:t xml:space="preserve">Acord-cadru </w:t>
      </w:r>
      <w:bookmarkEnd w:id="0"/>
      <w:r w:rsidRPr="00F6637A">
        <w:rPr>
          <w:rFonts w:ascii="Times New Roman" w:hAnsi="Times New Roman"/>
          <w:b/>
        </w:rPr>
        <w:t xml:space="preserve">cu </w:t>
      </w:r>
      <w:proofErr w:type="spellStart"/>
      <w:r w:rsidRPr="00F6637A">
        <w:rPr>
          <w:rFonts w:ascii="Times New Roman" w:hAnsi="Times New Roman"/>
          <w:b/>
        </w:rPr>
        <w:t>Contrapartea</w:t>
      </w:r>
      <w:proofErr w:type="spellEnd"/>
      <w:r>
        <w:rPr>
          <w:rFonts w:ascii="Times New Roman" w:hAnsi="Times New Roman"/>
          <w:b/>
        </w:rPr>
        <w:t xml:space="preserve"> Centrală </w:t>
      </w:r>
      <w:r w:rsidRPr="00F6637A">
        <w:rPr>
          <w:rFonts w:ascii="Times New Roman" w:hAnsi="Times New Roman"/>
          <w:b/>
        </w:rPr>
        <w:t xml:space="preserve">– </w:t>
      </w:r>
      <w:r w:rsidRPr="00F6637A">
        <w:rPr>
          <w:rFonts w:ascii="Times New Roman" w:hAnsi="Times New Roman"/>
          <w:bCs/>
        </w:rPr>
        <w:t>va fi reprezentat de Acordul de acceptare a Membrului Compensator.</w:t>
      </w:r>
    </w:p>
    <w:p w14:paraId="2A492652" w14:textId="4F279A47" w:rsidR="00047AC0" w:rsidRPr="0081731F" w:rsidRDefault="009850A8" w:rsidP="00645955">
      <w:pPr>
        <w:pStyle w:val="Listparagraf1"/>
        <w:widowControl w:val="0"/>
        <w:numPr>
          <w:ilvl w:val="0"/>
          <w:numId w:val="67"/>
        </w:numPr>
        <w:spacing w:line="280" w:lineRule="exact"/>
        <w:contextualSpacing w:val="0"/>
        <w:rPr>
          <w:b/>
        </w:rPr>
      </w:pPr>
      <w:r w:rsidRPr="003E1B7E">
        <w:rPr>
          <w:rFonts w:ascii="Times New Roman" w:hAnsi="Times New Roman"/>
          <w:b/>
        </w:rPr>
        <w:t xml:space="preserve">Broker </w:t>
      </w:r>
      <w:r w:rsidRPr="003E1B7E">
        <w:rPr>
          <w:rFonts w:ascii="Times New Roman" w:hAnsi="Times New Roman"/>
        </w:rPr>
        <w:t xml:space="preserve">- persoana fizică aflată în relații de muncă cu un Participant sau care acționează în numele și pe seama unui Participant, având ca principale atribuții introducerea și întreținerea </w:t>
      </w:r>
      <w:r w:rsidR="00075CC8" w:rsidRPr="003E1B7E">
        <w:rPr>
          <w:rFonts w:ascii="Times New Roman" w:hAnsi="Times New Roman"/>
        </w:rPr>
        <w:t>Ordin</w:t>
      </w:r>
      <w:r w:rsidRPr="003E1B7E">
        <w:rPr>
          <w:rFonts w:ascii="Times New Roman" w:hAnsi="Times New Roman"/>
        </w:rPr>
        <w:t>elor în timpul sesiunilor de tranzacționare/</w:t>
      </w:r>
      <w:proofErr w:type="spellStart"/>
      <w:r w:rsidRPr="003E1B7E">
        <w:rPr>
          <w:rFonts w:ascii="Times New Roman" w:hAnsi="Times New Roman"/>
        </w:rPr>
        <w:t>licitaţiilor</w:t>
      </w:r>
      <w:proofErr w:type="spellEnd"/>
      <w:r w:rsidRPr="003E1B7E">
        <w:rPr>
          <w:rFonts w:ascii="Times New Roman" w:hAnsi="Times New Roman"/>
        </w:rPr>
        <w:t xml:space="preserve"> și care are dreptul de a angaja răspunderea Participantului pe care  îl reprezintă în relația cu BRM</w:t>
      </w:r>
      <w:r w:rsidR="00863DD2" w:rsidRPr="003E1B7E">
        <w:rPr>
          <w:rFonts w:ascii="Times New Roman" w:hAnsi="Times New Roman"/>
        </w:rPr>
        <w:t>.</w:t>
      </w:r>
    </w:p>
    <w:p w14:paraId="2D095248" w14:textId="27AAFF9A" w:rsidR="00B4362D" w:rsidRPr="001157A0" w:rsidRDefault="00B4362D" w:rsidP="001157A0">
      <w:pPr>
        <w:pStyle w:val="Listparagraf1"/>
        <w:numPr>
          <w:ilvl w:val="0"/>
          <w:numId w:val="67"/>
        </w:numPr>
        <w:spacing w:line="280" w:lineRule="exact"/>
        <w:contextualSpacing w:val="0"/>
        <w:rPr>
          <w:rFonts w:ascii="Times New Roman" w:hAnsi="Times New Roman"/>
        </w:rPr>
      </w:pPr>
      <w:proofErr w:type="spellStart"/>
      <w:r w:rsidRPr="00F6637A">
        <w:rPr>
          <w:rFonts w:ascii="Times New Roman" w:hAnsi="Times New Roman"/>
          <w:b/>
        </w:rPr>
        <w:t>Contraparte</w:t>
      </w:r>
      <w:proofErr w:type="spellEnd"/>
      <w:r>
        <w:rPr>
          <w:rFonts w:ascii="Times New Roman" w:hAnsi="Times New Roman"/>
          <w:b/>
        </w:rPr>
        <w:t xml:space="preserve"> Centrală</w:t>
      </w:r>
      <w:r w:rsidRPr="00F6637A">
        <w:rPr>
          <w:rFonts w:ascii="Times New Roman" w:hAnsi="Times New Roman"/>
          <w:b/>
        </w:rPr>
        <w:t xml:space="preserve"> </w:t>
      </w:r>
      <w:r w:rsidRPr="00F6637A">
        <w:rPr>
          <w:rFonts w:ascii="Times New Roman" w:hAnsi="Times New Roman"/>
        </w:rPr>
        <w:t xml:space="preserve">– BRM, care asigură rolul de </w:t>
      </w:r>
      <w:proofErr w:type="spellStart"/>
      <w:r w:rsidRPr="00F6637A">
        <w:rPr>
          <w:rFonts w:ascii="Times New Roman" w:hAnsi="Times New Roman"/>
        </w:rPr>
        <w:t>contraparte</w:t>
      </w:r>
      <w:proofErr w:type="spellEnd"/>
      <w:r>
        <w:rPr>
          <w:rFonts w:ascii="Times New Roman" w:hAnsi="Times New Roman"/>
        </w:rPr>
        <w:t xml:space="preserve"> centrala</w:t>
      </w:r>
      <w:r w:rsidRPr="00F6637A">
        <w:rPr>
          <w:rFonts w:ascii="Times New Roman" w:hAnsi="Times New Roman"/>
        </w:rPr>
        <w:t xml:space="preserve"> pe </w:t>
      </w:r>
      <w:r>
        <w:rPr>
          <w:rFonts w:ascii="Times New Roman" w:hAnsi="Times New Roman"/>
        </w:rPr>
        <w:t>Piață</w:t>
      </w:r>
      <w:r w:rsidRPr="00F6637A">
        <w:rPr>
          <w:rFonts w:ascii="Times New Roman" w:hAnsi="Times New Roman"/>
        </w:rPr>
        <w:t xml:space="preserve"> conform prezentei Proceduri. </w:t>
      </w:r>
      <w:proofErr w:type="spellStart"/>
      <w:r w:rsidRPr="00F6637A">
        <w:rPr>
          <w:rFonts w:ascii="Times New Roman" w:hAnsi="Times New Roman"/>
        </w:rPr>
        <w:t>Contrapartea</w:t>
      </w:r>
      <w:proofErr w:type="spellEnd"/>
      <w:r>
        <w:rPr>
          <w:rFonts w:ascii="Times New Roman" w:hAnsi="Times New Roman"/>
        </w:rPr>
        <w:t xml:space="preserve"> Centrala</w:t>
      </w:r>
      <w:r w:rsidRPr="00F6637A">
        <w:rPr>
          <w:rFonts w:ascii="Times New Roman" w:hAnsi="Times New Roman"/>
        </w:rPr>
        <w:t xml:space="preserve"> se interpune, din punct de vedere financiar, între vânzător și cumpărător, devenind cumpărător pentru vânzător, respectiv vânzător pentru cumpărător, în scopul asigurării procesului de decontare a tranzacției încheiate pe piață, în numele acestora. </w:t>
      </w:r>
    </w:p>
    <w:p w14:paraId="275B72C1" w14:textId="73C37917" w:rsidR="003140B9" w:rsidRPr="00D4018C" w:rsidRDefault="009850A8" w:rsidP="0081731F">
      <w:pPr>
        <w:pStyle w:val="Listparagraf1"/>
        <w:widowControl w:val="0"/>
        <w:numPr>
          <w:ilvl w:val="0"/>
          <w:numId w:val="67"/>
        </w:numPr>
        <w:spacing w:line="280" w:lineRule="exact"/>
        <w:contextualSpacing w:val="0"/>
        <w:rPr>
          <w:rFonts w:ascii="Times New Roman" w:hAnsi="Times New Roman"/>
        </w:rPr>
      </w:pPr>
      <w:r w:rsidRPr="00D4018C">
        <w:rPr>
          <w:rFonts w:ascii="Times New Roman" w:hAnsi="Times New Roman"/>
          <w:b/>
        </w:rPr>
        <w:t>Convenție</w:t>
      </w:r>
      <w:r w:rsidRPr="00D4018C">
        <w:rPr>
          <w:rFonts w:ascii="Times New Roman" w:hAnsi="Times New Roman"/>
          <w:b/>
          <w:spacing w:val="1"/>
        </w:rPr>
        <w:t xml:space="preserve"> </w:t>
      </w:r>
      <w:r w:rsidRPr="00D4018C">
        <w:rPr>
          <w:rFonts w:ascii="Times New Roman" w:hAnsi="Times New Roman"/>
          <w:b/>
        </w:rPr>
        <w:t>de</w:t>
      </w:r>
      <w:r w:rsidRPr="00D4018C">
        <w:rPr>
          <w:rFonts w:ascii="Times New Roman" w:hAnsi="Times New Roman"/>
          <w:b/>
          <w:spacing w:val="1"/>
        </w:rPr>
        <w:t xml:space="preserve"> </w:t>
      </w:r>
      <w:r w:rsidRPr="00D4018C">
        <w:rPr>
          <w:rFonts w:ascii="Times New Roman" w:hAnsi="Times New Roman"/>
          <w:b/>
        </w:rPr>
        <w:t xml:space="preserve">participare </w:t>
      </w:r>
      <w:r w:rsidRPr="00D4018C">
        <w:rPr>
          <w:rFonts w:ascii="Times New Roman" w:hAnsi="Times New Roman"/>
        </w:rPr>
        <w:t xml:space="preserve">- acord standard definit de </w:t>
      </w:r>
      <w:r w:rsidR="00E72D9F" w:rsidRPr="00D4018C">
        <w:rPr>
          <w:rFonts w:ascii="Times New Roman" w:hAnsi="Times New Roman"/>
        </w:rPr>
        <w:t>BRM</w:t>
      </w:r>
      <w:r w:rsidRPr="00D4018C">
        <w:rPr>
          <w:rFonts w:ascii="Times New Roman" w:hAnsi="Times New Roman"/>
        </w:rPr>
        <w:t xml:space="preserve">, încheiat cu </w:t>
      </w:r>
      <w:r w:rsidR="00E72D9F" w:rsidRPr="00D4018C">
        <w:rPr>
          <w:rFonts w:ascii="Times New Roman" w:hAnsi="Times New Roman"/>
        </w:rPr>
        <w:t>Participanții</w:t>
      </w:r>
      <w:r w:rsidRPr="00D4018C">
        <w:rPr>
          <w:rFonts w:ascii="Times New Roman" w:hAnsi="Times New Roman"/>
        </w:rPr>
        <w:t>, și care</w:t>
      </w:r>
      <w:r w:rsidRPr="00D4018C">
        <w:rPr>
          <w:rFonts w:ascii="Times New Roman" w:hAnsi="Times New Roman"/>
          <w:spacing w:val="1"/>
        </w:rPr>
        <w:t xml:space="preserve"> </w:t>
      </w:r>
      <w:r w:rsidRPr="00D4018C">
        <w:rPr>
          <w:rFonts w:ascii="Times New Roman" w:hAnsi="Times New Roman"/>
        </w:rPr>
        <w:t>prevede drepturile și obligațiile reciproce ale părților privind participarea la Pi</w:t>
      </w:r>
      <w:r w:rsidR="00FC16B1" w:rsidRPr="00D4018C">
        <w:rPr>
          <w:rFonts w:ascii="Times New Roman" w:hAnsi="Times New Roman"/>
        </w:rPr>
        <w:t>ață</w:t>
      </w:r>
      <w:r w:rsidR="00525822" w:rsidRPr="00D4018C">
        <w:rPr>
          <w:rFonts w:ascii="Times New Roman" w:hAnsi="Times New Roman"/>
        </w:rPr>
        <w:t>.</w:t>
      </w:r>
    </w:p>
    <w:p w14:paraId="0D8EC91F" w14:textId="0CC751BF" w:rsidR="005D5B63" w:rsidRPr="009F3468" w:rsidRDefault="005D5B63" w:rsidP="0081731F">
      <w:pPr>
        <w:pStyle w:val="Listparagraf1"/>
        <w:keepNext/>
        <w:widowControl w:val="0"/>
        <w:numPr>
          <w:ilvl w:val="0"/>
          <w:numId w:val="67"/>
        </w:numPr>
        <w:spacing w:line="280" w:lineRule="exact"/>
        <w:contextualSpacing w:val="0"/>
        <w:rPr>
          <w:rFonts w:ascii="Times New Roman" w:hAnsi="Times New Roman"/>
        </w:rPr>
      </w:pPr>
      <w:r w:rsidRPr="009F3468">
        <w:rPr>
          <w:rFonts w:ascii="Times New Roman" w:hAnsi="Times New Roman"/>
          <w:b/>
        </w:rPr>
        <w:t xml:space="preserve">Mecanismul de </w:t>
      </w:r>
      <w:proofErr w:type="spellStart"/>
      <w:r w:rsidRPr="009F3468">
        <w:rPr>
          <w:rFonts w:ascii="Times New Roman" w:hAnsi="Times New Roman"/>
          <w:b/>
        </w:rPr>
        <w:t>tranzacţionare</w:t>
      </w:r>
      <w:proofErr w:type="spellEnd"/>
      <w:r w:rsidRPr="009F3468">
        <w:rPr>
          <w:rFonts w:ascii="Times New Roman" w:hAnsi="Times New Roman"/>
          <w:b/>
        </w:rPr>
        <w:t xml:space="preserve"> dublu competitiv </w:t>
      </w:r>
      <w:r w:rsidRPr="009F3468">
        <w:rPr>
          <w:rFonts w:ascii="Times New Roman" w:hAnsi="Times New Roman"/>
        </w:rPr>
        <w:t>- ansamblu de reguli și mecanisme de ofertare,</w:t>
      </w:r>
      <w:r w:rsidR="00525822">
        <w:rPr>
          <w:rFonts w:ascii="Times New Roman" w:hAnsi="Times New Roman"/>
        </w:rPr>
        <w:t xml:space="preserve"> </w:t>
      </w:r>
      <w:r w:rsidRPr="009F3468">
        <w:rPr>
          <w:rFonts w:ascii="Times New Roman" w:hAnsi="Times New Roman"/>
          <w:spacing w:val="-52"/>
        </w:rPr>
        <w:t xml:space="preserve"> </w:t>
      </w:r>
      <w:r w:rsidRPr="009F3468">
        <w:rPr>
          <w:rFonts w:ascii="Times New Roman" w:hAnsi="Times New Roman"/>
          <w:spacing w:val="-1"/>
        </w:rPr>
        <w:t>negociere</w:t>
      </w:r>
      <w:r w:rsidRPr="009F3468">
        <w:rPr>
          <w:rFonts w:ascii="Times New Roman" w:hAnsi="Times New Roman"/>
          <w:spacing w:val="-11"/>
        </w:rPr>
        <w:t xml:space="preserve"> </w:t>
      </w:r>
      <w:r w:rsidRPr="009F3468">
        <w:rPr>
          <w:rFonts w:ascii="Times New Roman" w:hAnsi="Times New Roman"/>
        </w:rPr>
        <w:t>și</w:t>
      </w:r>
      <w:r w:rsidRPr="009F3468">
        <w:rPr>
          <w:rFonts w:ascii="Times New Roman" w:hAnsi="Times New Roman"/>
          <w:spacing w:val="-12"/>
        </w:rPr>
        <w:t xml:space="preserve"> </w:t>
      </w:r>
      <w:proofErr w:type="spellStart"/>
      <w:r w:rsidRPr="009F3468">
        <w:rPr>
          <w:rFonts w:ascii="Times New Roman" w:hAnsi="Times New Roman"/>
        </w:rPr>
        <w:t>tranzacţionare</w:t>
      </w:r>
      <w:proofErr w:type="spellEnd"/>
      <w:r w:rsidRPr="009F3468">
        <w:rPr>
          <w:rFonts w:ascii="Times New Roman" w:hAnsi="Times New Roman"/>
          <w:spacing w:val="-14"/>
        </w:rPr>
        <w:t xml:space="preserve"> </w:t>
      </w:r>
      <w:r w:rsidRPr="009F3468">
        <w:rPr>
          <w:rFonts w:ascii="Times New Roman" w:hAnsi="Times New Roman"/>
        </w:rPr>
        <w:t>stabilit</w:t>
      </w:r>
      <w:r w:rsidRPr="009F3468">
        <w:rPr>
          <w:rFonts w:ascii="Times New Roman" w:hAnsi="Times New Roman"/>
          <w:spacing w:val="-10"/>
        </w:rPr>
        <w:t xml:space="preserve"> </w:t>
      </w:r>
      <w:r w:rsidRPr="009F3468">
        <w:rPr>
          <w:rFonts w:ascii="Times New Roman" w:hAnsi="Times New Roman"/>
        </w:rPr>
        <w:t>prin</w:t>
      </w:r>
      <w:r w:rsidRPr="009F3468">
        <w:rPr>
          <w:rFonts w:ascii="Times New Roman" w:hAnsi="Times New Roman"/>
          <w:spacing w:val="-12"/>
        </w:rPr>
        <w:t xml:space="preserve"> </w:t>
      </w:r>
      <w:r w:rsidRPr="009F3468">
        <w:rPr>
          <w:rFonts w:ascii="Times New Roman" w:hAnsi="Times New Roman"/>
        </w:rPr>
        <w:t>prezenta</w:t>
      </w:r>
      <w:r w:rsidRPr="009F3468">
        <w:rPr>
          <w:rFonts w:ascii="Times New Roman" w:hAnsi="Times New Roman"/>
          <w:spacing w:val="-10"/>
        </w:rPr>
        <w:t xml:space="preserve"> </w:t>
      </w:r>
      <w:r w:rsidR="00926888" w:rsidRPr="009F3468">
        <w:rPr>
          <w:rFonts w:ascii="Times New Roman" w:hAnsi="Times New Roman"/>
        </w:rPr>
        <w:t>P</w:t>
      </w:r>
      <w:r w:rsidRPr="009F3468">
        <w:rPr>
          <w:rFonts w:ascii="Times New Roman" w:hAnsi="Times New Roman"/>
        </w:rPr>
        <w:t>rocedură.</w:t>
      </w:r>
      <w:r w:rsidRPr="009F3468">
        <w:rPr>
          <w:rFonts w:ascii="Times New Roman" w:hAnsi="Times New Roman"/>
          <w:spacing w:val="-11"/>
        </w:rPr>
        <w:t xml:space="preserve"> </w:t>
      </w:r>
      <w:r w:rsidRPr="009F3468">
        <w:rPr>
          <w:rFonts w:ascii="Times New Roman" w:hAnsi="Times New Roman"/>
        </w:rPr>
        <w:t>Presupune</w:t>
      </w:r>
      <w:r w:rsidRPr="009F3468">
        <w:rPr>
          <w:rFonts w:ascii="Times New Roman" w:hAnsi="Times New Roman"/>
          <w:spacing w:val="-11"/>
        </w:rPr>
        <w:t xml:space="preserve"> </w:t>
      </w:r>
      <w:r w:rsidRPr="009F3468">
        <w:rPr>
          <w:rFonts w:ascii="Times New Roman" w:hAnsi="Times New Roman"/>
        </w:rPr>
        <w:t>lansarea</w:t>
      </w:r>
      <w:r w:rsidRPr="009F3468">
        <w:rPr>
          <w:rFonts w:ascii="Times New Roman" w:hAnsi="Times New Roman"/>
          <w:spacing w:val="-11"/>
        </w:rPr>
        <w:t xml:space="preserve"> </w:t>
      </w:r>
      <w:r w:rsidRPr="009F3468">
        <w:rPr>
          <w:rFonts w:ascii="Times New Roman" w:hAnsi="Times New Roman"/>
        </w:rPr>
        <w:t>produselor</w:t>
      </w:r>
      <w:r w:rsidRPr="009F3468">
        <w:rPr>
          <w:rFonts w:ascii="Times New Roman" w:hAnsi="Times New Roman"/>
          <w:spacing w:val="-10"/>
        </w:rPr>
        <w:t xml:space="preserve"> </w:t>
      </w:r>
      <w:r w:rsidRPr="009F3468">
        <w:rPr>
          <w:rFonts w:ascii="Times New Roman" w:hAnsi="Times New Roman"/>
        </w:rPr>
        <w:t>standard</w:t>
      </w:r>
      <w:r w:rsidRPr="009F3468">
        <w:rPr>
          <w:rFonts w:ascii="Times New Roman" w:hAnsi="Times New Roman"/>
          <w:spacing w:val="-53"/>
        </w:rPr>
        <w:t xml:space="preserve">   </w:t>
      </w:r>
      <w:r w:rsidRPr="009F3468">
        <w:rPr>
          <w:rFonts w:ascii="Times New Roman" w:hAnsi="Times New Roman"/>
        </w:rPr>
        <w:t>,</w:t>
      </w:r>
      <w:r w:rsidRPr="009F3468">
        <w:rPr>
          <w:rFonts w:ascii="Times New Roman" w:hAnsi="Times New Roman"/>
          <w:spacing w:val="-1"/>
        </w:rPr>
        <w:t xml:space="preserve"> </w:t>
      </w:r>
      <w:r w:rsidRPr="009F3468">
        <w:rPr>
          <w:rFonts w:ascii="Times New Roman" w:hAnsi="Times New Roman"/>
        </w:rPr>
        <w:t>în</w:t>
      </w:r>
      <w:r w:rsidRPr="009F3468">
        <w:rPr>
          <w:rFonts w:ascii="Times New Roman" w:hAnsi="Times New Roman"/>
          <w:spacing w:val="-3"/>
        </w:rPr>
        <w:t xml:space="preserve"> </w:t>
      </w:r>
      <w:r w:rsidRPr="009F3468">
        <w:rPr>
          <w:rFonts w:ascii="Times New Roman" w:hAnsi="Times New Roman"/>
        </w:rPr>
        <w:t>cadrul</w:t>
      </w:r>
      <w:r w:rsidRPr="009F3468">
        <w:rPr>
          <w:rFonts w:ascii="Times New Roman" w:hAnsi="Times New Roman"/>
          <w:spacing w:val="1"/>
        </w:rPr>
        <w:t xml:space="preserve"> </w:t>
      </w:r>
      <w:r w:rsidRPr="009F3468">
        <w:rPr>
          <w:rFonts w:ascii="Times New Roman" w:hAnsi="Times New Roman"/>
        </w:rPr>
        <w:t>unei</w:t>
      </w:r>
      <w:r w:rsidRPr="009F3468">
        <w:rPr>
          <w:rFonts w:ascii="Times New Roman" w:hAnsi="Times New Roman"/>
          <w:spacing w:val="-1"/>
        </w:rPr>
        <w:t xml:space="preserve"> </w:t>
      </w:r>
      <w:r w:rsidRPr="009F3468">
        <w:rPr>
          <w:rFonts w:ascii="Times New Roman" w:hAnsi="Times New Roman"/>
        </w:rPr>
        <w:t>sesiuni</w:t>
      </w:r>
      <w:r w:rsidRPr="009F3468">
        <w:rPr>
          <w:rFonts w:ascii="Times New Roman" w:hAnsi="Times New Roman"/>
          <w:spacing w:val="-3"/>
        </w:rPr>
        <w:t xml:space="preserve"> </w:t>
      </w:r>
      <w:r w:rsidRPr="009F3468">
        <w:rPr>
          <w:rFonts w:ascii="Times New Roman" w:hAnsi="Times New Roman"/>
        </w:rPr>
        <w:t xml:space="preserve">de </w:t>
      </w:r>
      <w:proofErr w:type="spellStart"/>
      <w:r w:rsidRPr="009F3468">
        <w:rPr>
          <w:rFonts w:ascii="Times New Roman" w:hAnsi="Times New Roman"/>
        </w:rPr>
        <w:t>tranzacţionare</w:t>
      </w:r>
      <w:proofErr w:type="spellEnd"/>
      <w:r w:rsidRPr="009F3468">
        <w:rPr>
          <w:rFonts w:ascii="Times New Roman" w:hAnsi="Times New Roman"/>
        </w:rPr>
        <w:t xml:space="preserve"> pe baza </w:t>
      </w:r>
      <w:r w:rsidR="00926888" w:rsidRPr="009F3468">
        <w:rPr>
          <w:rFonts w:ascii="Times New Roman" w:hAnsi="Times New Roman"/>
        </w:rPr>
        <w:t xml:space="preserve">unui </w:t>
      </w:r>
      <w:r w:rsidRPr="009F3468">
        <w:rPr>
          <w:rFonts w:ascii="Times New Roman" w:hAnsi="Times New Roman"/>
        </w:rPr>
        <w:t xml:space="preserve"> </w:t>
      </w:r>
      <w:r w:rsidR="00926888" w:rsidRPr="009F3468">
        <w:rPr>
          <w:rFonts w:ascii="Times New Roman" w:hAnsi="Times New Roman"/>
        </w:rPr>
        <w:t>ordin</w:t>
      </w:r>
      <w:r w:rsidRPr="009F3468">
        <w:rPr>
          <w:rFonts w:ascii="Times New Roman" w:hAnsi="Times New Roman"/>
        </w:rPr>
        <w:t xml:space="preserve"> (oferte) transmise de un Broker </w:t>
      </w:r>
      <w:proofErr w:type="spellStart"/>
      <w:r w:rsidRPr="009F3468">
        <w:rPr>
          <w:rFonts w:ascii="Times New Roman" w:hAnsi="Times New Roman"/>
        </w:rPr>
        <w:t>iniţiator</w:t>
      </w:r>
      <w:proofErr w:type="spellEnd"/>
      <w:r w:rsidRPr="009F3468">
        <w:rPr>
          <w:rFonts w:ascii="Times New Roman" w:hAnsi="Times New Roman"/>
        </w:rPr>
        <w:t>.</w:t>
      </w:r>
      <w:r w:rsidRPr="009F3468">
        <w:rPr>
          <w:rFonts w:ascii="Times New Roman" w:hAnsi="Times New Roman"/>
          <w:spacing w:val="-8"/>
        </w:rPr>
        <w:t xml:space="preserve"> </w:t>
      </w:r>
      <w:proofErr w:type="spellStart"/>
      <w:r w:rsidR="00621B6A" w:rsidRPr="009F3468">
        <w:rPr>
          <w:rFonts w:ascii="Times New Roman" w:hAnsi="Times New Roman"/>
        </w:rPr>
        <w:t>Toti</w:t>
      </w:r>
      <w:proofErr w:type="spellEnd"/>
      <w:r w:rsidRPr="009F3468">
        <w:rPr>
          <w:rFonts w:ascii="Times New Roman" w:hAnsi="Times New Roman"/>
          <w:spacing w:val="-8"/>
        </w:rPr>
        <w:t xml:space="preserve"> </w:t>
      </w:r>
      <w:r w:rsidRPr="009F3468">
        <w:rPr>
          <w:rFonts w:ascii="Times New Roman" w:hAnsi="Times New Roman"/>
        </w:rPr>
        <w:t>Brokeri</w:t>
      </w:r>
      <w:r w:rsidR="00621B6A" w:rsidRPr="009F3468">
        <w:rPr>
          <w:rFonts w:ascii="Times New Roman" w:hAnsi="Times New Roman"/>
        </w:rPr>
        <w:t>i</w:t>
      </w:r>
      <w:r w:rsidRPr="009F3468">
        <w:rPr>
          <w:rFonts w:ascii="Times New Roman" w:hAnsi="Times New Roman"/>
          <w:spacing w:val="-8"/>
        </w:rPr>
        <w:t xml:space="preserve"> </w:t>
      </w:r>
      <w:r w:rsidRPr="009F3468">
        <w:rPr>
          <w:rFonts w:ascii="Times New Roman" w:hAnsi="Times New Roman"/>
        </w:rPr>
        <w:t>au</w:t>
      </w:r>
      <w:r w:rsidRPr="009F3468">
        <w:rPr>
          <w:rFonts w:ascii="Times New Roman" w:hAnsi="Times New Roman"/>
          <w:spacing w:val="-10"/>
        </w:rPr>
        <w:t xml:space="preserve"> </w:t>
      </w:r>
      <w:r w:rsidRPr="009F3468">
        <w:rPr>
          <w:rFonts w:ascii="Times New Roman" w:hAnsi="Times New Roman"/>
        </w:rPr>
        <w:t>dreptul</w:t>
      </w:r>
      <w:r w:rsidRPr="009F3468">
        <w:rPr>
          <w:rFonts w:ascii="Times New Roman" w:hAnsi="Times New Roman"/>
          <w:spacing w:val="-6"/>
        </w:rPr>
        <w:t xml:space="preserve"> </w:t>
      </w:r>
      <w:r w:rsidRPr="009F3468">
        <w:rPr>
          <w:rFonts w:ascii="Times New Roman" w:hAnsi="Times New Roman"/>
        </w:rPr>
        <w:t>de</w:t>
      </w:r>
      <w:r w:rsidRPr="009F3468">
        <w:rPr>
          <w:rFonts w:ascii="Times New Roman" w:hAnsi="Times New Roman"/>
          <w:spacing w:val="-8"/>
        </w:rPr>
        <w:t xml:space="preserve"> </w:t>
      </w:r>
      <w:r w:rsidRPr="009F3468">
        <w:rPr>
          <w:rFonts w:ascii="Times New Roman" w:hAnsi="Times New Roman"/>
        </w:rPr>
        <w:t>a</w:t>
      </w:r>
      <w:r w:rsidRPr="009F3468">
        <w:rPr>
          <w:rFonts w:ascii="Times New Roman" w:hAnsi="Times New Roman"/>
          <w:spacing w:val="-9"/>
        </w:rPr>
        <w:t xml:space="preserve"> </w:t>
      </w:r>
      <w:r w:rsidRPr="009F3468">
        <w:rPr>
          <w:rFonts w:ascii="Times New Roman" w:hAnsi="Times New Roman"/>
        </w:rPr>
        <w:t>înregistra</w:t>
      </w:r>
      <w:r w:rsidRPr="009F3468">
        <w:rPr>
          <w:rFonts w:ascii="Times New Roman" w:hAnsi="Times New Roman"/>
          <w:spacing w:val="-53"/>
        </w:rPr>
        <w:t xml:space="preserve">  </w:t>
      </w:r>
      <w:r w:rsidRPr="009F3468">
        <w:rPr>
          <w:rFonts w:ascii="Times New Roman" w:hAnsi="Times New Roman"/>
        </w:rPr>
        <w:t xml:space="preserve"> </w:t>
      </w:r>
      <w:r w:rsidR="00075CC8" w:rsidRPr="009F3468">
        <w:rPr>
          <w:rFonts w:ascii="Times New Roman" w:hAnsi="Times New Roman"/>
        </w:rPr>
        <w:t>Ordin</w:t>
      </w:r>
      <w:r w:rsidRPr="009F3468">
        <w:rPr>
          <w:rFonts w:ascii="Times New Roman" w:hAnsi="Times New Roman"/>
        </w:rPr>
        <w:t>e pe ambele sensuri de tranzacționare</w:t>
      </w:r>
      <w:r w:rsidR="00621B6A" w:rsidRPr="009F3468">
        <w:rPr>
          <w:rFonts w:ascii="Times New Roman" w:hAnsi="Times New Roman"/>
        </w:rPr>
        <w:t xml:space="preserve"> in </w:t>
      </w:r>
      <w:proofErr w:type="spellStart"/>
      <w:r w:rsidR="00621B6A" w:rsidRPr="009F3468">
        <w:rPr>
          <w:rFonts w:ascii="Times New Roman" w:hAnsi="Times New Roman"/>
        </w:rPr>
        <w:t>conditiile</w:t>
      </w:r>
      <w:proofErr w:type="spellEnd"/>
      <w:r w:rsidR="00621B6A" w:rsidRPr="009F3468">
        <w:rPr>
          <w:rFonts w:ascii="Times New Roman" w:hAnsi="Times New Roman"/>
        </w:rPr>
        <w:t xml:space="preserve"> in care nu sunt introduse simultan pe </w:t>
      </w:r>
      <w:r w:rsidR="00621B6A" w:rsidRPr="009F3468">
        <w:rPr>
          <w:rFonts w:ascii="Times New Roman" w:hAnsi="Times New Roman"/>
        </w:rPr>
        <w:lastRenderedPageBreak/>
        <w:t>ambele sensuri.</w:t>
      </w:r>
    </w:p>
    <w:p w14:paraId="085200FE" w14:textId="25877C58" w:rsidR="003140B9" w:rsidRPr="0081731F" w:rsidRDefault="009850A8" w:rsidP="0081731F">
      <w:pPr>
        <w:pStyle w:val="Listparagraf1"/>
        <w:widowControl w:val="0"/>
        <w:numPr>
          <w:ilvl w:val="0"/>
          <w:numId w:val="67"/>
        </w:numPr>
        <w:spacing w:line="280" w:lineRule="exact"/>
        <w:contextualSpacing w:val="0"/>
        <w:rPr>
          <w:rFonts w:ascii="Times New Roman" w:hAnsi="Times New Roman"/>
        </w:rPr>
      </w:pPr>
      <w:r w:rsidRPr="0081731F">
        <w:rPr>
          <w:rFonts w:ascii="Times New Roman" w:hAnsi="Times New Roman"/>
          <w:b/>
        </w:rPr>
        <w:t>Operatorul</w:t>
      </w:r>
      <w:r w:rsidRPr="0081731F">
        <w:rPr>
          <w:rFonts w:ascii="Times New Roman" w:hAnsi="Times New Roman"/>
          <w:b/>
          <w:spacing w:val="-1"/>
        </w:rPr>
        <w:t xml:space="preserve"> </w:t>
      </w:r>
      <w:r w:rsidRPr="0081731F">
        <w:rPr>
          <w:rFonts w:ascii="Times New Roman" w:hAnsi="Times New Roman"/>
          <w:b/>
        </w:rPr>
        <w:t>de</w:t>
      </w:r>
      <w:r w:rsidRPr="0081731F">
        <w:rPr>
          <w:rFonts w:ascii="Times New Roman" w:hAnsi="Times New Roman"/>
          <w:b/>
          <w:spacing w:val="-2"/>
        </w:rPr>
        <w:t xml:space="preserve"> </w:t>
      </w:r>
      <w:r w:rsidRPr="0081731F">
        <w:rPr>
          <w:rFonts w:ascii="Times New Roman" w:hAnsi="Times New Roman"/>
          <w:b/>
        </w:rPr>
        <w:t>Transport</w:t>
      </w:r>
      <w:r w:rsidRPr="0081731F">
        <w:rPr>
          <w:rFonts w:ascii="Times New Roman" w:hAnsi="Times New Roman"/>
          <w:b/>
          <w:spacing w:val="-4"/>
        </w:rPr>
        <w:t xml:space="preserve"> </w:t>
      </w:r>
      <w:r w:rsidRPr="0081731F">
        <w:rPr>
          <w:rFonts w:ascii="Times New Roman" w:hAnsi="Times New Roman"/>
          <w:b/>
        </w:rPr>
        <w:t>și Sistem</w:t>
      </w:r>
      <w:r w:rsidRPr="0081731F">
        <w:rPr>
          <w:rFonts w:ascii="Times New Roman" w:hAnsi="Times New Roman"/>
          <w:b/>
          <w:spacing w:val="-4"/>
        </w:rPr>
        <w:t xml:space="preserve"> </w:t>
      </w:r>
      <w:r w:rsidRPr="0081731F">
        <w:rPr>
          <w:rFonts w:ascii="Times New Roman" w:hAnsi="Times New Roman"/>
          <w:b/>
        </w:rPr>
        <w:t>(OTS)</w:t>
      </w:r>
      <w:r w:rsidRPr="0081731F">
        <w:rPr>
          <w:rFonts w:ascii="Times New Roman" w:hAnsi="Times New Roman"/>
        </w:rPr>
        <w:t>,</w:t>
      </w:r>
      <w:r w:rsidRPr="0081731F">
        <w:rPr>
          <w:rFonts w:ascii="Times New Roman" w:hAnsi="Times New Roman"/>
          <w:spacing w:val="-5"/>
        </w:rPr>
        <w:t xml:space="preserve"> </w:t>
      </w:r>
      <w:r w:rsidRPr="0081731F">
        <w:rPr>
          <w:rFonts w:ascii="Times New Roman" w:hAnsi="Times New Roman"/>
        </w:rPr>
        <w:t>în</w:t>
      </w:r>
      <w:r w:rsidRPr="0081731F">
        <w:rPr>
          <w:rFonts w:ascii="Times New Roman" w:hAnsi="Times New Roman"/>
          <w:spacing w:val="-1"/>
        </w:rPr>
        <w:t xml:space="preserve"> </w:t>
      </w:r>
      <w:r w:rsidRPr="0081731F">
        <w:rPr>
          <w:rFonts w:ascii="Times New Roman" w:hAnsi="Times New Roman"/>
        </w:rPr>
        <w:t>speță</w:t>
      </w:r>
      <w:r w:rsidRPr="0081731F">
        <w:rPr>
          <w:rFonts w:ascii="Times New Roman" w:hAnsi="Times New Roman"/>
          <w:spacing w:val="-2"/>
        </w:rPr>
        <w:t xml:space="preserve"> </w:t>
      </w:r>
      <w:r w:rsidR="00525822">
        <w:rPr>
          <w:rFonts w:ascii="Times New Roman" w:hAnsi="Times New Roman"/>
        </w:rPr>
        <w:t>CNTEE</w:t>
      </w:r>
      <w:r w:rsidRPr="0081731F">
        <w:rPr>
          <w:rFonts w:ascii="Times New Roman" w:hAnsi="Times New Roman"/>
          <w:spacing w:val="-2"/>
        </w:rPr>
        <w:t xml:space="preserve"> </w:t>
      </w:r>
      <w:r w:rsidR="00525822">
        <w:rPr>
          <w:rFonts w:ascii="Times New Roman" w:hAnsi="Times New Roman"/>
        </w:rPr>
        <w:t>Transelectrica</w:t>
      </w:r>
      <w:r w:rsidRPr="0081731F">
        <w:rPr>
          <w:rFonts w:ascii="Times New Roman" w:hAnsi="Times New Roman"/>
          <w:spacing w:val="-1"/>
        </w:rPr>
        <w:t xml:space="preserve"> </w:t>
      </w:r>
      <w:r w:rsidRPr="0081731F">
        <w:rPr>
          <w:rFonts w:ascii="Times New Roman" w:hAnsi="Times New Roman"/>
        </w:rPr>
        <w:t>S.A</w:t>
      </w:r>
      <w:r w:rsidR="00863DD2" w:rsidRPr="0081731F">
        <w:rPr>
          <w:rFonts w:ascii="Times New Roman" w:hAnsi="Times New Roman"/>
        </w:rPr>
        <w:t>.</w:t>
      </w:r>
    </w:p>
    <w:p w14:paraId="4CFCCFE3" w14:textId="750C7D92" w:rsidR="003140B9" w:rsidRPr="0081731F" w:rsidRDefault="009850A8" w:rsidP="0081731F">
      <w:pPr>
        <w:pStyle w:val="Listparagraf1"/>
        <w:widowControl w:val="0"/>
        <w:numPr>
          <w:ilvl w:val="0"/>
          <w:numId w:val="67"/>
        </w:numPr>
        <w:spacing w:line="280" w:lineRule="exact"/>
        <w:contextualSpacing w:val="0"/>
        <w:rPr>
          <w:rFonts w:ascii="Times New Roman" w:hAnsi="Times New Roman"/>
        </w:rPr>
      </w:pPr>
      <w:r w:rsidRPr="0081731F">
        <w:rPr>
          <w:rFonts w:ascii="Times New Roman" w:hAnsi="Times New Roman"/>
          <w:b/>
        </w:rPr>
        <w:t xml:space="preserve">Ordin/ofertă de vânzare/cumpărare </w:t>
      </w:r>
      <w:r w:rsidRPr="0081731F">
        <w:rPr>
          <w:rFonts w:ascii="Times New Roman" w:hAnsi="Times New Roman"/>
        </w:rPr>
        <w:t xml:space="preserve">- ofertă introdusă de către un </w:t>
      </w:r>
      <w:r w:rsidR="00185CCE" w:rsidRPr="0081731F">
        <w:rPr>
          <w:rFonts w:ascii="Times New Roman" w:hAnsi="Times New Roman"/>
        </w:rPr>
        <w:t>Participant</w:t>
      </w:r>
      <w:r w:rsidRPr="0081731F">
        <w:rPr>
          <w:rFonts w:ascii="Times New Roman" w:hAnsi="Times New Roman"/>
        </w:rPr>
        <w:t>, constând dintr-o</w:t>
      </w:r>
      <w:r w:rsidRPr="0081731F">
        <w:rPr>
          <w:rFonts w:ascii="Times New Roman" w:hAnsi="Times New Roman"/>
          <w:spacing w:val="1"/>
        </w:rPr>
        <w:t xml:space="preserve"> </w:t>
      </w:r>
      <w:r w:rsidRPr="0081731F">
        <w:rPr>
          <w:rFonts w:ascii="Times New Roman" w:hAnsi="Times New Roman"/>
        </w:rPr>
        <w:t>pereche</w:t>
      </w:r>
      <w:r w:rsidRPr="0081731F">
        <w:rPr>
          <w:rFonts w:ascii="Times New Roman" w:hAnsi="Times New Roman"/>
          <w:spacing w:val="1"/>
        </w:rPr>
        <w:t xml:space="preserve"> </w:t>
      </w:r>
      <w:r w:rsidRPr="0081731F">
        <w:rPr>
          <w:rFonts w:ascii="Times New Roman" w:hAnsi="Times New Roman"/>
        </w:rPr>
        <w:t>preț-cantitate</w:t>
      </w:r>
      <w:r w:rsidRPr="0081731F">
        <w:rPr>
          <w:rFonts w:ascii="Times New Roman" w:hAnsi="Times New Roman"/>
          <w:spacing w:val="1"/>
        </w:rPr>
        <w:t xml:space="preserve"> </w:t>
      </w:r>
      <w:r w:rsidRPr="0081731F">
        <w:rPr>
          <w:rFonts w:ascii="Times New Roman" w:hAnsi="Times New Roman"/>
        </w:rPr>
        <w:t>și</w:t>
      </w:r>
      <w:r w:rsidRPr="0081731F">
        <w:rPr>
          <w:rFonts w:ascii="Times New Roman" w:hAnsi="Times New Roman"/>
          <w:spacing w:val="1"/>
        </w:rPr>
        <w:t xml:space="preserve"> </w:t>
      </w:r>
      <w:r w:rsidRPr="0081731F">
        <w:rPr>
          <w:rFonts w:ascii="Times New Roman" w:hAnsi="Times New Roman"/>
        </w:rPr>
        <w:t>alte</w:t>
      </w:r>
      <w:r w:rsidRPr="0081731F">
        <w:rPr>
          <w:rFonts w:ascii="Times New Roman" w:hAnsi="Times New Roman"/>
          <w:spacing w:val="1"/>
        </w:rPr>
        <w:t xml:space="preserve"> </w:t>
      </w:r>
      <w:r w:rsidRPr="0081731F">
        <w:rPr>
          <w:rFonts w:ascii="Times New Roman" w:hAnsi="Times New Roman"/>
        </w:rPr>
        <w:t>atribute</w:t>
      </w:r>
      <w:r w:rsidRPr="0081731F">
        <w:rPr>
          <w:rFonts w:ascii="Times New Roman" w:hAnsi="Times New Roman"/>
          <w:spacing w:val="1"/>
        </w:rPr>
        <w:t xml:space="preserve"> </w:t>
      </w:r>
      <w:r w:rsidRPr="0081731F">
        <w:rPr>
          <w:rFonts w:ascii="Times New Roman" w:hAnsi="Times New Roman"/>
        </w:rPr>
        <w:t>specifice</w:t>
      </w:r>
      <w:r w:rsidR="00185CCE" w:rsidRPr="0081731F">
        <w:rPr>
          <w:rFonts w:ascii="Times New Roman" w:hAnsi="Times New Roman"/>
        </w:rPr>
        <w:t xml:space="preserve"> definite pentru fiecare produs în parte</w:t>
      </w:r>
      <w:r w:rsidRPr="0081731F">
        <w:rPr>
          <w:rFonts w:ascii="Times New Roman" w:hAnsi="Times New Roman"/>
        </w:rPr>
        <w:t>,</w:t>
      </w:r>
      <w:r w:rsidRPr="0081731F">
        <w:rPr>
          <w:rFonts w:ascii="Times New Roman" w:hAnsi="Times New Roman"/>
          <w:spacing w:val="1"/>
        </w:rPr>
        <w:t xml:space="preserve"> </w:t>
      </w:r>
      <w:r w:rsidRPr="0081731F">
        <w:rPr>
          <w:rFonts w:ascii="Times New Roman" w:hAnsi="Times New Roman"/>
        </w:rPr>
        <w:t>și</w:t>
      </w:r>
      <w:r w:rsidRPr="0081731F">
        <w:rPr>
          <w:rFonts w:ascii="Times New Roman" w:hAnsi="Times New Roman"/>
          <w:spacing w:val="1"/>
        </w:rPr>
        <w:t xml:space="preserve"> </w:t>
      </w:r>
      <w:r w:rsidRPr="0081731F">
        <w:rPr>
          <w:rFonts w:ascii="Times New Roman" w:hAnsi="Times New Roman"/>
        </w:rPr>
        <w:t>care</w:t>
      </w:r>
      <w:r w:rsidRPr="0081731F">
        <w:rPr>
          <w:rFonts w:ascii="Times New Roman" w:hAnsi="Times New Roman"/>
          <w:spacing w:val="1"/>
        </w:rPr>
        <w:t xml:space="preserve"> </w:t>
      </w:r>
      <w:r w:rsidRPr="0081731F">
        <w:rPr>
          <w:rFonts w:ascii="Times New Roman" w:hAnsi="Times New Roman"/>
        </w:rPr>
        <w:t>reprezintă</w:t>
      </w:r>
      <w:r w:rsidRPr="0081731F">
        <w:rPr>
          <w:rFonts w:ascii="Times New Roman" w:hAnsi="Times New Roman"/>
          <w:spacing w:val="1"/>
        </w:rPr>
        <w:t xml:space="preserve"> </w:t>
      </w:r>
      <w:r w:rsidRPr="0081731F">
        <w:rPr>
          <w:rFonts w:ascii="Times New Roman" w:hAnsi="Times New Roman"/>
        </w:rPr>
        <w:t>angajamentul</w:t>
      </w:r>
      <w:r w:rsidRPr="0081731F">
        <w:rPr>
          <w:rFonts w:ascii="Times New Roman" w:hAnsi="Times New Roman"/>
          <w:spacing w:val="1"/>
        </w:rPr>
        <w:t xml:space="preserve"> </w:t>
      </w:r>
      <w:r w:rsidRPr="0081731F">
        <w:rPr>
          <w:rFonts w:ascii="Times New Roman" w:hAnsi="Times New Roman"/>
        </w:rPr>
        <w:t>ferm</w:t>
      </w:r>
      <w:r w:rsidRPr="0081731F">
        <w:rPr>
          <w:rFonts w:ascii="Times New Roman" w:hAnsi="Times New Roman"/>
          <w:spacing w:val="1"/>
        </w:rPr>
        <w:t xml:space="preserve"> </w:t>
      </w:r>
      <w:r w:rsidRPr="0081731F">
        <w:rPr>
          <w:rFonts w:ascii="Times New Roman" w:hAnsi="Times New Roman"/>
        </w:rPr>
        <w:t>al</w:t>
      </w:r>
      <w:r w:rsidRPr="0081731F">
        <w:rPr>
          <w:rFonts w:ascii="Times New Roman" w:hAnsi="Times New Roman"/>
          <w:spacing w:val="1"/>
        </w:rPr>
        <w:t xml:space="preserve"> </w:t>
      </w:r>
      <w:r w:rsidR="00185CCE" w:rsidRPr="0081731F">
        <w:rPr>
          <w:rFonts w:ascii="Times New Roman" w:hAnsi="Times New Roman"/>
        </w:rPr>
        <w:t>Participantului</w:t>
      </w:r>
      <w:r w:rsidR="00863DD2" w:rsidRPr="0081731F">
        <w:rPr>
          <w:rFonts w:ascii="Times New Roman" w:hAnsi="Times New Roman"/>
        </w:rPr>
        <w:t>.</w:t>
      </w:r>
      <w:r w:rsidR="005D5B63" w:rsidRPr="0081731F">
        <w:rPr>
          <w:rFonts w:ascii="Times New Roman" w:hAnsi="Times New Roman"/>
        </w:rPr>
        <w:t xml:space="preserve"> Prin Ordin </w:t>
      </w:r>
      <w:proofErr w:type="spellStart"/>
      <w:r w:rsidR="005D5B63" w:rsidRPr="0081731F">
        <w:rPr>
          <w:rFonts w:ascii="Times New Roman" w:hAnsi="Times New Roman"/>
        </w:rPr>
        <w:t>initiator</w:t>
      </w:r>
      <w:proofErr w:type="spellEnd"/>
      <w:r w:rsidR="005D5B63" w:rsidRPr="0081731F">
        <w:rPr>
          <w:rFonts w:ascii="Times New Roman" w:hAnsi="Times New Roman"/>
        </w:rPr>
        <w:t xml:space="preserve"> se înțelege intenția de </w:t>
      </w:r>
      <w:proofErr w:type="spellStart"/>
      <w:r w:rsidR="005D5B63" w:rsidRPr="0081731F">
        <w:rPr>
          <w:rFonts w:ascii="Times New Roman" w:hAnsi="Times New Roman"/>
        </w:rPr>
        <w:t>cumparare</w:t>
      </w:r>
      <w:proofErr w:type="spellEnd"/>
      <w:r w:rsidR="005D5B63" w:rsidRPr="0081731F">
        <w:rPr>
          <w:rFonts w:ascii="Times New Roman" w:hAnsi="Times New Roman"/>
        </w:rPr>
        <w:t xml:space="preserve"> si/sau </w:t>
      </w:r>
      <w:proofErr w:type="spellStart"/>
      <w:r w:rsidR="005D5B63" w:rsidRPr="0081731F">
        <w:rPr>
          <w:rFonts w:ascii="Times New Roman" w:hAnsi="Times New Roman"/>
        </w:rPr>
        <w:t>vanzare</w:t>
      </w:r>
      <w:proofErr w:type="spellEnd"/>
      <w:r w:rsidR="005D5B63" w:rsidRPr="0081731F">
        <w:rPr>
          <w:rFonts w:ascii="Times New Roman" w:hAnsi="Times New Roman"/>
        </w:rPr>
        <w:t>, materializata prin plasarea de</w:t>
      </w:r>
      <w:r w:rsidR="005D5B63" w:rsidRPr="0081731F">
        <w:rPr>
          <w:rFonts w:ascii="Times New Roman" w:hAnsi="Times New Roman"/>
          <w:spacing w:val="1"/>
        </w:rPr>
        <w:t xml:space="preserve"> </w:t>
      </w:r>
      <w:r w:rsidR="00075CC8" w:rsidRPr="0081731F">
        <w:rPr>
          <w:rFonts w:ascii="Times New Roman" w:hAnsi="Times New Roman"/>
        </w:rPr>
        <w:t>Ordin</w:t>
      </w:r>
      <w:r w:rsidR="005D5B63" w:rsidRPr="0081731F">
        <w:rPr>
          <w:rFonts w:ascii="Times New Roman" w:hAnsi="Times New Roman"/>
        </w:rPr>
        <w:t xml:space="preserve"> de</w:t>
      </w:r>
      <w:r w:rsidR="00D5086F">
        <w:rPr>
          <w:rFonts w:ascii="Times New Roman" w:hAnsi="Times New Roman"/>
        </w:rPr>
        <w:t xml:space="preserve"> tranzacționare prin mecanismul</w:t>
      </w:r>
      <w:r w:rsidR="005D5B63" w:rsidRPr="0081731F">
        <w:rPr>
          <w:rFonts w:ascii="Times New Roman" w:hAnsi="Times New Roman"/>
        </w:rPr>
        <w:t xml:space="preserve"> dublu competitiv, format din perechea cantitate </w:t>
      </w:r>
      <w:proofErr w:type="spellStart"/>
      <w:r w:rsidR="005D5B63" w:rsidRPr="0081731F">
        <w:rPr>
          <w:rFonts w:ascii="Times New Roman" w:hAnsi="Times New Roman"/>
        </w:rPr>
        <w:t>pret</w:t>
      </w:r>
      <w:proofErr w:type="spellEnd"/>
      <w:r w:rsidR="005D5B63" w:rsidRPr="0081731F">
        <w:rPr>
          <w:rFonts w:ascii="Times New Roman" w:hAnsi="Times New Roman"/>
        </w:rPr>
        <w:t xml:space="preserve">, cu </w:t>
      </w:r>
      <w:proofErr w:type="spellStart"/>
      <w:r w:rsidR="005D5B63" w:rsidRPr="0081731F">
        <w:rPr>
          <w:rFonts w:ascii="Times New Roman" w:hAnsi="Times New Roman"/>
        </w:rPr>
        <w:t>intentia</w:t>
      </w:r>
      <w:proofErr w:type="spellEnd"/>
      <w:r w:rsidR="005D5B63" w:rsidRPr="0081731F">
        <w:rPr>
          <w:rFonts w:ascii="Times New Roman" w:hAnsi="Times New Roman"/>
          <w:spacing w:val="1"/>
        </w:rPr>
        <w:t xml:space="preserve"> </w:t>
      </w:r>
      <w:r w:rsidR="005D5B63" w:rsidRPr="0081731F">
        <w:rPr>
          <w:rFonts w:ascii="Times New Roman" w:hAnsi="Times New Roman"/>
        </w:rPr>
        <w:t xml:space="preserve">de a </w:t>
      </w:r>
      <w:proofErr w:type="spellStart"/>
      <w:r w:rsidR="005D5B63" w:rsidRPr="0081731F">
        <w:rPr>
          <w:rFonts w:ascii="Times New Roman" w:hAnsi="Times New Roman"/>
        </w:rPr>
        <w:t>tranzactiona</w:t>
      </w:r>
      <w:proofErr w:type="spellEnd"/>
      <w:r w:rsidR="005D5B63" w:rsidRPr="0081731F">
        <w:rPr>
          <w:rFonts w:ascii="Times New Roman" w:hAnsi="Times New Roman"/>
          <w:spacing w:val="-2"/>
        </w:rPr>
        <w:t xml:space="preserve"> </w:t>
      </w:r>
      <w:r w:rsidR="005D5B63" w:rsidRPr="0081731F">
        <w:rPr>
          <w:rFonts w:ascii="Times New Roman" w:hAnsi="Times New Roman"/>
        </w:rPr>
        <w:t>sau</w:t>
      </w:r>
      <w:r w:rsidR="005D5B63" w:rsidRPr="0081731F">
        <w:rPr>
          <w:rFonts w:ascii="Times New Roman" w:hAnsi="Times New Roman"/>
          <w:spacing w:val="1"/>
        </w:rPr>
        <w:t xml:space="preserve"> </w:t>
      </w:r>
      <w:r w:rsidR="005D5B63" w:rsidRPr="0081731F">
        <w:rPr>
          <w:rFonts w:ascii="Times New Roman" w:hAnsi="Times New Roman"/>
        </w:rPr>
        <w:t xml:space="preserve">a </w:t>
      </w:r>
      <w:proofErr w:type="spellStart"/>
      <w:r w:rsidR="005D5B63" w:rsidRPr="0081731F">
        <w:rPr>
          <w:rFonts w:ascii="Times New Roman" w:hAnsi="Times New Roman"/>
        </w:rPr>
        <w:t>raspunde</w:t>
      </w:r>
      <w:proofErr w:type="spellEnd"/>
      <w:r w:rsidR="005D5B63" w:rsidRPr="0081731F">
        <w:rPr>
          <w:rFonts w:ascii="Times New Roman" w:hAnsi="Times New Roman"/>
        </w:rPr>
        <w:t xml:space="preserve"> unui/unor</w:t>
      </w:r>
      <w:r w:rsidR="005D5B63" w:rsidRPr="0081731F">
        <w:rPr>
          <w:rFonts w:ascii="Times New Roman" w:hAnsi="Times New Roman"/>
          <w:spacing w:val="2"/>
        </w:rPr>
        <w:t xml:space="preserve"> </w:t>
      </w:r>
      <w:r w:rsidR="00075CC8" w:rsidRPr="0081731F">
        <w:rPr>
          <w:rFonts w:ascii="Times New Roman" w:hAnsi="Times New Roman"/>
        </w:rPr>
        <w:t>Ordin</w:t>
      </w:r>
      <w:r w:rsidR="005D5B63" w:rsidRPr="0081731F">
        <w:rPr>
          <w:rFonts w:ascii="Times New Roman" w:hAnsi="Times New Roman"/>
        </w:rPr>
        <w:t>/e de</w:t>
      </w:r>
      <w:r w:rsidR="005D5B63" w:rsidRPr="0081731F">
        <w:rPr>
          <w:rFonts w:ascii="Times New Roman" w:hAnsi="Times New Roman"/>
          <w:spacing w:val="-2"/>
        </w:rPr>
        <w:t xml:space="preserve"> </w:t>
      </w:r>
      <w:r w:rsidR="005D5B63" w:rsidRPr="0081731F">
        <w:rPr>
          <w:rFonts w:ascii="Times New Roman" w:hAnsi="Times New Roman"/>
        </w:rPr>
        <w:t>sens</w:t>
      </w:r>
      <w:r w:rsidR="005D5B63" w:rsidRPr="0081731F">
        <w:rPr>
          <w:rFonts w:ascii="Times New Roman" w:hAnsi="Times New Roman"/>
          <w:spacing w:val="2"/>
        </w:rPr>
        <w:t xml:space="preserve"> </w:t>
      </w:r>
      <w:r w:rsidR="005D5B63" w:rsidRPr="0081731F">
        <w:rPr>
          <w:rFonts w:ascii="Times New Roman" w:hAnsi="Times New Roman"/>
        </w:rPr>
        <w:t xml:space="preserve">contrar. Ordinul </w:t>
      </w:r>
      <w:proofErr w:type="spellStart"/>
      <w:r w:rsidR="005D5B63" w:rsidRPr="0081731F">
        <w:rPr>
          <w:rFonts w:ascii="Times New Roman" w:hAnsi="Times New Roman"/>
        </w:rPr>
        <w:t>initiator</w:t>
      </w:r>
      <w:proofErr w:type="spellEnd"/>
      <w:r w:rsidR="005D5B63" w:rsidRPr="0081731F">
        <w:rPr>
          <w:rFonts w:ascii="Times New Roman" w:hAnsi="Times New Roman"/>
          <w:spacing w:val="1"/>
        </w:rPr>
        <w:t xml:space="preserve"> </w:t>
      </w:r>
      <w:r w:rsidR="005D5B63" w:rsidRPr="0081731F">
        <w:rPr>
          <w:rFonts w:ascii="Times New Roman" w:hAnsi="Times New Roman"/>
        </w:rPr>
        <w:t xml:space="preserve">poate fi, </w:t>
      </w:r>
      <w:proofErr w:type="spellStart"/>
      <w:r w:rsidR="005D5B63" w:rsidRPr="0081731F">
        <w:rPr>
          <w:rFonts w:ascii="Times New Roman" w:hAnsi="Times New Roman"/>
        </w:rPr>
        <w:t>dupa</w:t>
      </w:r>
      <w:proofErr w:type="spellEnd"/>
      <w:r w:rsidR="005D5B63" w:rsidRPr="0081731F">
        <w:rPr>
          <w:rFonts w:ascii="Times New Roman" w:hAnsi="Times New Roman"/>
        </w:rPr>
        <w:t xml:space="preserve"> caz, un Ordin </w:t>
      </w:r>
      <w:proofErr w:type="spellStart"/>
      <w:r w:rsidR="005D5B63" w:rsidRPr="0081731F">
        <w:rPr>
          <w:rFonts w:ascii="Times New Roman" w:hAnsi="Times New Roman"/>
        </w:rPr>
        <w:t>initial</w:t>
      </w:r>
      <w:proofErr w:type="spellEnd"/>
      <w:r w:rsidR="005D5B63" w:rsidRPr="0081731F">
        <w:rPr>
          <w:rFonts w:ascii="Times New Roman" w:hAnsi="Times New Roman"/>
        </w:rPr>
        <w:t xml:space="preserve"> sau un Ordin </w:t>
      </w:r>
      <w:proofErr w:type="spellStart"/>
      <w:r w:rsidR="005D5B63" w:rsidRPr="0081731F">
        <w:rPr>
          <w:rFonts w:ascii="Times New Roman" w:hAnsi="Times New Roman"/>
        </w:rPr>
        <w:t>initial</w:t>
      </w:r>
      <w:proofErr w:type="spellEnd"/>
      <w:r w:rsidR="005D5B63" w:rsidRPr="0081731F">
        <w:rPr>
          <w:rFonts w:ascii="Times New Roman" w:hAnsi="Times New Roman"/>
        </w:rPr>
        <w:t xml:space="preserve"> care </w:t>
      </w:r>
      <w:proofErr w:type="spellStart"/>
      <w:r w:rsidR="005D5B63" w:rsidRPr="0081731F">
        <w:rPr>
          <w:rFonts w:ascii="Times New Roman" w:hAnsi="Times New Roman"/>
        </w:rPr>
        <w:t>sufera</w:t>
      </w:r>
      <w:proofErr w:type="spellEnd"/>
      <w:r w:rsidR="005D5B63" w:rsidRPr="0081731F">
        <w:rPr>
          <w:rFonts w:ascii="Times New Roman" w:hAnsi="Times New Roman"/>
        </w:rPr>
        <w:t xml:space="preserve"> </w:t>
      </w:r>
      <w:proofErr w:type="spellStart"/>
      <w:r w:rsidR="005D5B63" w:rsidRPr="0081731F">
        <w:rPr>
          <w:rFonts w:ascii="Times New Roman" w:hAnsi="Times New Roman"/>
        </w:rPr>
        <w:t>modificari</w:t>
      </w:r>
      <w:proofErr w:type="spellEnd"/>
      <w:r w:rsidR="005D5B63" w:rsidRPr="0081731F">
        <w:rPr>
          <w:rFonts w:ascii="Times New Roman" w:hAnsi="Times New Roman"/>
        </w:rPr>
        <w:t xml:space="preserve">, in </w:t>
      </w:r>
      <w:r w:rsidR="005D5B63" w:rsidRPr="0081731F">
        <w:rPr>
          <w:rFonts w:ascii="Times New Roman" w:hAnsi="Times New Roman"/>
          <w:spacing w:val="-53"/>
        </w:rPr>
        <w:t xml:space="preserve"> </w:t>
      </w:r>
      <w:proofErr w:type="spellStart"/>
      <w:r w:rsidR="005D5B63" w:rsidRPr="0081731F">
        <w:rPr>
          <w:rFonts w:ascii="Times New Roman" w:hAnsi="Times New Roman"/>
        </w:rPr>
        <w:t>privinta</w:t>
      </w:r>
      <w:proofErr w:type="spellEnd"/>
      <w:r w:rsidR="005D5B63" w:rsidRPr="0081731F">
        <w:rPr>
          <w:rFonts w:ascii="Times New Roman" w:hAnsi="Times New Roman"/>
          <w:spacing w:val="-1"/>
        </w:rPr>
        <w:t xml:space="preserve"> </w:t>
      </w:r>
      <w:proofErr w:type="spellStart"/>
      <w:r w:rsidR="005D5B63" w:rsidRPr="0081731F">
        <w:rPr>
          <w:rFonts w:ascii="Times New Roman" w:hAnsi="Times New Roman"/>
        </w:rPr>
        <w:t>cantitatii</w:t>
      </w:r>
      <w:proofErr w:type="spellEnd"/>
      <w:r w:rsidR="005D5B63" w:rsidRPr="0081731F">
        <w:rPr>
          <w:rFonts w:ascii="Times New Roman" w:hAnsi="Times New Roman"/>
          <w:spacing w:val="-2"/>
        </w:rPr>
        <w:t xml:space="preserve"> </w:t>
      </w:r>
      <w:r w:rsidR="005D5B63" w:rsidRPr="0081731F">
        <w:rPr>
          <w:rFonts w:ascii="Times New Roman" w:hAnsi="Times New Roman"/>
        </w:rPr>
        <w:t>sau a</w:t>
      </w:r>
      <w:r w:rsidR="005D5B63" w:rsidRPr="0081731F">
        <w:rPr>
          <w:rFonts w:ascii="Times New Roman" w:hAnsi="Times New Roman"/>
          <w:spacing w:val="-2"/>
        </w:rPr>
        <w:t xml:space="preserve"> </w:t>
      </w:r>
      <w:proofErr w:type="spellStart"/>
      <w:r w:rsidR="005D5B63" w:rsidRPr="0081731F">
        <w:rPr>
          <w:rFonts w:ascii="Times New Roman" w:hAnsi="Times New Roman"/>
        </w:rPr>
        <w:t>pretului</w:t>
      </w:r>
      <w:proofErr w:type="spellEnd"/>
      <w:r w:rsidR="005D5B63" w:rsidRPr="0081731F">
        <w:rPr>
          <w:rFonts w:ascii="Times New Roman" w:hAnsi="Times New Roman"/>
        </w:rPr>
        <w:t xml:space="preserve"> oferite.</w:t>
      </w:r>
    </w:p>
    <w:p w14:paraId="799E00E8" w14:textId="5F45EB20" w:rsidR="003140B9" w:rsidRPr="0081731F" w:rsidRDefault="00E72D9F" w:rsidP="0081731F">
      <w:pPr>
        <w:pStyle w:val="Listparagraf1"/>
        <w:widowControl w:val="0"/>
        <w:numPr>
          <w:ilvl w:val="0"/>
          <w:numId w:val="67"/>
        </w:numPr>
        <w:spacing w:line="280" w:lineRule="exact"/>
        <w:contextualSpacing w:val="0"/>
        <w:rPr>
          <w:rFonts w:ascii="Times New Roman" w:hAnsi="Times New Roman"/>
        </w:rPr>
      </w:pPr>
      <w:r w:rsidRPr="009F3468">
        <w:rPr>
          <w:rFonts w:ascii="Times New Roman" w:eastAsia="Times New Roman" w:hAnsi="Times New Roman"/>
          <w:b/>
        </w:rPr>
        <w:t xml:space="preserve">Participant – </w:t>
      </w:r>
      <w:r w:rsidRPr="009F3468">
        <w:rPr>
          <w:rFonts w:ascii="Times New Roman" w:eastAsia="Times New Roman" w:hAnsi="Times New Roman"/>
        </w:rPr>
        <w:t>operator economic din sectorul</w:t>
      </w:r>
      <w:r w:rsidR="00D5086F">
        <w:rPr>
          <w:rFonts w:ascii="Times New Roman" w:eastAsia="Times New Roman" w:hAnsi="Times New Roman"/>
        </w:rPr>
        <w:t xml:space="preserve"> energiei electrice care are drept de participare la Piață conform art. 4 din prezenta Procedură</w:t>
      </w:r>
      <w:r w:rsidR="00863DD2" w:rsidRPr="0081731F">
        <w:rPr>
          <w:rFonts w:ascii="Times New Roman" w:hAnsi="Times New Roman"/>
        </w:rPr>
        <w:t>.</w:t>
      </w:r>
    </w:p>
    <w:p w14:paraId="3D95CF33" w14:textId="49A491D8" w:rsidR="003140B9" w:rsidRPr="0081731F" w:rsidRDefault="009850A8" w:rsidP="0081731F">
      <w:pPr>
        <w:pStyle w:val="Listparagraf1"/>
        <w:widowControl w:val="0"/>
        <w:numPr>
          <w:ilvl w:val="0"/>
          <w:numId w:val="67"/>
        </w:numPr>
        <w:spacing w:line="280" w:lineRule="exact"/>
        <w:contextualSpacing w:val="0"/>
        <w:rPr>
          <w:rFonts w:ascii="Times New Roman" w:hAnsi="Times New Roman"/>
        </w:rPr>
      </w:pPr>
      <w:r w:rsidRPr="0081731F">
        <w:rPr>
          <w:rFonts w:ascii="Times New Roman" w:hAnsi="Times New Roman"/>
          <w:b/>
        </w:rPr>
        <w:t>Preț</w:t>
      </w:r>
      <w:r w:rsidRPr="0081731F">
        <w:rPr>
          <w:rFonts w:ascii="Times New Roman" w:hAnsi="Times New Roman"/>
          <w:b/>
          <w:spacing w:val="-1"/>
        </w:rPr>
        <w:t xml:space="preserve"> </w:t>
      </w:r>
      <w:r w:rsidRPr="0081731F">
        <w:rPr>
          <w:rFonts w:ascii="Times New Roman" w:hAnsi="Times New Roman"/>
        </w:rPr>
        <w:t>-</w:t>
      </w:r>
      <w:r w:rsidRPr="0081731F">
        <w:rPr>
          <w:rFonts w:ascii="Times New Roman" w:hAnsi="Times New Roman"/>
          <w:spacing w:val="-3"/>
        </w:rPr>
        <w:t xml:space="preserve"> </w:t>
      </w:r>
      <w:r w:rsidRPr="0081731F">
        <w:rPr>
          <w:rFonts w:ascii="Times New Roman" w:hAnsi="Times New Roman"/>
        </w:rPr>
        <w:t>prețul</w:t>
      </w:r>
      <w:r w:rsidRPr="0081731F">
        <w:rPr>
          <w:rFonts w:ascii="Times New Roman" w:hAnsi="Times New Roman"/>
          <w:spacing w:val="-4"/>
        </w:rPr>
        <w:t xml:space="preserve"> </w:t>
      </w:r>
      <w:r w:rsidRPr="0081731F">
        <w:rPr>
          <w:rFonts w:ascii="Times New Roman" w:hAnsi="Times New Roman"/>
        </w:rPr>
        <w:t>la</w:t>
      </w:r>
      <w:r w:rsidRPr="0081731F">
        <w:rPr>
          <w:rFonts w:ascii="Times New Roman" w:hAnsi="Times New Roman"/>
          <w:spacing w:val="-1"/>
        </w:rPr>
        <w:t xml:space="preserve"> </w:t>
      </w:r>
      <w:r w:rsidRPr="0081731F">
        <w:rPr>
          <w:rFonts w:ascii="Times New Roman" w:hAnsi="Times New Roman"/>
        </w:rPr>
        <w:t>care</w:t>
      </w:r>
      <w:r w:rsidRPr="0081731F">
        <w:rPr>
          <w:rFonts w:ascii="Times New Roman" w:hAnsi="Times New Roman"/>
          <w:spacing w:val="-3"/>
        </w:rPr>
        <w:t xml:space="preserve"> </w:t>
      </w:r>
      <w:r w:rsidRPr="0081731F">
        <w:rPr>
          <w:rFonts w:ascii="Times New Roman" w:hAnsi="Times New Roman"/>
        </w:rPr>
        <w:t>s-a</w:t>
      </w:r>
      <w:r w:rsidRPr="0081731F">
        <w:rPr>
          <w:rFonts w:ascii="Times New Roman" w:hAnsi="Times New Roman"/>
          <w:spacing w:val="-2"/>
        </w:rPr>
        <w:t xml:space="preserve"> </w:t>
      </w:r>
      <w:r w:rsidRPr="0081731F">
        <w:rPr>
          <w:rFonts w:ascii="Times New Roman" w:hAnsi="Times New Roman"/>
        </w:rPr>
        <w:t>efectuat tranzacția,</w:t>
      </w:r>
      <w:r w:rsidRPr="0081731F">
        <w:rPr>
          <w:rFonts w:ascii="Times New Roman" w:hAnsi="Times New Roman"/>
          <w:spacing w:val="-2"/>
        </w:rPr>
        <w:t xml:space="preserve"> </w:t>
      </w:r>
      <w:r w:rsidRPr="0081731F">
        <w:rPr>
          <w:rFonts w:ascii="Times New Roman" w:hAnsi="Times New Roman"/>
        </w:rPr>
        <w:t>înregistrat</w:t>
      </w:r>
      <w:r w:rsidRPr="0081731F">
        <w:rPr>
          <w:rFonts w:ascii="Times New Roman" w:hAnsi="Times New Roman"/>
          <w:spacing w:val="-3"/>
        </w:rPr>
        <w:t xml:space="preserve"> </w:t>
      </w:r>
      <w:r w:rsidRPr="0081731F">
        <w:rPr>
          <w:rFonts w:ascii="Times New Roman" w:hAnsi="Times New Roman"/>
        </w:rPr>
        <w:t>și afișat</w:t>
      </w:r>
      <w:r w:rsidRPr="0081731F">
        <w:rPr>
          <w:rFonts w:ascii="Times New Roman" w:hAnsi="Times New Roman"/>
          <w:spacing w:val="-4"/>
        </w:rPr>
        <w:t xml:space="preserve"> </w:t>
      </w:r>
      <w:r w:rsidRPr="0081731F">
        <w:rPr>
          <w:rFonts w:ascii="Times New Roman" w:hAnsi="Times New Roman"/>
        </w:rPr>
        <w:t>de</w:t>
      </w:r>
      <w:r w:rsidRPr="0081731F">
        <w:rPr>
          <w:rFonts w:ascii="Times New Roman" w:hAnsi="Times New Roman"/>
          <w:spacing w:val="-1"/>
        </w:rPr>
        <w:t xml:space="preserve"> </w:t>
      </w:r>
      <w:r w:rsidR="002C585B" w:rsidRPr="0081731F">
        <w:rPr>
          <w:rFonts w:ascii="Times New Roman" w:hAnsi="Times New Roman"/>
        </w:rPr>
        <w:t>Sistemul</w:t>
      </w:r>
      <w:r w:rsidR="002C585B" w:rsidRPr="0081731F">
        <w:rPr>
          <w:rFonts w:ascii="Times New Roman" w:hAnsi="Times New Roman"/>
          <w:spacing w:val="-4"/>
        </w:rPr>
        <w:t xml:space="preserve"> </w:t>
      </w:r>
      <w:r w:rsidRPr="0081731F">
        <w:rPr>
          <w:rFonts w:ascii="Times New Roman" w:hAnsi="Times New Roman"/>
        </w:rPr>
        <w:t>de</w:t>
      </w:r>
      <w:r w:rsidRPr="0081731F">
        <w:rPr>
          <w:rFonts w:ascii="Times New Roman" w:hAnsi="Times New Roman"/>
          <w:spacing w:val="-3"/>
        </w:rPr>
        <w:t xml:space="preserve"> </w:t>
      </w:r>
      <w:r w:rsidRPr="0081731F">
        <w:rPr>
          <w:rFonts w:ascii="Times New Roman" w:hAnsi="Times New Roman"/>
        </w:rPr>
        <w:t>tranzacționare</w:t>
      </w:r>
      <w:r w:rsidR="00863DD2" w:rsidRPr="0081731F">
        <w:rPr>
          <w:rFonts w:ascii="Times New Roman" w:hAnsi="Times New Roman"/>
        </w:rPr>
        <w:t>.</w:t>
      </w:r>
    </w:p>
    <w:p w14:paraId="373AA860" w14:textId="497BE36F" w:rsidR="003140B9" w:rsidRPr="0081731F" w:rsidRDefault="009850A8" w:rsidP="0081731F">
      <w:pPr>
        <w:pStyle w:val="Listparagraf1"/>
        <w:widowControl w:val="0"/>
        <w:numPr>
          <w:ilvl w:val="0"/>
          <w:numId w:val="67"/>
        </w:numPr>
        <w:spacing w:line="280" w:lineRule="exact"/>
        <w:contextualSpacing w:val="0"/>
        <w:rPr>
          <w:rFonts w:ascii="Times New Roman" w:hAnsi="Times New Roman"/>
        </w:rPr>
      </w:pPr>
      <w:r w:rsidRPr="0081731F">
        <w:rPr>
          <w:rFonts w:ascii="Times New Roman" w:hAnsi="Times New Roman"/>
          <w:b/>
        </w:rPr>
        <w:t>Prețul cel mai bun –</w:t>
      </w:r>
      <w:r w:rsidR="00185CCE" w:rsidRPr="0081731F">
        <w:rPr>
          <w:rFonts w:ascii="Times New Roman" w:hAnsi="Times New Roman"/>
          <w:b/>
        </w:rPr>
        <w:t xml:space="preserve"> </w:t>
      </w:r>
      <w:r w:rsidR="00185CCE" w:rsidRPr="0081731F">
        <w:rPr>
          <w:rFonts w:ascii="Times New Roman" w:hAnsi="Times New Roman"/>
        </w:rPr>
        <w:t>preț definit ca</w:t>
      </w:r>
      <w:r w:rsidR="00185CCE" w:rsidRPr="0081731F">
        <w:rPr>
          <w:rFonts w:ascii="Times New Roman" w:hAnsi="Times New Roman"/>
          <w:b/>
        </w:rPr>
        <w:t xml:space="preserve"> </w:t>
      </w:r>
      <w:r w:rsidRPr="0081731F">
        <w:rPr>
          <w:rFonts w:ascii="Times New Roman" w:hAnsi="Times New Roman"/>
        </w:rPr>
        <w:t xml:space="preserve">prețul </w:t>
      </w:r>
      <w:r w:rsidR="00075CC8" w:rsidRPr="0081731F">
        <w:rPr>
          <w:rFonts w:ascii="Times New Roman" w:hAnsi="Times New Roman"/>
        </w:rPr>
        <w:t>Ordin</w:t>
      </w:r>
      <w:r w:rsidRPr="0081731F">
        <w:rPr>
          <w:rFonts w:ascii="Times New Roman" w:hAnsi="Times New Roman"/>
        </w:rPr>
        <w:t xml:space="preserve">ului de tranzacționare cu prioritatea cea mai mare de </w:t>
      </w:r>
      <w:proofErr w:type="spellStart"/>
      <w:r w:rsidRPr="0081731F">
        <w:rPr>
          <w:rFonts w:ascii="Times New Roman" w:hAnsi="Times New Roman"/>
        </w:rPr>
        <w:t>execuţie</w:t>
      </w:r>
      <w:proofErr w:type="spellEnd"/>
      <w:r w:rsidR="00185CCE" w:rsidRPr="0081731F">
        <w:rPr>
          <w:rFonts w:ascii="Times New Roman" w:hAnsi="Times New Roman"/>
        </w:rPr>
        <w:t>,</w:t>
      </w:r>
      <w:r w:rsidRPr="0081731F">
        <w:rPr>
          <w:rFonts w:ascii="Times New Roman" w:hAnsi="Times New Roman"/>
        </w:rPr>
        <w:t xml:space="preserve"> </w:t>
      </w:r>
      <w:proofErr w:type="spellStart"/>
      <w:r w:rsidRPr="0081731F">
        <w:rPr>
          <w:rFonts w:ascii="Times New Roman" w:hAnsi="Times New Roman"/>
        </w:rPr>
        <w:t>şi</w:t>
      </w:r>
      <w:proofErr w:type="spellEnd"/>
      <w:r w:rsidRPr="0081731F">
        <w:rPr>
          <w:rFonts w:ascii="Times New Roman" w:hAnsi="Times New Roman"/>
          <w:spacing w:val="1"/>
        </w:rPr>
        <w:t xml:space="preserve"> </w:t>
      </w:r>
      <w:r w:rsidRPr="0081731F">
        <w:rPr>
          <w:rFonts w:ascii="Times New Roman" w:hAnsi="Times New Roman"/>
        </w:rPr>
        <w:t xml:space="preserve">anume </w:t>
      </w:r>
      <w:proofErr w:type="spellStart"/>
      <w:r w:rsidRPr="0081731F">
        <w:rPr>
          <w:rFonts w:ascii="Times New Roman" w:hAnsi="Times New Roman"/>
        </w:rPr>
        <w:t>preţul</w:t>
      </w:r>
      <w:proofErr w:type="spellEnd"/>
      <w:r w:rsidRPr="0081731F">
        <w:rPr>
          <w:rFonts w:ascii="Times New Roman" w:hAnsi="Times New Roman"/>
        </w:rPr>
        <w:t xml:space="preserve"> cel mai mare de cumpărare, respectiv </w:t>
      </w:r>
      <w:proofErr w:type="spellStart"/>
      <w:r w:rsidRPr="0081731F">
        <w:rPr>
          <w:rFonts w:ascii="Times New Roman" w:hAnsi="Times New Roman"/>
        </w:rPr>
        <w:t>preţul</w:t>
      </w:r>
      <w:proofErr w:type="spellEnd"/>
      <w:r w:rsidRPr="0081731F">
        <w:rPr>
          <w:rFonts w:ascii="Times New Roman" w:hAnsi="Times New Roman"/>
        </w:rPr>
        <w:t xml:space="preserve"> cel mai mic de vânzare al unui produs</w:t>
      </w:r>
      <w:r w:rsidRPr="0081731F">
        <w:rPr>
          <w:rFonts w:ascii="Times New Roman" w:hAnsi="Times New Roman"/>
          <w:spacing w:val="1"/>
        </w:rPr>
        <w:t xml:space="preserve"> </w:t>
      </w:r>
      <w:proofErr w:type="spellStart"/>
      <w:r w:rsidRPr="0081731F">
        <w:rPr>
          <w:rFonts w:ascii="Times New Roman" w:hAnsi="Times New Roman"/>
        </w:rPr>
        <w:t>tranzacţionabil</w:t>
      </w:r>
      <w:proofErr w:type="spellEnd"/>
      <w:r w:rsidRPr="0081731F">
        <w:rPr>
          <w:rFonts w:ascii="Times New Roman" w:hAnsi="Times New Roman"/>
        </w:rPr>
        <w:t>.</w:t>
      </w:r>
    </w:p>
    <w:p w14:paraId="605A4456" w14:textId="30D0FC9B" w:rsidR="003140B9" w:rsidRPr="0081731F" w:rsidRDefault="009850A8" w:rsidP="0081731F">
      <w:pPr>
        <w:pStyle w:val="Listparagraf1"/>
        <w:widowControl w:val="0"/>
        <w:numPr>
          <w:ilvl w:val="0"/>
          <w:numId w:val="67"/>
        </w:numPr>
        <w:spacing w:line="280" w:lineRule="exact"/>
        <w:contextualSpacing w:val="0"/>
        <w:rPr>
          <w:rFonts w:ascii="Times New Roman" w:hAnsi="Times New Roman"/>
        </w:rPr>
      </w:pPr>
      <w:r w:rsidRPr="0081731F">
        <w:rPr>
          <w:rFonts w:ascii="Times New Roman" w:hAnsi="Times New Roman"/>
          <w:b/>
        </w:rPr>
        <w:t>Prețul cel mai slab –</w:t>
      </w:r>
      <w:r w:rsidR="00185CCE" w:rsidRPr="0081731F">
        <w:rPr>
          <w:rFonts w:ascii="Times New Roman" w:hAnsi="Times New Roman"/>
        </w:rPr>
        <w:t xml:space="preserve"> preț definit ca</w:t>
      </w:r>
      <w:r w:rsidR="00185CCE" w:rsidRPr="0081731F">
        <w:rPr>
          <w:rFonts w:ascii="Times New Roman" w:hAnsi="Times New Roman"/>
          <w:b/>
        </w:rPr>
        <w:t xml:space="preserve"> </w:t>
      </w:r>
      <w:r w:rsidRPr="0081731F">
        <w:rPr>
          <w:rFonts w:ascii="Times New Roman" w:hAnsi="Times New Roman"/>
        </w:rPr>
        <w:t xml:space="preserve">prețul </w:t>
      </w:r>
      <w:r w:rsidR="00075CC8" w:rsidRPr="0081731F">
        <w:rPr>
          <w:rFonts w:ascii="Times New Roman" w:hAnsi="Times New Roman"/>
        </w:rPr>
        <w:t>Ordin</w:t>
      </w:r>
      <w:r w:rsidRPr="0081731F">
        <w:rPr>
          <w:rFonts w:ascii="Times New Roman" w:hAnsi="Times New Roman"/>
        </w:rPr>
        <w:t xml:space="preserve">ului de tranzacționare cu prioritatea cea mai mică de </w:t>
      </w:r>
      <w:proofErr w:type="spellStart"/>
      <w:r w:rsidRPr="0081731F">
        <w:rPr>
          <w:rFonts w:ascii="Times New Roman" w:hAnsi="Times New Roman"/>
        </w:rPr>
        <w:t>execuţie</w:t>
      </w:r>
      <w:proofErr w:type="spellEnd"/>
      <w:r w:rsidR="00185CCE" w:rsidRPr="0081731F">
        <w:rPr>
          <w:rFonts w:ascii="Times New Roman" w:hAnsi="Times New Roman"/>
        </w:rPr>
        <w:t>,</w:t>
      </w:r>
      <w:r w:rsidRPr="0081731F">
        <w:rPr>
          <w:rFonts w:ascii="Times New Roman" w:hAnsi="Times New Roman"/>
        </w:rPr>
        <w:t xml:space="preserve"> </w:t>
      </w:r>
      <w:proofErr w:type="spellStart"/>
      <w:r w:rsidRPr="0081731F">
        <w:rPr>
          <w:rFonts w:ascii="Times New Roman" w:hAnsi="Times New Roman"/>
        </w:rPr>
        <w:t>şi</w:t>
      </w:r>
      <w:proofErr w:type="spellEnd"/>
      <w:r w:rsidRPr="0081731F">
        <w:rPr>
          <w:rFonts w:ascii="Times New Roman" w:hAnsi="Times New Roman"/>
          <w:spacing w:val="1"/>
        </w:rPr>
        <w:t xml:space="preserve"> </w:t>
      </w:r>
      <w:r w:rsidRPr="0081731F">
        <w:rPr>
          <w:rFonts w:ascii="Times New Roman" w:hAnsi="Times New Roman"/>
        </w:rPr>
        <w:t xml:space="preserve">anume </w:t>
      </w:r>
      <w:proofErr w:type="spellStart"/>
      <w:r w:rsidRPr="0081731F">
        <w:rPr>
          <w:rFonts w:ascii="Times New Roman" w:hAnsi="Times New Roman"/>
        </w:rPr>
        <w:t>preţul</w:t>
      </w:r>
      <w:proofErr w:type="spellEnd"/>
      <w:r w:rsidRPr="0081731F">
        <w:rPr>
          <w:rFonts w:ascii="Times New Roman" w:hAnsi="Times New Roman"/>
        </w:rPr>
        <w:t xml:space="preserve"> cel mai mic de cumpărare, respectiv </w:t>
      </w:r>
      <w:proofErr w:type="spellStart"/>
      <w:r w:rsidRPr="0081731F">
        <w:rPr>
          <w:rFonts w:ascii="Times New Roman" w:hAnsi="Times New Roman"/>
        </w:rPr>
        <w:t>preţul</w:t>
      </w:r>
      <w:proofErr w:type="spellEnd"/>
      <w:r w:rsidRPr="0081731F">
        <w:rPr>
          <w:rFonts w:ascii="Times New Roman" w:hAnsi="Times New Roman"/>
        </w:rPr>
        <w:t xml:space="preserve"> cel mai mare de vânzare al unui produs</w:t>
      </w:r>
      <w:r w:rsidRPr="0081731F">
        <w:rPr>
          <w:rFonts w:ascii="Times New Roman" w:hAnsi="Times New Roman"/>
          <w:spacing w:val="1"/>
        </w:rPr>
        <w:t xml:space="preserve"> </w:t>
      </w:r>
      <w:proofErr w:type="spellStart"/>
      <w:r w:rsidRPr="0081731F">
        <w:rPr>
          <w:rFonts w:ascii="Times New Roman" w:hAnsi="Times New Roman"/>
        </w:rPr>
        <w:t>tranzacţionabil</w:t>
      </w:r>
      <w:proofErr w:type="spellEnd"/>
      <w:r w:rsidRPr="0081731F">
        <w:rPr>
          <w:rFonts w:ascii="Times New Roman" w:hAnsi="Times New Roman"/>
        </w:rPr>
        <w:t>.</w:t>
      </w:r>
    </w:p>
    <w:p w14:paraId="4442170D" w14:textId="1B1ABFCE" w:rsidR="00185CCE" w:rsidRPr="0058676D" w:rsidRDefault="009850A8" w:rsidP="0058676D">
      <w:pPr>
        <w:pStyle w:val="Listparagraf1"/>
        <w:widowControl w:val="0"/>
        <w:numPr>
          <w:ilvl w:val="0"/>
          <w:numId w:val="67"/>
        </w:numPr>
        <w:spacing w:line="280" w:lineRule="exact"/>
        <w:contextualSpacing w:val="0"/>
        <w:rPr>
          <w:rFonts w:ascii="Times New Roman" w:hAnsi="Times New Roman"/>
        </w:rPr>
      </w:pPr>
      <w:r w:rsidRPr="0081731F">
        <w:rPr>
          <w:rFonts w:ascii="Times New Roman" w:hAnsi="Times New Roman"/>
          <w:b/>
        </w:rPr>
        <w:t>Produs standard</w:t>
      </w:r>
      <w:r w:rsidR="009D33F9" w:rsidRPr="0081731F">
        <w:rPr>
          <w:rFonts w:ascii="Times New Roman" w:hAnsi="Times New Roman"/>
          <w:b/>
        </w:rPr>
        <w:t>izat</w:t>
      </w:r>
      <w:r w:rsidRPr="0081731F">
        <w:rPr>
          <w:rFonts w:ascii="Times New Roman" w:hAnsi="Times New Roman"/>
          <w:b/>
        </w:rPr>
        <w:t xml:space="preserve"> –</w:t>
      </w:r>
      <w:r w:rsidR="00185CCE" w:rsidRPr="0081731F">
        <w:rPr>
          <w:rFonts w:ascii="Times New Roman" w:hAnsi="Times New Roman"/>
          <w:b/>
        </w:rPr>
        <w:t xml:space="preserve"> </w:t>
      </w:r>
      <w:r w:rsidR="00185CCE" w:rsidRPr="0081731F">
        <w:rPr>
          <w:rFonts w:ascii="Times New Roman" w:hAnsi="Times New Roman"/>
        </w:rPr>
        <w:t xml:space="preserve">produs definit în cadrul sistemului de </w:t>
      </w:r>
      <w:proofErr w:type="spellStart"/>
      <w:r w:rsidR="00185CCE" w:rsidRPr="0081731F">
        <w:rPr>
          <w:rFonts w:ascii="Times New Roman" w:hAnsi="Times New Roman"/>
        </w:rPr>
        <w:t>tranzacţionare</w:t>
      </w:r>
      <w:proofErr w:type="spellEnd"/>
      <w:r w:rsidR="00185CCE" w:rsidRPr="0081731F">
        <w:rPr>
          <w:rFonts w:ascii="Times New Roman" w:hAnsi="Times New Roman"/>
        </w:rPr>
        <w:t xml:space="preserve"> al BRM, </w:t>
      </w:r>
      <w:r w:rsidR="00981685" w:rsidRPr="0081731F">
        <w:rPr>
          <w:rFonts w:ascii="Times New Roman" w:hAnsi="Times New Roman"/>
        </w:rPr>
        <w:t>conform</w:t>
      </w:r>
      <w:r w:rsidR="00981685" w:rsidRPr="0081731F">
        <w:rPr>
          <w:rFonts w:ascii="Times New Roman" w:hAnsi="Times New Roman"/>
          <w:bCs/>
          <w:color w:val="000000"/>
        </w:rPr>
        <w:t xml:space="preserve"> Art. </w:t>
      </w:r>
      <w:r w:rsidR="0058676D">
        <w:rPr>
          <w:rFonts w:ascii="Times New Roman" w:hAnsi="Times New Roman"/>
          <w:bCs/>
          <w:color w:val="000000"/>
        </w:rPr>
        <w:t>3 din prezenta Procedură</w:t>
      </w:r>
      <w:r w:rsidRPr="0081731F">
        <w:rPr>
          <w:rFonts w:ascii="Times New Roman" w:hAnsi="Times New Roman"/>
        </w:rPr>
        <w:t>.</w:t>
      </w:r>
    </w:p>
    <w:p w14:paraId="600B6F9B" w14:textId="4F5823E7" w:rsidR="003140B9" w:rsidRPr="0081731F" w:rsidRDefault="009850A8" w:rsidP="0081731F">
      <w:pPr>
        <w:pStyle w:val="Listparagraf1"/>
        <w:widowControl w:val="0"/>
        <w:numPr>
          <w:ilvl w:val="0"/>
          <w:numId w:val="67"/>
        </w:numPr>
        <w:spacing w:line="280" w:lineRule="exact"/>
        <w:contextualSpacing w:val="0"/>
        <w:rPr>
          <w:rFonts w:ascii="Times New Roman" w:hAnsi="Times New Roman"/>
        </w:rPr>
      </w:pPr>
      <w:r w:rsidRPr="0081731F">
        <w:rPr>
          <w:rFonts w:ascii="Times New Roman" w:hAnsi="Times New Roman"/>
          <w:b/>
        </w:rPr>
        <w:t xml:space="preserve">Raport de tranzacționare - </w:t>
      </w:r>
      <w:r w:rsidRPr="0081731F">
        <w:rPr>
          <w:rFonts w:ascii="Times New Roman" w:hAnsi="Times New Roman"/>
        </w:rPr>
        <w:t>situație emisă de sistemele de tranzacționare ale BRM fiecărui</w:t>
      </w:r>
      <w:r w:rsidRPr="0081731F">
        <w:rPr>
          <w:rFonts w:ascii="Times New Roman" w:hAnsi="Times New Roman"/>
          <w:spacing w:val="1"/>
        </w:rPr>
        <w:t xml:space="preserve"> </w:t>
      </w:r>
      <w:r w:rsidRPr="0081731F">
        <w:rPr>
          <w:rFonts w:ascii="Times New Roman" w:hAnsi="Times New Roman"/>
        </w:rPr>
        <w:t xml:space="preserve">Participant pentru tranzacțiile proprii, conținând date complete privind </w:t>
      </w:r>
      <w:r w:rsidR="00075CC8" w:rsidRPr="0081731F">
        <w:rPr>
          <w:rFonts w:ascii="Times New Roman" w:hAnsi="Times New Roman"/>
        </w:rPr>
        <w:t>Ordin</w:t>
      </w:r>
      <w:r w:rsidRPr="0081731F">
        <w:rPr>
          <w:rFonts w:ascii="Times New Roman" w:hAnsi="Times New Roman"/>
        </w:rPr>
        <w:t>ele/ ofertele introduse</w:t>
      </w:r>
      <w:r w:rsidRPr="0081731F">
        <w:rPr>
          <w:rFonts w:ascii="Times New Roman" w:hAnsi="Times New Roman"/>
          <w:spacing w:val="-52"/>
        </w:rPr>
        <w:t xml:space="preserve"> </w:t>
      </w:r>
      <w:r w:rsidRPr="0081731F">
        <w:rPr>
          <w:rFonts w:ascii="Times New Roman" w:hAnsi="Times New Roman"/>
        </w:rPr>
        <w:t>și tranzacțiile încheiate: numărul raportului, data sesiunii de tranzacționare, denumirea produsului</w:t>
      </w:r>
      <w:r w:rsidRPr="0081731F">
        <w:rPr>
          <w:rFonts w:ascii="Times New Roman" w:hAnsi="Times New Roman"/>
          <w:spacing w:val="-52"/>
        </w:rPr>
        <w:t xml:space="preserve"> </w:t>
      </w:r>
      <w:r w:rsidR="004D5AA0" w:rsidRPr="0081731F">
        <w:rPr>
          <w:rFonts w:ascii="Times New Roman" w:hAnsi="Times New Roman"/>
          <w:spacing w:val="-52"/>
        </w:rPr>
        <w:t xml:space="preserve">  </w:t>
      </w:r>
      <w:r w:rsidRPr="0081731F">
        <w:rPr>
          <w:rFonts w:ascii="Times New Roman" w:hAnsi="Times New Roman"/>
        </w:rPr>
        <w:t>tranzacționat, cantitatea zilnică [MWh/zi] și totală tranzacționată [MWh], perioada de livrare</w:t>
      </w:r>
      <w:r w:rsidRPr="0081731F">
        <w:rPr>
          <w:rFonts w:ascii="Times New Roman" w:hAnsi="Times New Roman"/>
          <w:spacing w:val="1"/>
        </w:rPr>
        <w:t xml:space="preserve"> </w:t>
      </w:r>
      <w:r w:rsidRPr="0081731F">
        <w:rPr>
          <w:rFonts w:ascii="Times New Roman" w:hAnsi="Times New Roman"/>
        </w:rPr>
        <w:t>(conform produsului tranzacționat), numărul de identificare a fiecărei tranzacții („ID”), numele</w:t>
      </w:r>
      <w:r w:rsidRPr="0081731F">
        <w:rPr>
          <w:rFonts w:ascii="Times New Roman" w:hAnsi="Times New Roman"/>
          <w:spacing w:val="1"/>
        </w:rPr>
        <w:t xml:space="preserve"> </w:t>
      </w:r>
      <w:proofErr w:type="spellStart"/>
      <w:r w:rsidRPr="0081731F">
        <w:rPr>
          <w:rFonts w:ascii="Times New Roman" w:hAnsi="Times New Roman"/>
          <w:spacing w:val="-1"/>
        </w:rPr>
        <w:t>caștigătorului</w:t>
      </w:r>
      <w:proofErr w:type="spellEnd"/>
      <w:r w:rsidRPr="0081731F">
        <w:rPr>
          <w:rFonts w:ascii="Times New Roman" w:hAnsi="Times New Roman"/>
          <w:spacing w:val="-12"/>
        </w:rPr>
        <w:t xml:space="preserve"> </w:t>
      </w:r>
      <w:r w:rsidRPr="0081731F">
        <w:rPr>
          <w:rFonts w:ascii="Times New Roman" w:hAnsi="Times New Roman"/>
          <w:spacing w:val="-1"/>
        </w:rPr>
        <w:t>de</w:t>
      </w:r>
      <w:r w:rsidRPr="0081731F">
        <w:rPr>
          <w:rFonts w:ascii="Times New Roman" w:hAnsi="Times New Roman"/>
          <w:spacing w:val="-12"/>
        </w:rPr>
        <w:t xml:space="preserve"> </w:t>
      </w:r>
      <w:r w:rsidRPr="0081731F">
        <w:rPr>
          <w:rFonts w:ascii="Times New Roman" w:hAnsi="Times New Roman"/>
          <w:spacing w:val="-1"/>
        </w:rPr>
        <w:t>sens</w:t>
      </w:r>
      <w:r w:rsidRPr="0081731F">
        <w:rPr>
          <w:rFonts w:ascii="Times New Roman" w:hAnsi="Times New Roman"/>
          <w:spacing w:val="-9"/>
        </w:rPr>
        <w:t xml:space="preserve"> </w:t>
      </w:r>
      <w:r w:rsidRPr="0081731F">
        <w:rPr>
          <w:rFonts w:ascii="Times New Roman" w:hAnsi="Times New Roman"/>
          <w:spacing w:val="-1"/>
        </w:rPr>
        <w:t>opus,</w:t>
      </w:r>
      <w:r w:rsidRPr="0081731F">
        <w:rPr>
          <w:rFonts w:ascii="Times New Roman" w:hAnsi="Times New Roman"/>
          <w:spacing w:val="-12"/>
        </w:rPr>
        <w:t xml:space="preserve"> </w:t>
      </w:r>
      <w:r w:rsidRPr="0081731F">
        <w:rPr>
          <w:rFonts w:ascii="Times New Roman" w:hAnsi="Times New Roman"/>
          <w:spacing w:val="-1"/>
        </w:rPr>
        <w:t>calitatea</w:t>
      </w:r>
      <w:r w:rsidRPr="0081731F">
        <w:rPr>
          <w:rFonts w:ascii="Times New Roman" w:hAnsi="Times New Roman"/>
          <w:spacing w:val="-9"/>
        </w:rPr>
        <w:t xml:space="preserve"> </w:t>
      </w:r>
      <w:r w:rsidRPr="0081731F">
        <w:rPr>
          <w:rFonts w:ascii="Times New Roman" w:hAnsi="Times New Roman"/>
        </w:rPr>
        <w:t>Participanților</w:t>
      </w:r>
      <w:r w:rsidRPr="0081731F">
        <w:rPr>
          <w:rFonts w:ascii="Times New Roman" w:hAnsi="Times New Roman"/>
          <w:spacing w:val="-13"/>
        </w:rPr>
        <w:t xml:space="preserve"> </w:t>
      </w:r>
      <w:r w:rsidRPr="0081731F">
        <w:rPr>
          <w:rFonts w:ascii="Times New Roman" w:hAnsi="Times New Roman"/>
        </w:rPr>
        <w:t>la</w:t>
      </w:r>
      <w:r w:rsidRPr="0081731F">
        <w:rPr>
          <w:rFonts w:ascii="Times New Roman" w:hAnsi="Times New Roman"/>
          <w:spacing w:val="-12"/>
        </w:rPr>
        <w:t xml:space="preserve"> </w:t>
      </w:r>
      <w:r w:rsidRPr="0081731F">
        <w:rPr>
          <w:rFonts w:ascii="Times New Roman" w:hAnsi="Times New Roman"/>
        </w:rPr>
        <w:t>tranzacție</w:t>
      </w:r>
      <w:r w:rsidRPr="0081731F">
        <w:rPr>
          <w:rFonts w:ascii="Times New Roman" w:hAnsi="Times New Roman"/>
          <w:spacing w:val="-12"/>
        </w:rPr>
        <w:t xml:space="preserve"> </w:t>
      </w:r>
      <w:r w:rsidRPr="0081731F">
        <w:rPr>
          <w:rFonts w:ascii="Times New Roman" w:hAnsi="Times New Roman"/>
        </w:rPr>
        <w:t>(Vânzător/</w:t>
      </w:r>
      <w:r w:rsidRPr="0081731F">
        <w:rPr>
          <w:rFonts w:ascii="Times New Roman" w:hAnsi="Times New Roman"/>
          <w:spacing w:val="-11"/>
        </w:rPr>
        <w:t xml:space="preserve"> </w:t>
      </w:r>
      <w:r w:rsidRPr="0081731F">
        <w:rPr>
          <w:rFonts w:ascii="Times New Roman" w:hAnsi="Times New Roman"/>
        </w:rPr>
        <w:t>Cumpărător),</w:t>
      </w:r>
      <w:r w:rsidRPr="0081731F">
        <w:rPr>
          <w:rFonts w:ascii="Times New Roman" w:hAnsi="Times New Roman"/>
          <w:spacing w:val="-10"/>
        </w:rPr>
        <w:t xml:space="preserve"> </w:t>
      </w:r>
      <w:r w:rsidRPr="0081731F">
        <w:rPr>
          <w:rFonts w:ascii="Times New Roman" w:hAnsi="Times New Roman"/>
        </w:rPr>
        <w:t>cantitatea</w:t>
      </w:r>
      <w:r w:rsidRPr="0081731F">
        <w:rPr>
          <w:rFonts w:ascii="Times New Roman" w:hAnsi="Times New Roman"/>
          <w:spacing w:val="-53"/>
        </w:rPr>
        <w:t xml:space="preserve"> </w:t>
      </w:r>
      <w:r w:rsidRPr="0081731F">
        <w:rPr>
          <w:rFonts w:ascii="Times New Roman" w:hAnsi="Times New Roman"/>
        </w:rPr>
        <w:t>tranzacționată și prețul de adjudecare a fiecărei tranzacții [lei, EUR sau USD/ MWh], marca de</w:t>
      </w:r>
      <w:r w:rsidRPr="0081731F">
        <w:rPr>
          <w:rFonts w:ascii="Times New Roman" w:hAnsi="Times New Roman"/>
          <w:spacing w:val="1"/>
        </w:rPr>
        <w:t xml:space="preserve"> </w:t>
      </w:r>
      <w:r w:rsidRPr="0081731F">
        <w:rPr>
          <w:rFonts w:ascii="Times New Roman" w:hAnsi="Times New Roman"/>
        </w:rPr>
        <w:t>timp.</w:t>
      </w:r>
    </w:p>
    <w:p w14:paraId="037B7020" w14:textId="42EEAB43" w:rsidR="003140B9" w:rsidRPr="0081731F" w:rsidRDefault="009850A8" w:rsidP="0081731F">
      <w:pPr>
        <w:pStyle w:val="Listparagraf1"/>
        <w:widowControl w:val="0"/>
        <w:numPr>
          <w:ilvl w:val="0"/>
          <w:numId w:val="67"/>
        </w:numPr>
        <w:spacing w:line="280" w:lineRule="exact"/>
        <w:contextualSpacing w:val="0"/>
        <w:rPr>
          <w:rFonts w:ascii="Times New Roman" w:hAnsi="Times New Roman"/>
        </w:rPr>
      </w:pPr>
      <w:r w:rsidRPr="0081731F">
        <w:rPr>
          <w:rFonts w:ascii="Times New Roman" w:hAnsi="Times New Roman"/>
          <w:b/>
        </w:rPr>
        <w:t xml:space="preserve">Sesiune de </w:t>
      </w:r>
      <w:proofErr w:type="spellStart"/>
      <w:r w:rsidRPr="0081731F">
        <w:rPr>
          <w:rFonts w:ascii="Times New Roman" w:hAnsi="Times New Roman"/>
          <w:b/>
        </w:rPr>
        <w:t>tranzacţionare</w:t>
      </w:r>
      <w:proofErr w:type="spellEnd"/>
      <w:r w:rsidRPr="0081731F">
        <w:rPr>
          <w:rFonts w:ascii="Times New Roman" w:hAnsi="Times New Roman"/>
          <w:b/>
        </w:rPr>
        <w:t xml:space="preserve"> </w:t>
      </w:r>
      <w:r w:rsidRPr="0081731F">
        <w:rPr>
          <w:rFonts w:ascii="Times New Roman" w:hAnsi="Times New Roman"/>
        </w:rPr>
        <w:t xml:space="preserve">- interval de derulare a procedurii de </w:t>
      </w:r>
      <w:proofErr w:type="spellStart"/>
      <w:r w:rsidRPr="0081731F">
        <w:rPr>
          <w:rFonts w:ascii="Times New Roman" w:hAnsi="Times New Roman"/>
        </w:rPr>
        <w:t>tranzacţionare</w:t>
      </w:r>
      <w:proofErr w:type="spellEnd"/>
      <w:r w:rsidRPr="0081731F">
        <w:rPr>
          <w:rFonts w:ascii="Times New Roman" w:hAnsi="Times New Roman"/>
        </w:rPr>
        <w:t xml:space="preserve"> dublu</w:t>
      </w:r>
      <w:r w:rsidRPr="0081731F">
        <w:rPr>
          <w:rFonts w:ascii="Times New Roman" w:hAnsi="Times New Roman"/>
          <w:spacing w:val="1"/>
        </w:rPr>
        <w:t xml:space="preserve"> </w:t>
      </w:r>
      <w:r w:rsidRPr="0081731F">
        <w:rPr>
          <w:rFonts w:ascii="Times New Roman" w:hAnsi="Times New Roman"/>
        </w:rPr>
        <w:t xml:space="preserve">competitivă, în care se pot introduce, modifica, suspenda sau anula </w:t>
      </w:r>
      <w:r w:rsidR="00075CC8" w:rsidRPr="0081731F">
        <w:rPr>
          <w:rFonts w:ascii="Times New Roman" w:hAnsi="Times New Roman"/>
        </w:rPr>
        <w:t>Ordin</w:t>
      </w:r>
      <w:r w:rsidRPr="0081731F">
        <w:rPr>
          <w:rFonts w:ascii="Times New Roman" w:hAnsi="Times New Roman"/>
        </w:rPr>
        <w:t xml:space="preserve">e de vânzare </w:t>
      </w:r>
      <w:proofErr w:type="spellStart"/>
      <w:r w:rsidRPr="0081731F">
        <w:rPr>
          <w:rFonts w:ascii="Times New Roman" w:hAnsi="Times New Roman"/>
        </w:rPr>
        <w:t>şi</w:t>
      </w:r>
      <w:proofErr w:type="spellEnd"/>
      <w:r w:rsidRPr="0081731F">
        <w:rPr>
          <w:rFonts w:ascii="Times New Roman" w:hAnsi="Times New Roman"/>
        </w:rPr>
        <w:t xml:space="preserve"> /sau de</w:t>
      </w:r>
      <w:r w:rsidRPr="0081731F">
        <w:rPr>
          <w:rFonts w:ascii="Times New Roman" w:hAnsi="Times New Roman"/>
          <w:spacing w:val="1"/>
        </w:rPr>
        <w:t xml:space="preserve"> </w:t>
      </w:r>
      <w:r w:rsidRPr="0081731F">
        <w:rPr>
          <w:rFonts w:ascii="Times New Roman" w:hAnsi="Times New Roman"/>
        </w:rPr>
        <w:t xml:space="preserve">cumpărare </w:t>
      </w:r>
      <w:proofErr w:type="spellStart"/>
      <w:r w:rsidRPr="0081731F">
        <w:rPr>
          <w:rFonts w:ascii="Times New Roman" w:hAnsi="Times New Roman"/>
        </w:rPr>
        <w:t>şi</w:t>
      </w:r>
      <w:proofErr w:type="spellEnd"/>
      <w:r w:rsidRPr="0081731F">
        <w:rPr>
          <w:rFonts w:ascii="Times New Roman" w:hAnsi="Times New Roman"/>
        </w:rPr>
        <w:t xml:space="preserve"> se pot încheia </w:t>
      </w:r>
      <w:proofErr w:type="spellStart"/>
      <w:r w:rsidRPr="0081731F">
        <w:rPr>
          <w:rFonts w:ascii="Times New Roman" w:hAnsi="Times New Roman"/>
        </w:rPr>
        <w:t>tranzacţii</w:t>
      </w:r>
      <w:proofErr w:type="spellEnd"/>
      <w:r w:rsidRPr="0081731F">
        <w:rPr>
          <w:rFonts w:ascii="Times New Roman" w:hAnsi="Times New Roman"/>
        </w:rPr>
        <w:t xml:space="preserve"> - dacă sunt îndeplinite </w:t>
      </w:r>
      <w:proofErr w:type="spellStart"/>
      <w:r w:rsidRPr="0081731F">
        <w:rPr>
          <w:rFonts w:ascii="Times New Roman" w:hAnsi="Times New Roman"/>
        </w:rPr>
        <w:t>condiţiile</w:t>
      </w:r>
      <w:proofErr w:type="spellEnd"/>
      <w:r w:rsidRPr="0081731F">
        <w:rPr>
          <w:rFonts w:ascii="Times New Roman" w:hAnsi="Times New Roman"/>
        </w:rPr>
        <w:t xml:space="preserve"> de corelare stabilite prin</w:t>
      </w:r>
      <w:r w:rsidRPr="0081731F">
        <w:rPr>
          <w:rFonts w:ascii="Times New Roman" w:hAnsi="Times New Roman"/>
          <w:spacing w:val="1"/>
        </w:rPr>
        <w:t xml:space="preserve"> </w:t>
      </w:r>
      <w:r w:rsidRPr="0081731F">
        <w:rPr>
          <w:rFonts w:ascii="Times New Roman" w:hAnsi="Times New Roman"/>
        </w:rPr>
        <w:t>algoritmii</w:t>
      </w:r>
      <w:r w:rsidRPr="0081731F">
        <w:rPr>
          <w:rFonts w:ascii="Times New Roman" w:hAnsi="Times New Roman"/>
          <w:spacing w:val="-3"/>
        </w:rPr>
        <w:t xml:space="preserve"> </w:t>
      </w:r>
      <w:r w:rsidRPr="0081731F">
        <w:rPr>
          <w:rFonts w:ascii="Times New Roman" w:hAnsi="Times New Roman"/>
        </w:rPr>
        <w:t>sistemelor de</w:t>
      </w:r>
      <w:r w:rsidRPr="0081731F">
        <w:rPr>
          <w:rFonts w:ascii="Times New Roman" w:hAnsi="Times New Roman"/>
          <w:spacing w:val="-2"/>
        </w:rPr>
        <w:t xml:space="preserve"> </w:t>
      </w:r>
      <w:proofErr w:type="spellStart"/>
      <w:r w:rsidRPr="0081731F">
        <w:rPr>
          <w:rFonts w:ascii="Times New Roman" w:hAnsi="Times New Roman"/>
        </w:rPr>
        <w:t>tranzacţionare</w:t>
      </w:r>
      <w:proofErr w:type="spellEnd"/>
      <w:r w:rsidRPr="0081731F">
        <w:rPr>
          <w:rFonts w:ascii="Times New Roman" w:hAnsi="Times New Roman"/>
        </w:rPr>
        <w:t>.</w:t>
      </w:r>
    </w:p>
    <w:p w14:paraId="318924E9" w14:textId="77777777" w:rsidR="003140B9" w:rsidRPr="0081731F" w:rsidRDefault="009850A8" w:rsidP="0081731F">
      <w:pPr>
        <w:pStyle w:val="Listparagraf1"/>
        <w:widowControl w:val="0"/>
        <w:numPr>
          <w:ilvl w:val="0"/>
          <w:numId w:val="67"/>
        </w:numPr>
        <w:spacing w:line="280" w:lineRule="exact"/>
        <w:contextualSpacing w:val="0"/>
        <w:rPr>
          <w:rFonts w:ascii="Times New Roman" w:hAnsi="Times New Roman"/>
        </w:rPr>
      </w:pPr>
      <w:r w:rsidRPr="0081731F">
        <w:rPr>
          <w:rFonts w:ascii="Times New Roman" w:hAnsi="Times New Roman"/>
          <w:b/>
        </w:rPr>
        <w:t>Sisteme de tranzacționare</w:t>
      </w:r>
      <w:r w:rsidRPr="0081731F">
        <w:rPr>
          <w:rFonts w:ascii="Times New Roman" w:hAnsi="Times New Roman"/>
        </w:rPr>
        <w:t>– sisteme informatice exploatate și administrate de BRM în scopul</w:t>
      </w:r>
      <w:r w:rsidRPr="0081731F">
        <w:rPr>
          <w:rFonts w:ascii="Times New Roman" w:hAnsi="Times New Roman"/>
          <w:spacing w:val="1"/>
        </w:rPr>
        <w:t xml:space="preserve"> </w:t>
      </w:r>
      <w:r w:rsidRPr="0081731F">
        <w:rPr>
          <w:rFonts w:ascii="Times New Roman" w:hAnsi="Times New Roman"/>
        </w:rPr>
        <w:t>realizării</w:t>
      </w:r>
      <w:r w:rsidRPr="0081731F">
        <w:rPr>
          <w:rFonts w:ascii="Times New Roman" w:hAnsi="Times New Roman"/>
          <w:spacing w:val="-3"/>
        </w:rPr>
        <w:t xml:space="preserve"> </w:t>
      </w:r>
      <w:r w:rsidRPr="0081731F">
        <w:rPr>
          <w:rFonts w:ascii="Times New Roman" w:hAnsi="Times New Roman"/>
        </w:rPr>
        <w:t>tranzacțiilor</w:t>
      </w:r>
      <w:r w:rsidR="00981685" w:rsidRPr="0081731F">
        <w:rPr>
          <w:rFonts w:ascii="Times New Roman" w:hAnsi="Times New Roman"/>
        </w:rPr>
        <w:t xml:space="preserve">, care aplică ansamblu de reguli și mecanisme de ofertare, negociere și </w:t>
      </w:r>
      <w:proofErr w:type="spellStart"/>
      <w:r w:rsidR="00981685" w:rsidRPr="0081731F">
        <w:rPr>
          <w:rFonts w:ascii="Times New Roman" w:hAnsi="Times New Roman"/>
        </w:rPr>
        <w:t>tranzacţionare</w:t>
      </w:r>
      <w:proofErr w:type="spellEnd"/>
      <w:r w:rsidR="00981685" w:rsidRPr="0081731F">
        <w:rPr>
          <w:rFonts w:ascii="Times New Roman" w:hAnsi="Times New Roman"/>
        </w:rPr>
        <w:t xml:space="preserve"> prevăzute de prezenta Procedură</w:t>
      </w:r>
      <w:r w:rsidRPr="0081731F">
        <w:rPr>
          <w:rFonts w:ascii="Times New Roman" w:hAnsi="Times New Roman"/>
        </w:rPr>
        <w:t>.</w:t>
      </w:r>
    </w:p>
    <w:p w14:paraId="6AD5AE96" w14:textId="6A1BCBBD" w:rsidR="003140B9" w:rsidRPr="004C37E0" w:rsidRDefault="009850A8" w:rsidP="004C37E0">
      <w:pPr>
        <w:pStyle w:val="Listparagraf1"/>
        <w:widowControl w:val="0"/>
        <w:numPr>
          <w:ilvl w:val="0"/>
          <w:numId w:val="67"/>
        </w:numPr>
        <w:spacing w:line="280" w:lineRule="exact"/>
        <w:contextualSpacing w:val="0"/>
        <w:rPr>
          <w:rFonts w:ascii="Times New Roman" w:hAnsi="Times New Roman"/>
        </w:rPr>
      </w:pPr>
      <w:proofErr w:type="spellStart"/>
      <w:r w:rsidRPr="0081731F">
        <w:rPr>
          <w:rFonts w:ascii="Times New Roman" w:hAnsi="Times New Roman"/>
          <w:b/>
        </w:rPr>
        <w:t>Tranzacţie</w:t>
      </w:r>
      <w:proofErr w:type="spellEnd"/>
      <w:r w:rsidRPr="0081731F">
        <w:rPr>
          <w:rFonts w:ascii="Times New Roman" w:hAnsi="Times New Roman"/>
          <w:b/>
        </w:rPr>
        <w:t xml:space="preserve"> </w:t>
      </w:r>
      <w:r w:rsidRPr="0081731F">
        <w:rPr>
          <w:rFonts w:ascii="Times New Roman" w:hAnsi="Times New Roman"/>
          <w:b/>
          <w:i/>
        </w:rPr>
        <w:t xml:space="preserve">- </w:t>
      </w:r>
      <w:proofErr w:type="spellStart"/>
      <w:r w:rsidRPr="0081731F">
        <w:rPr>
          <w:rFonts w:ascii="Times New Roman" w:hAnsi="Times New Roman"/>
        </w:rPr>
        <w:t>operaţiune</w:t>
      </w:r>
      <w:proofErr w:type="spellEnd"/>
      <w:r w:rsidRPr="0081731F">
        <w:rPr>
          <w:rFonts w:ascii="Times New Roman" w:hAnsi="Times New Roman"/>
        </w:rPr>
        <w:t xml:space="preserve"> încheiată în sistemul de </w:t>
      </w:r>
      <w:proofErr w:type="spellStart"/>
      <w:r w:rsidRPr="0081731F">
        <w:rPr>
          <w:rFonts w:ascii="Times New Roman" w:hAnsi="Times New Roman"/>
        </w:rPr>
        <w:t>tranzacţionare</w:t>
      </w:r>
      <w:proofErr w:type="spellEnd"/>
      <w:r w:rsidRPr="0081731F">
        <w:rPr>
          <w:rFonts w:ascii="Times New Roman" w:hAnsi="Times New Roman"/>
        </w:rPr>
        <w:t xml:space="preserve"> în urma corelării unei oferte de</w:t>
      </w:r>
      <w:r w:rsidRPr="0081731F">
        <w:rPr>
          <w:rFonts w:ascii="Times New Roman" w:hAnsi="Times New Roman"/>
          <w:spacing w:val="1"/>
        </w:rPr>
        <w:t xml:space="preserve"> </w:t>
      </w:r>
      <w:r w:rsidRPr="0081731F">
        <w:rPr>
          <w:rFonts w:ascii="Times New Roman" w:hAnsi="Times New Roman"/>
        </w:rPr>
        <w:t>vânzare</w:t>
      </w:r>
      <w:r w:rsidRPr="0081731F">
        <w:rPr>
          <w:rFonts w:ascii="Times New Roman" w:hAnsi="Times New Roman"/>
          <w:spacing w:val="-3"/>
        </w:rPr>
        <w:t xml:space="preserve"> </w:t>
      </w:r>
      <w:r w:rsidRPr="0081731F">
        <w:rPr>
          <w:rFonts w:ascii="Times New Roman" w:hAnsi="Times New Roman"/>
        </w:rPr>
        <w:t>cu</w:t>
      </w:r>
      <w:r w:rsidRPr="0081731F">
        <w:rPr>
          <w:rFonts w:ascii="Times New Roman" w:hAnsi="Times New Roman"/>
          <w:spacing w:val="-2"/>
        </w:rPr>
        <w:t xml:space="preserve"> </w:t>
      </w:r>
      <w:r w:rsidRPr="0081731F">
        <w:rPr>
          <w:rFonts w:ascii="Times New Roman" w:hAnsi="Times New Roman"/>
        </w:rPr>
        <w:t>o</w:t>
      </w:r>
      <w:r w:rsidRPr="0081731F">
        <w:rPr>
          <w:rFonts w:ascii="Times New Roman" w:hAnsi="Times New Roman"/>
          <w:spacing w:val="-2"/>
        </w:rPr>
        <w:t xml:space="preserve"> </w:t>
      </w:r>
      <w:r w:rsidRPr="0081731F">
        <w:rPr>
          <w:rFonts w:ascii="Times New Roman" w:hAnsi="Times New Roman"/>
        </w:rPr>
        <w:t>ofertă</w:t>
      </w:r>
      <w:r w:rsidRPr="0081731F">
        <w:rPr>
          <w:rFonts w:ascii="Times New Roman" w:hAnsi="Times New Roman"/>
          <w:spacing w:val="-2"/>
        </w:rPr>
        <w:t xml:space="preserve"> </w:t>
      </w:r>
      <w:r w:rsidRPr="0081731F">
        <w:rPr>
          <w:rFonts w:ascii="Times New Roman" w:hAnsi="Times New Roman"/>
        </w:rPr>
        <w:t>de</w:t>
      </w:r>
      <w:r w:rsidRPr="0081731F">
        <w:rPr>
          <w:rFonts w:ascii="Times New Roman" w:hAnsi="Times New Roman"/>
          <w:spacing w:val="-2"/>
        </w:rPr>
        <w:t xml:space="preserve"> </w:t>
      </w:r>
      <w:r w:rsidRPr="0081731F">
        <w:rPr>
          <w:rFonts w:ascii="Times New Roman" w:hAnsi="Times New Roman"/>
        </w:rPr>
        <w:t>cumpărare,</w:t>
      </w:r>
      <w:r w:rsidRPr="0081731F">
        <w:rPr>
          <w:rFonts w:ascii="Times New Roman" w:hAnsi="Times New Roman"/>
          <w:spacing w:val="-4"/>
        </w:rPr>
        <w:t xml:space="preserve"> </w:t>
      </w:r>
      <w:r w:rsidRPr="0081731F">
        <w:rPr>
          <w:rFonts w:ascii="Times New Roman" w:hAnsi="Times New Roman"/>
        </w:rPr>
        <w:t>conform</w:t>
      </w:r>
      <w:r w:rsidRPr="0081731F">
        <w:rPr>
          <w:rFonts w:ascii="Times New Roman" w:hAnsi="Times New Roman"/>
          <w:spacing w:val="-1"/>
        </w:rPr>
        <w:t xml:space="preserve"> </w:t>
      </w:r>
      <w:r w:rsidRPr="0081731F">
        <w:rPr>
          <w:rFonts w:ascii="Times New Roman" w:hAnsi="Times New Roman"/>
        </w:rPr>
        <w:t>algoritmilor</w:t>
      </w:r>
      <w:r w:rsidRPr="0081731F">
        <w:rPr>
          <w:rFonts w:ascii="Times New Roman" w:hAnsi="Times New Roman"/>
          <w:spacing w:val="-2"/>
        </w:rPr>
        <w:t xml:space="preserve"> </w:t>
      </w:r>
      <w:r w:rsidRPr="0081731F">
        <w:rPr>
          <w:rFonts w:ascii="Times New Roman" w:hAnsi="Times New Roman"/>
        </w:rPr>
        <w:t>specifici</w:t>
      </w:r>
      <w:r w:rsidRPr="0081731F">
        <w:rPr>
          <w:rFonts w:ascii="Times New Roman" w:hAnsi="Times New Roman"/>
          <w:spacing w:val="-1"/>
        </w:rPr>
        <w:t xml:space="preserve"> </w:t>
      </w:r>
      <w:r w:rsidRPr="0081731F">
        <w:rPr>
          <w:rFonts w:ascii="Times New Roman" w:hAnsi="Times New Roman"/>
        </w:rPr>
        <w:t>ai</w:t>
      </w:r>
      <w:r w:rsidRPr="0081731F">
        <w:rPr>
          <w:rFonts w:ascii="Times New Roman" w:hAnsi="Times New Roman"/>
          <w:spacing w:val="-1"/>
        </w:rPr>
        <w:t xml:space="preserve"> </w:t>
      </w:r>
      <w:r w:rsidR="00981685" w:rsidRPr="0081731F">
        <w:rPr>
          <w:rFonts w:ascii="Times New Roman" w:hAnsi="Times New Roman"/>
        </w:rPr>
        <w:t>Sistemelor</w:t>
      </w:r>
      <w:r w:rsidR="00981685" w:rsidRPr="0081731F">
        <w:rPr>
          <w:rFonts w:ascii="Times New Roman" w:hAnsi="Times New Roman"/>
          <w:spacing w:val="-2"/>
        </w:rPr>
        <w:t xml:space="preserve"> </w:t>
      </w:r>
      <w:r w:rsidRPr="0081731F">
        <w:rPr>
          <w:rFonts w:ascii="Times New Roman" w:hAnsi="Times New Roman"/>
        </w:rPr>
        <w:t>de</w:t>
      </w:r>
      <w:r w:rsidRPr="0081731F">
        <w:rPr>
          <w:rFonts w:ascii="Times New Roman" w:hAnsi="Times New Roman"/>
          <w:spacing w:val="2"/>
        </w:rPr>
        <w:t xml:space="preserve"> </w:t>
      </w:r>
      <w:proofErr w:type="spellStart"/>
      <w:r w:rsidRPr="0081731F">
        <w:rPr>
          <w:rFonts w:ascii="Times New Roman" w:hAnsi="Times New Roman"/>
        </w:rPr>
        <w:t>tranzacţionare</w:t>
      </w:r>
      <w:proofErr w:type="spellEnd"/>
      <w:r w:rsidRPr="0081731F">
        <w:rPr>
          <w:rFonts w:ascii="Times New Roman" w:hAnsi="Times New Roman"/>
        </w:rPr>
        <w:t>.</w:t>
      </w:r>
    </w:p>
    <w:p w14:paraId="2297A2C3" w14:textId="77777777" w:rsidR="003140B9" w:rsidRPr="0081731F" w:rsidRDefault="003140B9" w:rsidP="005D5B63">
      <w:pPr>
        <w:pStyle w:val="BodyText"/>
      </w:pPr>
    </w:p>
    <w:p w14:paraId="2E4BC678" w14:textId="77777777" w:rsidR="003140B9" w:rsidRPr="0081731F" w:rsidRDefault="003140B9" w:rsidP="005D5B63">
      <w:pPr>
        <w:pStyle w:val="BodyText"/>
        <w:spacing w:before="9"/>
      </w:pPr>
    </w:p>
    <w:p w14:paraId="2C09A2D7" w14:textId="1272917E" w:rsidR="003140B9" w:rsidRPr="009F3468" w:rsidRDefault="009850A8" w:rsidP="005D5B63">
      <w:pPr>
        <w:pStyle w:val="Heading1"/>
        <w:ind w:left="0" w:right="375"/>
        <w:jc w:val="center"/>
      </w:pPr>
      <w:r w:rsidRPr="009F3468">
        <w:t>PRODUSE</w:t>
      </w:r>
      <w:r w:rsidRPr="009F3468">
        <w:rPr>
          <w:spacing w:val="-5"/>
        </w:rPr>
        <w:t xml:space="preserve"> </w:t>
      </w:r>
      <w:r w:rsidRPr="009F3468">
        <w:t>STANDARD</w:t>
      </w:r>
      <w:r w:rsidR="009D33F9" w:rsidRPr="009F3468">
        <w:t>IZATE</w:t>
      </w:r>
      <w:r w:rsidRPr="009F3468">
        <w:t xml:space="preserve"> SI</w:t>
      </w:r>
      <w:r w:rsidRPr="009F3468">
        <w:rPr>
          <w:spacing w:val="-3"/>
        </w:rPr>
        <w:t xml:space="preserve"> </w:t>
      </w:r>
      <w:r w:rsidRPr="009F3468">
        <w:t>FLEXIBILE</w:t>
      </w:r>
      <w:r w:rsidRPr="009F3468">
        <w:rPr>
          <w:spacing w:val="-3"/>
        </w:rPr>
        <w:t xml:space="preserve"> </w:t>
      </w:r>
      <w:r w:rsidRPr="009F3468">
        <w:t>ADMISE</w:t>
      </w:r>
      <w:r w:rsidRPr="009F3468">
        <w:rPr>
          <w:spacing w:val="-7"/>
        </w:rPr>
        <w:t xml:space="preserve"> </w:t>
      </w:r>
      <w:r w:rsidRPr="009F3468">
        <w:t>LA</w:t>
      </w:r>
      <w:r w:rsidRPr="009F3468">
        <w:rPr>
          <w:spacing w:val="-3"/>
        </w:rPr>
        <w:t xml:space="preserve"> </w:t>
      </w:r>
      <w:r w:rsidRPr="009F3468">
        <w:t>TRANZACŢIONARE</w:t>
      </w:r>
    </w:p>
    <w:p w14:paraId="08B8E342" w14:textId="77777777" w:rsidR="003140B9" w:rsidRPr="0081731F" w:rsidRDefault="003140B9" w:rsidP="005D5B63">
      <w:pPr>
        <w:pStyle w:val="BodyText"/>
        <w:spacing w:before="9"/>
        <w:rPr>
          <w:b/>
        </w:rPr>
      </w:pPr>
    </w:p>
    <w:p w14:paraId="37F30397" w14:textId="77777777" w:rsidR="003140B9" w:rsidRPr="009F3468" w:rsidRDefault="009850A8" w:rsidP="005D5B63">
      <w:pPr>
        <w:ind w:left="380"/>
        <w:rPr>
          <w:b/>
        </w:rPr>
      </w:pPr>
      <w:r w:rsidRPr="009F3468">
        <w:rPr>
          <w:b/>
        </w:rPr>
        <w:t>Art.3</w:t>
      </w:r>
    </w:p>
    <w:p w14:paraId="00DD7C92" w14:textId="77777777" w:rsidR="003140B9" w:rsidRPr="0081731F" w:rsidRDefault="003140B9" w:rsidP="005D5B63">
      <w:pPr>
        <w:pStyle w:val="BodyText"/>
        <w:spacing w:before="9"/>
        <w:rPr>
          <w:b/>
        </w:rPr>
      </w:pPr>
    </w:p>
    <w:p w14:paraId="1DEA9E85" w14:textId="1F3A1D56" w:rsidR="00BD20B0" w:rsidRPr="00BD20B0" w:rsidRDefault="009850A8" w:rsidP="00093331">
      <w:pPr>
        <w:pStyle w:val="ListParagraph"/>
        <w:numPr>
          <w:ilvl w:val="0"/>
          <w:numId w:val="61"/>
        </w:numPr>
        <w:spacing w:before="91" w:line="266" w:lineRule="auto"/>
        <w:ind w:left="720" w:right="755" w:hanging="360"/>
      </w:pPr>
      <w:r w:rsidRPr="009F3468">
        <w:t>BRM organizează</w:t>
      </w:r>
      <w:r w:rsidRPr="009F3468">
        <w:rPr>
          <w:spacing w:val="-3"/>
        </w:rPr>
        <w:t xml:space="preserve"> </w:t>
      </w:r>
      <w:r w:rsidRPr="009F3468">
        <w:t>sesiuni</w:t>
      </w:r>
      <w:r w:rsidRPr="009F3468">
        <w:rPr>
          <w:spacing w:val="1"/>
        </w:rPr>
        <w:t xml:space="preserve"> </w:t>
      </w:r>
      <w:r w:rsidRPr="009F3468">
        <w:t>de</w:t>
      </w:r>
      <w:r w:rsidRPr="009F3468">
        <w:rPr>
          <w:spacing w:val="-3"/>
        </w:rPr>
        <w:t xml:space="preserve"> </w:t>
      </w:r>
      <w:proofErr w:type="spellStart"/>
      <w:r w:rsidRPr="009F3468">
        <w:t>tranzacţionare</w:t>
      </w:r>
      <w:proofErr w:type="spellEnd"/>
      <w:r w:rsidRPr="009F3468">
        <w:rPr>
          <w:spacing w:val="-2"/>
        </w:rPr>
        <w:t xml:space="preserve"> </w:t>
      </w:r>
      <w:r w:rsidRPr="009F3468">
        <w:t>pentru</w:t>
      </w:r>
      <w:r w:rsidRPr="009F3468">
        <w:rPr>
          <w:spacing w:val="-4"/>
        </w:rPr>
        <w:t xml:space="preserve"> </w:t>
      </w:r>
      <w:r w:rsidR="00093331">
        <w:t>p</w:t>
      </w:r>
      <w:r w:rsidRPr="009F3468">
        <w:t>roduse</w:t>
      </w:r>
      <w:r w:rsidRPr="008D577B">
        <w:rPr>
          <w:spacing w:val="-4"/>
        </w:rPr>
        <w:t xml:space="preserve"> </w:t>
      </w:r>
      <w:r w:rsidRPr="009F3468">
        <w:t>standard</w:t>
      </w:r>
      <w:r w:rsidR="005D5B63" w:rsidRPr="009F3468">
        <w:t>izate</w:t>
      </w:r>
      <w:r w:rsidRPr="009F3468">
        <w:t>,</w:t>
      </w:r>
      <w:r w:rsidRPr="008D577B">
        <w:rPr>
          <w:spacing w:val="-5"/>
        </w:rPr>
        <w:t xml:space="preserve"> </w:t>
      </w:r>
      <w:r w:rsidRPr="009F3468">
        <w:t>în</w:t>
      </w:r>
      <w:r w:rsidRPr="008D577B">
        <w:rPr>
          <w:spacing w:val="-7"/>
        </w:rPr>
        <w:t xml:space="preserve"> </w:t>
      </w:r>
      <w:r w:rsidRPr="009F3468">
        <w:t>ceea</w:t>
      </w:r>
      <w:r w:rsidRPr="008D577B">
        <w:rPr>
          <w:spacing w:val="-6"/>
        </w:rPr>
        <w:t xml:space="preserve"> </w:t>
      </w:r>
      <w:r w:rsidRPr="009F3468">
        <w:t>ce</w:t>
      </w:r>
      <w:r w:rsidRPr="008D577B">
        <w:rPr>
          <w:spacing w:val="-4"/>
        </w:rPr>
        <w:t xml:space="preserve"> </w:t>
      </w:r>
      <w:r w:rsidR="00BD20B0">
        <w:rPr>
          <w:spacing w:val="-4"/>
        </w:rPr>
        <w:t>privește:</w:t>
      </w:r>
    </w:p>
    <w:p w14:paraId="31081408" w14:textId="4E6B818B" w:rsidR="00BD20B0" w:rsidRDefault="00BD20B0" w:rsidP="00BD20B0">
      <w:pPr>
        <w:tabs>
          <w:tab w:val="left" w:pos="698"/>
        </w:tabs>
        <w:spacing w:before="91" w:line="266" w:lineRule="auto"/>
        <w:ind w:left="380" w:right="755"/>
      </w:pPr>
      <w:r>
        <w:lastRenderedPageBreak/>
        <w:t xml:space="preserve">a) </w:t>
      </w:r>
      <w:r w:rsidR="00C03B70">
        <w:tab/>
      </w:r>
      <w:r>
        <w:t>Profilul zilnic al livrărilor:</w:t>
      </w:r>
    </w:p>
    <w:p w14:paraId="167C2AC3" w14:textId="77777777" w:rsidR="00C03B70" w:rsidRDefault="00BD20B0" w:rsidP="00C03B70">
      <w:pPr>
        <w:pStyle w:val="ListParagraph"/>
        <w:numPr>
          <w:ilvl w:val="0"/>
          <w:numId w:val="72"/>
        </w:numPr>
        <w:tabs>
          <w:tab w:val="left" w:pos="698"/>
        </w:tabs>
        <w:spacing w:before="91" w:line="266" w:lineRule="auto"/>
        <w:ind w:right="755"/>
      </w:pPr>
      <w:r>
        <w:t>Livrare în bandă (oferte la putere medie pe int</w:t>
      </w:r>
      <w:r w:rsidR="00C03B70">
        <w:t xml:space="preserve">erval de decontare constantă în </w:t>
      </w:r>
      <w:r>
        <w:t>toate orele zilei);</w:t>
      </w:r>
    </w:p>
    <w:p w14:paraId="53C30B30" w14:textId="4C537A7C" w:rsidR="00C03B70" w:rsidRDefault="00BD20B0" w:rsidP="00C03B70">
      <w:pPr>
        <w:pStyle w:val="ListParagraph"/>
        <w:numPr>
          <w:ilvl w:val="0"/>
          <w:numId w:val="72"/>
        </w:numPr>
        <w:tabs>
          <w:tab w:val="left" w:pos="698"/>
        </w:tabs>
        <w:spacing w:before="91" w:line="266" w:lineRule="auto"/>
        <w:ind w:right="755"/>
      </w:pPr>
      <w:r>
        <w:t xml:space="preserve"> Livrare la puterea medie pe interval de decontare constantă în orele de vârf de</w:t>
      </w:r>
      <w:r w:rsidR="00C03B70">
        <w:t xml:space="preserve"> sarcină</w:t>
      </w:r>
      <w:r>
        <w:t>;</w:t>
      </w:r>
    </w:p>
    <w:p w14:paraId="7E0A6576" w14:textId="1FF8E7C0" w:rsidR="00C03B70" w:rsidRDefault="00BD20B0" w:rsidP="00C03B70">
      <w:pPr>
        <w:pStyle w:val="ListParagraph"/>
        <w:numPr>
          <w:ilvl w:val="0"/>
          <w:numId w:val="72"/>
        </w:numPr>
        <w:tabs>
          <w:tab w:val="left" w:pos="698"/>
        </w:tabs>
        <w:spacing w:before="91" w:line="266" w:lineRule="auto"/>
        <w:ind w:right="755"/>
      </w:pPr>
      <w:r>
        <w:t>Livrare la puterea medie pe interval de decontare</w:t>
      </w:r>
      <w:r w:rsidR="007E7DA7">
        <w:t xml:space="preserve"> </w:t>
      </w:r>
      <w:r>
        <w:t>constantă în orele de vârf de</w:t>
      </w:r>
      <w:r w:rsidR="00C03B70">
        <w:t xml:space="preserve"> </w:t>
      </w:r>
      <w:r>
        <w:t>seară;</w:t>
      </w:r>
    </w:p>
    <w:p w14:paraId="2CDDE3C3" w14:textId="5873182D" w:rsidR="00BD20B0" w:rsidRDefault="00BD20B0" w:rsidP="007E7DA7">
      <w:pPr>
        <w:pStyle w:val="ListParagraph"/>
        <w:numPr>
          <w:ilvl w:val="0"/>
          <w:numId w:val="72"/>
        </w:numPr>
        <w:tabs>
          <w:tab w:val="left" w:pos="698"/>
        </w:tabs>
        <w:spacing w:before="91" w:line="266" w:lineRule="auto"/>
        <w:ind w:right="755"/>
      </w:pPr>
      <w:r>
        <w:t>Livrare la puterea medie pe interval de decontare constantă în orele de gol de</w:t>
      </w:r>
      <w:r w:rsidR="007E7DA7">
        <w:t xml:space="preserve"> </w:t>
      </w:r>
      <w:r>
        <w:t>sarcină.</w:t>
      </w:r>
    </w:p>
    <w:p w14:paraId="57777E37" w14:textId="2BD9784F" w:rsidR="00BD20B0" w:rsidRPr="00E91879" w:rsidRDefault="00BD20B0" w:rsidP="00BD20B0">
      <w:pPr>
        <w:tabs>
          <w:tab w:val="left" w:pos="698"/>
        </w:tabs>
        <w:spacing w:before="91" w:line="266" w:lineRule="auto"/>
        <w:ind w:left="380" w:right="755"/>
        <w:rPr>
          <w:b/>
          <w:bCs/>
        </w:rPr>
      </w:pPr>
      <w:r>
        <w:t xml:space="preserve">b) </w:t>
      </w:r>
      <w:r w:rsidR="007E7DA7">
        <w:tab/>
      </w:r>
      <w:r w:rsidRPr="00E91879">
        <w:rPr>
          <w:b/>
          <w:bCs/>
        </w:rPr>
        <w:t>Puterea medie pe interval de decontare pe contract: 0,1 MW;</w:t>
      </w:r>
    </w:p>
    <w:p w14:paraId="1E31DDAC" w14:textId="768711D9" w:rsidR="00BD20B0" w:rsidRDefault="00BD20B0" w:rsidP="00BD20B0">
      <w:pPr>
        <w:tabs>
          <w:tab w:val="left" w:pos="698"/>
        </w:tabs>
        <w:spacing w:before="91" w:line="266" w:lineRule="auto"/>
        <w:ind w:left="380" w:right="755"/>
      </w:pPr>
      <w:r>
        <w:t xml:space="preserve">c) </w:t>
      </w:r>
      <w:r w:rsidR="007E7DA7">
        <w:tab/>
      </w:r>
      <w:r>
        <w:t>Perioada de livrare a energiei electrice poate fi:</w:t>
      </w:r>
    </w:p>
    <w:p w14:paraId="0316C29D" w14:textId="77777777" w:rsidR="007E7DA7" w:rsidRDefault="00BD20B0" w:rsidP="008C75EF">
      <w:pPr>
        <w:pStyle w:val="ListParagraph"/>
        <w:numPr>
          <w:ilvl w:val="0"/>
          <w:numId w:val="74"/>
        </w:numPr>
        <w:tabs>
          <w:tab w:val="left" w:pos="698"/>
        </w:tabs>
        <w:spacing w:before="91" w:line="266" w:lineRule="auto"/>
        <w:ind w:right="755" w:hanging="20"/>
      </w:pPr>
      <w:r>
        <w:t>1 lună</w:t>
      </w:r>
    </w:p>
    <w:p w14:paraId="1115331D" w14:textId="77777777" w:rsidR="007E7DA7" w:rsidRDefault="00BD20B0" w:rsidP="008C75EF">
      <w:pPr>
        <w:pStyle w:val="ListParagraph"/>
        <w:numPr>
          <w:ilvl w:val="0"/>
          <w:numId w:val="74"/>
        </w:numPr>
        <w:tabs>
          <w:tab w:val="left" w:pos="698"/>
        </w:tabs>
        <w:spacing w:before="91" w:line="266" w:lineRule="auto"/>
        <w:ind w:right="755" w:hanging="20"/>
      </w:pPr>
      <w:r>
        <w:t>1 trimestru</w:t>
      </w:r>
    </w:p>
    <w:p w14:paraId="4A54BBEE" w14:textId="77777777" w:rsidR="007E7DA7" w:rsidRDefault="00BD20B0" w:rsidP="008C75EF">
      <w:pPr>
        <w:pStyle w:val="ListParagraph"/>
        <w:numPr>
          <w:ilvl w:val="0"/>
          <w:numId w:val="74"/>
        </w:numPr>
        <w:tabs>
          <w:tab w:val="left" w:pos="698"/>
        </w:tabs>
        <w:spacing w:before="91" w:line="266" w:lineRule="auto"/>
        <w:ind w:right="755" w:hanging="20"/>
      </w:pPr>
      <w:r>
        <w:t>1 semestru</w:t>
      </w:r>
    </w:p>
    <w:p w14:paraId="462921A6" w14:textId="15070B99" w:rsidR="00BD20B0" w:rsidRDefault="00BD20B0" w:rsidP="008C75EF">
      <w:pPr>
        <w:pStyle w:val="ListParagraph"/>
        <w:numPr>
          <w:ilvl w:val="0"/>
          <w:numId w:val="74"/>
        </w:numPr>
        <w:tabs>
          <w:tab w:val="left" w:pos="698"/>
        </w:tabs>
        <w:spacing w:before="91" w:line="266" w:lineRule="auto"/>
        <w:ind w:right="755" w:hanging="20"/>
      </w:pPr>
      <w:r>
        <w:t>1 an calendaristic</w:t>
      </w:r>
    </w:p>
    <w:p w14:paraId="32FCAB28" w14:textId="77777777" w:rsidR="00BD20B0" w:rsidRDefault="00BD20B0" w:rsidP="00BD20B0">
      <w:pPr>
        <w:tabs>
          <w:tab w:val="left" w:pos="698"/>
        </w:tabs>
        <w:spacing w:before="91" w:line="266" w:lineRule="auto"/>
        <w:ind w:left="380" w:right="755"/>
      </w:pPr>
      <w:r>
        <w:t>d) Data începerii și data finalizării livrării;</w:t>
      </w:r>
    </w:p>
    <w:p w14:paraId="223EECCF" w14:textId="411C7C7E" w:rsidR="00BD20B0" w:rsidRDefault="00BD20B0" w:rsidP="00BD20B0">
      <w:pPr>
        <w:tabs>
          <w:tab w:val="left" w:pos="698"/>
        </w:tabs>
        <w:spacing w:before="91" w:line="266" w:lineRule="auto"/>
        <w:ind w:left="380" w:right="755"/>
      </w:pPr>
      <w:r>
        <w:t xml:space="preserve">e) Cantitatea de energie electrică </w:t>
      </w:r>
      <w:proofErr w:type="spellStart"/>
      <w:r>
        <w:t>tr</w:t>
      </w:r>
      <w:r w:rsidR="00093331">
        <w:t>anzacţionată</w:t>
      </w:r>
      <w:proofErr w:type="spellEnd"/>
      <w:r w:rsidR="00093331">
        <w:t xml:space="preserve"> printr-un contract;</w:t>
      </w:r>
    </w:p>
    <w:p w14:paraId="23C20244" w14:textId="7D19EB52" w:rsidR="00BD20B0" w:rsidRPr="00BD20B0" w:rsidRDefault="00BD20B0" w:rsidP="008C75EF">
      <w:pPr>
        <w:tabs>
          <w:tab w:val="left" w:pos="698"/>
        </w:tabs>
        <w:spacing w:before="91" w:line="266" w:lineRule="auto"/>
        <w:ind w:left="380" w:right="755"/>
        <w:jc w:val="both"/>
      </w:pPr>
      <w:r>
        <w:t xml:space="preserve">f) </w:t>
      </w:r>
      <w:proofErr w:type="spellStart"/>
      <w:r>
        <w:t>Preţul</w:t>
      </w:r>
      <w:proofErr w:type="spellEnd"/>
      <w:r>
        <w:t xml:space="preserve"> la care este ofertată cantitatea de energie ele</w:t>
      </w:r>
      <w:r w:rsidR="00DD0827">
        <w:t xml:space="preserve">ctrică </w:t>
      </w:r>
      <w:proofErr w:type="spellStart"/>
      <w:r w:rsidR="00DD0827">
        <w:t>tranzacţionată</w:t>
      </w:r>
      <w:proofErr w:type="spellEnd"/>
      <w:r w:rsidR="00DD0827">
        <w:t xml:space="preserve"> printr-un </w:t>
      </w:r>
      <w:r w:rsidR="00D948F6">
        <w:t>contract, exprimat în lei,</w:t>
      </w:r>
      <w:r w:rsidR="00D948F6" w:rsidRPr="00D948F6">
        <w:t xml:space="preserve"> </w:t>
      </w:r>
      <w:r w:rsidR="00D948F6" w:rsidRPr="0081731F">
        <w:t>EUR sau USD/ MWh</w:t>
      </w:r>
      <w:r>
        <w:t xml:space="preserve">, </w:t>
      </w:r>
      <w:r w:rsidRPr="00446992">
        <w:rPr>
          <w:b/>
          <w:bCs/>
        </w:rPr>
        <w:t xml:space="preserve">reprezintă </w:t>
      </w:r>
      <w:proofErr w:type="spellStart"/>
      <w:r w:rsidRPr="00446992">
        <w:rPr>
          <w:b/>
          <w:bCs/>
        </w:rPr>
        <w:t>preţul</w:t>
      </w:r>
      <w:proofErr w:type="spellEnd"/>
      <w:r w:rsidRPr="00446992">
        <w:rPr>
          <w:b/>
          <w:bCs/>
        </w:rPr>
        <w:t xml:space="preserve"> energiei elect</w:t>
      </w:r>
      <w:r w:rsidR="00DD0827" w:rsidRPr="00446992">
        <w:rPr>
          <w:b/>
          <w:bCs/>
        </w:rPr>
        <w:t xml:space="preserve">rice propus de participantul la </w:t>
      </w:r>
      <w:r w:rsidRPr="00446992">
        <w:rPr>
          <w:b/>
          <w:bCs/>
        </w:rPr>
        <w:t>tranzacționare, inclusiv componenta TG a tarifului de transport</w:t>
      </w:r>
      <w:r>
        <w:t>, exclusiv TVA.</w:t>
      </w:r>
    </w:p>
    <w:p w14:paraId="3FF9D65C" w14:textId="5089573B" w:rsidR="005D5B63" w:rsidRPr="009F3468" w:rsidRDefault="00727C4E" w:rsidP="003E4985">
      <w:pPr>
        <w:pStyle w:val="tagcollapsed"/>
        <w:numPr>
          <w:ilvl w:val="0"/>
          <w:numId w:val="60"/>
        </w:numPr>
        <w:tabs>
          <w:tab w:val="left" w:pos="1100"/>
          <w:tab w:val="left" w:pos="1101"/>
        </w:tabs>
        <w:spacing w:before="184"/>
        <w:ind w:hanging="361"/>
      </w:pPr>
      <w:r w:rsidRPr="009F3468">
        <w:t>Prin exceptie de la lista produselor de mai jos, produsul WEEKEND se va tranzactiona/garanta si deconta in acord cu PROCEDURA  DE ORGANIZARE ȘI FUNCȚIONARE A PIEŢEI PRODUSELOR STANDARDIZATE  PE TERMEN SCURT,ADMINISTRATĂ DE SOCIETATEA BURSA ROMÂNĂ DE MĂRFURI  (ROMANIAN COMMODITIES EXCHANGE) S.A.</w:t>
      </w:r>
      <w:r w:rsidR="005D5B63" w:rsidRPr="009F3468">
        <w:rPr>
          <w:rStyle w:val="slitbdy"/>
          <w:rFonts w:eastAsia="Times New Roman"/>
        </w:rPr>
        <w:t>Weekend (interval de livrare sâmbăta-duminica);</w:t>
      </w:r>
    </w:p>
    <w:p w14:paraId="6EA16D2C" w14:textId="77777777" w:rsidR="005D5B63" w:rsidRPr="009F3468" w:rsidRDefault="005D5B63" w:rsidP="003E4985">
      <w:pPr>
        <w:pStyle w:val="tagcollapsed"/>
        <w:numPr>
          <w:ilvl w:val="0"/>
          <w:numId w:val="60"/>
        </w:numPr>
        <w:tabs>
          <w:tab w:val="left" w:pos="1100"/>
          <w:tab w:val="left" w:pos="1101"/>
        </w:tabs>
        <w:spacing w:before="184"/>
        <w:ind w:hanging="361"/>
      </w:pPr>
      <w:r w:rsidRPr="009F3468">
        <w:rPr>
          <w:rStyle w:val="slitbdy"/>
          <w:rFonts w:eastAsia="Times New Roman"/>
        </w:rPr>
        <w:t>Weekend (interval de livrare sâmbăta-duminica);</w:t>
      </w:r>
    </w:p>
    <w:p w14:paraId="438A719C" w14:textId="77777777" w:rsidR="003140B9" w:rsidRPr="009F3468" w:rsidRDefault="009850A8" w:rsidP="003E4985">
      <w:pPr>
        <w:pStyle w:val="ListParagraph"/>
        <w:numPr>
          <w:ilvl w:val="0"/>
          <w:numId w:val="61"/>
        </w:numPr>
        <w:tabs>
          <w:tab w:val="left" w:pos="750"/>
        </w:tabs>
        <w:spacing w:before="197"/>
        <w:ind w:left="749" w:hanging="370"/>
      </w:pPr>
      <w:r w:rsidRPr="009F3468">
        <w:t>Descrierea</w:t>
      </w:r>
      <w:r w:rsidRPr="009F3468">
        <w:rPr>
          <w:spacing w:val="-4"/>
        </w:rPr>
        <w:t xml:space="preserve"> </w:t>
      </w:r>
      <w:r w:rsidRPr="009F3468">
        <w:t>și</w:t>
      </w:r>
      <w:r w:rsidRPr="009F3468">
        <w:rPr>
          <w:spacing w:val="-2"/>
        </w:rPr>
        <w:t xml:space="preserve"> </w:t>
      </w:r>
      <w:r w:rsidRPr="009F3468">
        <w:t>codificarea</w:t>
      </w:r>
      <w:r w:rsidRPr="009F3468">
        <w:rPr>
          <w:spacing w:val="-1"/>
        </w:rPr>
        <w:t xml:space="preserve"> </w:t>
      </w:r>
      <w:r w:rsidRPr="009F3468">
        <w:t>fiecărui</w:t>
      </w:r>
      <w:r w:rsidRPr="009F3468">
        <w:rPr>
          <w:spacing w:val="-3"/>
        </w:rPr>
        <w:t xml:space="preserve"> </w:t>
      </w:r>
      <w:r w:rsidRPr="009F3468">
        <w:t>produs</w:t>
      </w:r>
      <w:r w:rsidRPr="009F3468">
        <w:rPr>
          <w:spacing w:val="-1"/>
        </w:rPr>
        <w:t xml:space="preserve"> </w:t>
      </w:r>
      <w:r w:rsidRPr="009F3468">
        <w:t>sunt</w:t>
      </w:r>
      <w:r w:rsidRPr="009F3468">
        <w:rPr>
          <w:spacing w:val="-3"/>
        </w:rPr>
        <w:t xml:space="preserve"> </w:t>
      </w:r>
      <w:r w:rsidRPr="009F3468">
        <w:t>precizate</w:t>
      </w:r>
      <w:r w:rsidRPr="009F3468">
        <w:rPr>
          <w:spacing w:val="-3"/>
        </w:rPr>
        <w:t xml:space="preserve"> </w:t>
      </w:r>
      <w:r w:rsidRPr="009F3468">
        <w:t>în</w:t>
      </w:r>
      <w:r w:rsidRPr="009F3468">
        <w:rPr>
          <w:spacing w:val="-1"/>
        </w:rPr>
        <w:t xml:space="preserve"> </w:t>
      </w:r>
      <w:r w:rsidRPr="00621230">
        <w:rPr>
          <w:b/>
          <w:bCs/>
        </w:rPr>
        <w:t>Anexa</w:t>
      </w:r>
      <w:r w:rsidRPr="00621230">
        <w:rPr>
          <w:b/>
          <w:bCs/>
          <w:spacing w:val="-2"/>
        </w:rPr>
        <w:t xml:space="preserve"> </w:t>
      </w:r>
      <w:r w:rsidRPr="00621230">
        <w:rPr>
          <w:b/>
          <w:bCs/>
        </w:rPr>
        <w:t>1</w:t>
      </w:r>
      <w:r w:rsidRPr="009F3468">
        <w:rPr>
          <w:spacing w:val="-4"/>
        </w:rPr>
        <w:t xml:space="preserve"> </w:t>
      </w:r>
      <w:r w:rsidRPr="009F3468">
        <w:t>la</w:t>
      </w:r>
      <w:r w:rsidRPr="009F3468">
        <w:rPr>
          <w:spacing w:val="-1"/>
        </w:rPr>
        <w:t xml:space="preserve"> </w:t>
      </w:r>
      <w:r w:rsidRPr="009F3468">
        <w:t>prezenta</w:t>
      </w:r>
      <w:r w:rsidRPr="009F3468">
        <w:rPr>
          <w:spacing w:val="-3"/>
        </w:rPr>
        <w:t xml:space="preserve"> </w:t>
      </w:r>
      <w:r w:rsidRPr="009F3468">
        <w:t>procedură.</w:t>
      </w:r>
    </w:p>
    <w:p w14:paraId="31353A40" w14:textId="77777777" w:rsidR="003140B9" w:rsidRPr="0081731F" w:rsidRDefault="003140B9" w:rsidP="003E4985">
      <w:pPr>
        <w:pStyle w:val="BodyText"/>
      </w:pPr>
    </w:p>
    <w:p w14:paraId="62087527" w14:textId="77777777" w:rsidR="003140B9" w:rsidRPr="0081731F" w:rsidRDefault="003140B9" w:rsidP="003E4985">
      <w:pPr>
        <w:pStyle w:val="BodyText"/>
      </w:pPr>
    </w:p>
    <w:p w14:paraId="79833314" w14:textId="77777777" w:rsidR="003140B9" w:rsidRPr="0081731F" w:rsidRDefault="003140B9" w:rsidP="003E4985">
      <w:pPr>
        <w:pStyle w:val="BodyText"/>
      </w:pPr>
    </w:p>
    <w:p w14:paraId="394B8545" w14:textId="77777777" w:rsidR="003140B9" w:rsidRPr="0081731F" w:rsidRDefault="003140B9" w:rsidP="003E4985">
      <w:pPr>
        <w:pStyle w:val="BodyText"/>
      </w:pPr>
    </w:p>
    <w:p w14:paraId="21447D69" w14:textId="77777777" w:rsidR="003140B9" w:rsidRPr="0081731F" w:rsidRDefault="003140B9" w:rsidP="00CA3F29">
      <w:pPr>
        <w:pStyle w:val="BodyText"/>
        <w:spacing w:before="2"/>
      </w:pPr>
    </w:p>
    <w:p w14:paraId="5B8BFAB6" w14:textId="77777777" w:rsidR="003140B9" w:rsidRPr="009F3468" w:rsidRDefault="009850A8" w:rsidP="00CA3F29">
      <w:pPr>
        <w:pStyle w:val="Heading1"/>
        <w:ind w:left="0" w:right="381"/>
        <w:jc w:val="center"/>
      </w:pPr>
      <w:r w:rsidRPr="009F3468">
        <w:t>CERINŢE</w:t>
      </w:r>
      <w:r w:rsidRPr="009F3468">
        <w:rPr>
          <w:spacing w:val="-5"/>
        </w:rPr>
        <w:t xml:space="preserve"> </w:t>
      </w:r>
      <w:r w:rsidRPr="009F3468">
        <w:t>SPECIFICE</w:t>
      </w:r>
      <w:r w:rsidRPr="009F3468">
        <w:rPr>
          <w:spacing w:val="-5"/>
        </w:rPr>
        <w:t xml:space="preserve"> </w:t>
      </w:r>
      <w:r w:rsidRPr="009F3468">
        <w:t>DE</w:t>
      </w:r>
      <w:r w:rsidRPr="009F3468">
        <w:rPr>
          <w:spacing w:val="-4"/>
        </w:rPr>
        <w:t xml:space="preserve"> </w:t>
      </w:r>
      <w:r w:rsidRPr="009F3468">
        <w:t>PARTICIPARE</w:t>
      </w:r>
      <w:r w:rsidRPr="009F3468">
        <w:rPr>
          <w:spacing w:val="-4"/>
        </w:rPr>
        <w:t xml:space="preserve"> </w:t>
      </w:r>
      <w:r w:rsidRPr="009F3468">
        <w:t>ṢI</w:t>
      </w:r>
      <w:r w:rsidRPr="009F3468">
        <w:rPr>
          <w:spacing w:val="-3"/>
        </w:rPr>
        <w:t xml:space="preserve"> </w:t>
      </w:r>
      <w:r w:rsidRPr="009F3468">
        <w:t>TRANZACŢIONARE</w:t>
      </w:r>
    </w:p>
    <w:p w14:paraId="241E0298" w14:textId="77777777" w:rsidR="003140B9" w:rsidRPr="0081731F" w:rsidRDefault="003140B9" w:rsidP="00CA3F29">
      <w:pPr>
        <w:pStyle w:val="BodyText"/>
        <w:spacing w:before="9"/>
        <w:rPr>
          <w:b/>
        </w:rPr>
      </w:pPr>
    </w:p>
    <w:p w14:paraId="2E5638F8" w14:textId="77777777" w:rsidR="003140B9" w:rsidRPr="009F3468" w:rsidRDefault="009850A8" w:rsidP="00CA3F29">
      <w:pPr>
        <w:ind w:left="380"/>
        <w:rPr>
          <w:b/>
        </w:rPr>
      </w:pPr>
      <w:r w:rsidRPr="009F3468">
        <w:rPr>
          <w:b/>
        </w:rPr>
        <w:t>Art. 4</w:t>
      </w:r>
    </w:p>
    <w:p w14:paraId="3CD43AF7" w14:textId="77777777" w:rsidR="003140B9" w:rsidRPr="0081731F" w:rsidRDefault="003140B9" w:rsidP="00CA3F29">
      <w:pPr>
        <w:pStyle w:val="BodyText"/>
        <w:spacing w:before="9"/>
        <w:rPr>
          <w:b/>
        </w:rPr>
      </w:pPr>
    </w:p>
    <w:p w14:paraId="34E6EA67" w14:textId="349C98F0" w:rsidR="003140B9" w:rsidRPr="009F3468" w:rsidRDefault="009850A8" w:rsidP="00CA3F29">
      <w:pPr>
        <w:pStyle w:val="ListParagraph"/>
        <w:numPr>
          <w:ilvl w:val="0"/>
          <w:numId w:val="59"/>
        </w:numPr>
        <w:tabs>
          <w:tab w:val="left" w:pos="723"/>
        </w:tabs>
        <w:spacing w:before="91" w:line="266" w:lineRule="auto"/>
        <w:ind w:right="760" w:firstLine="0"/>
      </w:pPr>
      <w:r w:rsidRPr="009F3468">
        <w:t>Participarea</w:t>
      </w:r>
      <w:r w:rsidRPr="009F3468">
        <w:rPr>
          <w:spacing w:val="26"/>
        </w:rPr>
        <w:t xml:space="preserve"> </w:t>
      </w:r>
      <w:r w:rsidRPr="009F3468">
        <w:t>la</w:t>
      </w:r>
      <w:r w:rsidRPr="009F3468">
        <w:rPr>
          <w:spacing w:val="27"/>
        </w:rPr>
        <w:t xml:space="preserve"> </w:t>
      </w:r>
      <w:proofErr w:type="spellStart"/>
      <w:r w:rsidR="003E4985" w:rsidRPr="009F3468">
        <w:t>tranzacţionare</w:t>
      </w:r>
      <w:proofErr w:type="spellEnd"/>
      <w:r w:rsidR="003E4985" w:rsidRPr="009F3468">
        <w:rPr>
          <w:spacing w:val="27"/>
        </w:rPr>
        <w:t xml:space="preserve"> </w:t>
      </w:r>
      <w:r w:rsidRPr="009F3468">
        <w:t>pe</w:t>
      </w:r>
      <w:r w:rsidRPr="009F3468">
        <w:rPr>
          <w:spacing w:val="27"/>
        </w:rPr>
        <w:t xml:space="preserve"> </w:t>
      </w:r>
      <w:proofErr w:type="spellStart"/>
      <w:r w:rsidR="003E4985" w:rsidRPr="009F3468">
        <w:t>Piaţă</w:t>
      </w:r>
      <w:proofErr w:type="spellEnd"/>
      <w:r w:rsidR="003E4985" w:rsidRPr="009F3468">
        <w:rPr>
          <w:spacing w:val="26"/>
        </w:rPr>
        <w:t xml:space="preserve"> </w:t>
      </w:r>
      <w:r w:rsidRPr="009F3468">
        <w:t>este</w:t>
      </w:r>
      <w:r w:rsidRPr="009F3468">
        <w:rPr>
          <w:spacing w:val="23"/>
        </w:rPr>
        <w:t xml:space="preserve"> </w:t>
      </w:r>
      <w:r w:rsidRPr="009F3468">
        <w:t>permisă</w:t>
      </w:r>
      <w:r w:rsidRPr="009F3468">
        <w:rPr>
          <w:spacing w:val="27"/>
        </w:rPr>
        <w:t xml:space="preserve"> </w:t>
      </w:r>
      <w:r w:rsidR="002C585B" w:rsidRPr="009F3468">
        <w:t>Participanților</w:t>
      </w:r>
      <w:r w:rsidRPr="009F3468">
        <w:rPr>
          <w:spacing w:val="-3"/>
        </w:rPr>
        <w:t xml:space="preserve"> </w:t>
      </w:r>
      <w:r w:rsidRPr="009F3468">
        <w:t>care îndeplinesc</w:t>
      </w:r>
      <w:r w:rsidRPr="009F3468">
        <w:rPr>
          <w:spacing w:val="-2"/>
        </w:rPr>
        <w:t xml:space="preserve"> </w:t>
      </w:r>
      <w:r w:rsidRPr="009F3468">
        <w:t>următoarele</w:t>
      </w:r>
      <w:r w:rsidRPr="009F3468">
        <w:rPr>
          <w:spacing w:val="-2"/>
        </w:rPr>
        <w:t xml:space="preserve"> </w:t>
      </w:r>
      <w:proofErr w:type="spellStart"/>
      <w:r w:rsidRPr="009F3468">
        <w:t>cerinţe</w:t>
      </w:r>
      <w:proofErr w:type="spellEnd"/>
      <w:r w:rsidRPr="009F3468">
        <w:t>:</w:t>
      </w:r>
    </w:p>
    <w:p w14:paraId="6222B27A" w14:textId="6FB8F90D" w:rsidR="008C75EF" w:rsidRDefault="008C75EF" w:rsidP="008C75EF">
      <w:pPr>
        <w:pStyle w:val="ListParagraph"/>
        <w:numPr>
          <w:ilvl w:val="1"/>
          <w:numId w:val="59"/>
        </w:numPr>
        <w:tabs>
          <w:tab w:val="left" w:pos="1101"/>
        </w:tabs>
        <w:spacing w:before="184" w:line="264" w:lineRule="auto"/>
        <w:ind w:right="754"/>
      </w:pPr>
      <w:r>
        <w:t xml:space="preserve">Sunt titulari de </w:t>
      </w:r>
      <w:proofErr w:type="spellStart"/>
      <w:r>
        <w:t>licenţă</w:t>
      </w:r>
      <w:proofErr w:type="spellEnd"/>
      <w:r>
        <w:t xml:space="preserve"> din sectorul energiei electrice,</w:t>
      </w:r>
    </w:p>
    <w:p w14:paraId="5D27966E" w14:textId="048D29D3" w:rsidR="003140B9" w:rsidRDefault="008C75EF" w:rsidP="008C75EF">
      <w:pPr>
        <w:pStyle w:val="ListParagraph"/>
        <w:numPr>
          <w:ilvl w:val="1"/>
          <w:numId w:val="59"/>
        </w:numPr>
        <w:tabs>
          <w:tab w:val="left" w:pos="1101"/>
        </w:tabs>
        <w:spacing w:before="184" w:line="264" w:lineRule="auto"/>
        <w:ind w:right="754"/>
      </w:pPr>
      <w:r>
        <w:t xml:space="preserve">Sunt persoane fizice sau juridice care, potrivit legii, pot </w:t>
      </w:r>
      <w:proofErr w:type="spellStart"/>
      <w:r>
        <w:t>desfăşura</w:t>
      </w:r>
      <w:proofErr w:type="spellEnd"/>
      <w:r>
        <w:t xml:space="preserve"> </w:t>
      </w:r>
      <w:proofErr w:type="spellStart"/>
      <w:r>
        <w:t>activităţi</w:t>
      </w:r>
      <w:proofErr w:type="spellEnd"/>
      <w:r>
        <w:t xml:space="preserve"> în sectorul energiei electrice fără a </w:t>
      </w:r>
      <w:proofErr w:type="spellStart"/>
      <w:r>
        <w:t>deţine</w:t>
      </w:r>
      <w:proofErr w:type="spellEnd"/>
      <w:r>
        <w:t xml:space="preserve"> o </w:t>
      </w:r>
      <w:proofErr w:type="spellStart"/>
      <w:r>
        <w:t>licenţă</w:t>
      </w:r>
      <w:proofErr w:type="spellEnd"/>
      <w:r>
        <w:t xml:space="preserve"> acordată de Autoritatea </w:t>
      </w:r>
      <w:proofErr w:type="spellStart"/>
      <w:r>
        <w:t>Naţională</w:t>
      </w:r>
      <w:proofErr w:type="spellEnd"/>
      <w:r>
        <w:t xml:space="preserve"> de Reglementare în Domeniul Energiei, respectiv persoanelor juridice având sediul într-un stat membru al Uniunii Europene cărora Autoritatea </w:t>
      </w:r>
      <w:proofErr w:type="spellStart"/>
      <w:r>
        <w:t>Naţională</w:t>
      </w:r>
      <w:proofErr w:type="spellEnd"/>
      <w:r>
        <w:t xml:space="preserve"> de Reglementare în Domeniul Energiei le-a confirmat dreptul de participare la </w:t>
      </w:r>
      <w:proofErr w:type="spellStart"/>
      <w:r>
        <w:t>pieţele</w:t>
      </w:r>
      <w:proofErr w:type="spellEnd"/>
      <w:r>
        <w:t xml:space="preserve"> de energie electrică din România.</w:t>
      </w:r>
    </w:p>
    <w:p w14:paraId="368A454A" w14:textId="57150A53" w:rsidR="00D4018C" w:rsidRPr="00D4018C" w:rsidRDefault="00D4018C" w:rsidP="00D4018C">
      <w:pPr>
        <w:pStyle w:val="ListParagraph"/>
        <w:numPr>
          <w:ilvl w:val="1"/>
          <w:numId w:val="59"/>
        </w:numPr>
        <w:tabs>
          <w:tab w:val="left" w:pos="1101"/>
        </w:tabs>
        <w:spacing w:before="184" w:line="264" w:lineRule="auto"/>
        <w:ind w:right="754"/>
      </w:pPr>
      <w:r>
        <w:t xml:space="preserve">Au încheiat </w:t>
      </w:r>
      <w:r w:rsidRPr="00D4018C">
        <w:t>Convenție de participare</w:t>
      </w:r>
      <w:r>
        <w:t>.</w:t>
      </w:r>
    </w:p>
    <w:p w14:paraId="287DD928" w14:textId="0A591BF8" w:rsidR="00C06E85" w:rsidRPr="009F3468" w:rsidRDefault="00C06E85" w:rsidP="00C06E85">
      <w:pPr>
        <w:pStyle w:val="ListParagraph"/>
        <w:numPr>
          <w:ilvl w:val="1"/>
          <w:numId w:val="59"/>
        </w:numPr>
        <w:tabs>
          <w:tab w:val="left" w:pos="1101"/>
        </w:tabs>
        <w:spacing w:before="86" w:line="264" w:lineRule="auto"/>
        <w:ind w:right="756"/>
      </w:pPr>
      <w:proofErr w:type="spellStart"/>
      <w:r w:rsidRPr="009F3468">
        <w:t>Participanţii</w:t>
      </w:r>
      <w:proofErr w:type="spellEnd"/>
      <w:r w:rsidRPr="009F3468">
        <w:t xml:space="preserve"> au obligația de a transmite la BRM, </w:t>
      </w:r>
      <w:proofErr w:type="spellStart"/>
      <w:r w:rsidRPr="009F3468">
        <w:t>odata</w:t>
      </w:r>
      <w:proofErr w:type="spellEnd"/>
      <w:r w:rsidRPr="009F3468">
        <w:t xml:space="preserve"> cu Ordinul </w:t>
      </w:r>
      <w:proofErr w:type="spellStart"/>
      <w:r w:rsidRPr="009F3468">
        <w:t>iniţiator</w:t>
      </w:r>
      <w:proofErr w:type="spellEnd"/>
      <w:r w:rsidRPr="009F3468">
        <w:t xml:space="preserve">, următoarele documente, sub </w:t>
      </w:r>
      <w:proofErr w:type="spellStart"/>
      <w:r w:rsidRPr="009F3468">
        <w:t>semnatură</w:t>
      </w:r>
      <w:proofErr w:type="spellEnd"/>
      <w:r w:rsidRPr="009F3468">
        <w:t>:</w:t>
      </w:r>
    </w:p>
    <w:p w14:paraId="7F0091CB" w14:textId="3BCC3ADF" w:rsidR="00C06E85" w:rsidRPr="009F3468" w:rsidRDefault="00C06E85" w:rsidP="00C06E85">
      <w:pPr>
        <w:pStyle w:val="ListParagraph"/>
        <w:numPr>
          <w:ilvl w:val="1"/>
          <w:numId w:val="59"/>
        </w:numPr>
        <w:tabs>
          <w:tab w:val="left" w:pos="1101"/>
        </w:tabs>
        <w:spacing w:before="86" w:line="264" w:lineRule="auto"/>
        <w:ind w:right="756" w:hanging="20"/>
      </w:pPr>
      <w:r w:rsidRPr="009F3468">
        <w:t xml:space="preserve">contractul </w:t>
      </w:r>
      <w:proofErr w:type="spellStart"/>
      <w:r w:rsidR="009D33F9" w:rsidRPr="009F3468">
        <w:t>pre</w:t>
      </w:r>
      <w:r w:rsidRPr="009F3468">
        <w:t>agreat</w:t>
      </w:r>
      <w:proofErr w:type="spellEnd"/>
      <w:r w:rsidRPr="009F3468">
        <w:t xml:space="preserve">, ce urmează a sta la baza </w:t>
      </w:r>
      <w:proofErr w:type="spellStart"/>
      <w:r w:rsidRPr="009F3468">
        <w:t>tranzacţiei</w:t>
      </w:r>
      <w:proofErr w:type="spellEnd"/>
      <w:r w:rsidRPr="009F3468">
        <w:t>;</w:t>
      </w:r>
    </w:p>
    <w:p w14:paraId="15F42B02" w14:textId="0B4F83FC" w:rsidR="00C06E85" w:rsidRPr="009F3468" w:rsidRDefault="00C06E85" w:rsidP="0081731F">
      <w:pPr>
        <w:pStyle w:val="ListParagraph"/>
        <w:numPr>
          <w:ilvl w:val="1"/>
          <w:numId w:val="59"/>
        </w:numPr>
        <w:tabs>
          <w:tab w:val="left" w:pos="1101"/>
        </w:tabs>
        <w:spacing w:before="86" w:line="264" w:lineRule="auto"/>
        <w:ind w:right="756" w:hanging="20"/>
      </w:pPr>
      <w:r w:rsidRPr="009F3468">
        <w:t xml:space="preserve">membrii grupului de </w:t>
      </w:r>
      <w:proofErr w:type="spellStart"/>
      <w:r w:rsidRPr="009F3468">
        <w:t>participanţi</w:t>
      </w:r>
      <w:proofErr w:type="spellEnd"/>
      <w:r w:rsidRPr="009F3468">
        <w:t xml:space="preserve"> cu care s-a convenit utilizarea respectivului contract. Lista va trebui sa </w:t>
      </w:r>
      <w:proofErr w:type="spellStart"/>
      <w:r w:rsidRPr="009F3468">
        <w:t>conţină</w:t>
      </w:r>
      <w:proofErr w:type="spellEnd"/>
      <w:r w:rsidRPr="009F3468">
        <w:t xml:space="preserve"> cel </w:t>
      </w:r>
      <w:proofErr w:type="spellStart"/>
      <w:r w:rsidRPr="009F3468">
        <w:t>puţin</w:t>
      </w:r>
      <w:proofErr w:type="spellEnd"/>
      <w:r w:rsidRPr="009F3468">
        <w:t xml:space="preserve"> 8 membri pentru a fi luată în considerare;</w:t>
      </w:r>
    </w:p>
    <w:p w14:paraId="1B4942D9" w14:textId="77777777" w:rsidR="003140B9" w:rsidRPr="009F3468" w:rsidRDefault="009850A8" w:rsidP="00CA3F29">
      <w:pPr>
        <w:pStyle w:val="ListParagraph"/>
        <w:numPr>
          <w:ilvl w:val="1"/>
          <w:numId w:val="59"/>
        </w:numPr>
        <w:tabs>
          <w:tab w:val="left" w:pos="1101"/>
        </w:tabs>
        <w:spacing w:before="183" w:line="264" w:lineRule="auto"/>
        <w:ind w:right="763"/>
      </w:pPr>
      <w:r w:rsidRPr="009F3468">
        <w:t xml:space="preserve">manifesta o conduita de </w:t>
      </w:r>
      <w:proofErr w:type="spellStart"/>
      <w:r w:rsidRPr="009F3468">
        <w:t>piata</w:t>
      </w:r>
      <w:proofErr w:type="spellEnd"/>
      <w:r w:rsidRPr="009F3468">
        <w:t xml:space="preserve"> corecta si preventiva in raport cu restul </w:t>
      </w:r>
      <w:proofErr w:type="spellStart"/>
      <w:r w:rsidRPr="009F3468">
        <w:t>Participantilor</w:t>
      </w:r>
      <w:proofErr w:type="spellEnd"/>
      <w:r w:rsidRPr="009F3468">
        <w:t xml:space="preserve"> la </w:t>
      </w:r>
      <w:proofErr w:type="spellStart"/>
      <w:r w:rsidRPr="009F3468">
        <w:t>piata</w:t>
      </w:r>
      <w:proofErr w:type="spellEnd"/>
      <w:r w:rsidRPr="009F3468">
        <w:t>,</w:t>
      </w:r>
      <w:r w:rsidRPr="009F3468">
        <w:rPr>
          <w:spacing w:val="1"/>
        </w:rPr>
        <w:t xml:space="preserve"> </w:t>
      </w:r>
      <w:r w:rsidRPr="009F3468">
        <w:lastRenderedPageBreak/>
        <w:t xml:space="preserve">cel </w:t>
      </w:r>
      <w:proofErr w:type="spellStart"/>
      <w:r w:rsidRPr="009F3468">
        <w:t>putin</w:t>
      </w:r>
      <w:proofErr w:type="spellEnd"/>
      <w:r w:rsidRPr="009F3468">
        <w:t xml:space="preserve"> din punctul de</w:t>
      </w:r>
      <w:r w:rsidRPr="009F3468">
        <w:rPr>
          <w:spacing w:val="-2"/>
        </w:rPr>
        <w:t xml:space="preserve"> </w:t>
      </w:r>
      <w:r w:rsidRPr="009F3468">
        <w:t>vedere al abuzului</w:t>
      </w:r>
      <w:r w:rsidRPr="009F3468">
        <w:rPr>
          <w:spacing w:val="-2"/>
        </w:rPr>
        <w:t xml:space="preserve"> </w:t>
      </w:r>
      <w:r w:rsidRPr="009F3468">
        <w:t xml:space="preserve">de </w:t>
      </w:r>
      <w:proofErr w:type="spellStart"/>
      <w:r w:rsidRPr="009F3468">
        <w:t>piata</w:t>
      </w:r>
      <w:proofErr w:type="spellEnd"/>
      <w:r w:rsidRPr="009F3468">
        <w:rPr>
          <w:spacing w:val="-1"/>
        </w:rPr>
        <w:t xml:space="preserve"> </w:t>
      </w:r>
      <w:r w:rsidRPr="009F3468">
        <w:t>si</w:t>
      </w:r>
      <w:r w:rsidRPr="009F3468">
        <w:rPr>
          <w:spacing w:val="1"/>
        </w:rPr>
        <w:t xml:space="preserve"> </w:t>
      </w:r>
      <w:proofErr w:type="spellStart"/>
      <w:r w:rsidRPr="009F3468">
        <w:t>bonitatii</w:t>
      </w:r>
      <w:proofErr w:type="spellEnd"/>
      <w:r w:rsidRPr="009F3468">
        <w:t>,</w:t>
      </w:r>
      <w:r w:rsidRPr="009F3468">
        <w:rPr>
          <w:spacing w:val="-3"/>
        </w:rPr>
        <w:t xml:space="preserve"> </w:t>
      </w:r>
      <w:r w:rsidRPr="009F3468">
        <w:t>astfel:</w:t>
      </w:r>
    </w:p>
    <w:p w14:paraId="649646B0" w14:textId="10901927" w:rsidR="003140B9" w:rsidRPr="00CC7200" w:rsidRDefault="009850A8" w:rsidP="00CC7200">
      <w:pPr>
        <w:pStyle w:val="ListParagraph"/>
        <w:numPr>
          <w:ilvl w:val="2"/>
          <w:numId w:val="59"/>
        </w:numPr>
        <w:tabs>
          <w:tab w:val="left" w:pos="2001"/>
        </w:tabs>
        <w:spacing w:before="202" w:line="247" w:lineRule="auto"/>
        <w:ind w:right="758"/>
      </w:pPr>
      <w:r w:rsidRPr="009F3468">
        <w:t>respecta</w:t>
      </w:r>
      <w:r w:rsidRPr="009F3468">
        <w:rPr>
          <w:spacing w:val="5"/>
        </w:rPr>
        <w:t xml:space="preserve"> </w:t>
      </w:r>
      <w:r w:rsidRPr="009F3468">
        <w:t>principiile</w:t>
      </w:r>
      <w:r w:rsidRPr="009F3468">
        <w:rPr>
          <w:spacing w:val="7"/>
        </w:rPr>
        <w:t xml:space="preserve"> </w:t>
      </w:r>
      <w:r w:rsidR="00CC7200" w:rsidRPr="00CC7200">
        <w:t>Regulamentului (UE) nr 1227/2011 al Parlamentului European și al Consiliului privind integritatea și transparența pieței angro de energie electrică</w:t>
      </w:r>
      <w:r w:rsidR="00202DCD">
        <w:t xml:space="preserve"> (REMIT)</w:t>
      </w:r>
    </w:p>
    <w:p w14:paraId="7422AF31" w14:textId="77777777" w:rsidR="003140B9" w:rsidRPr="0081731F" w:rsidRDefault="003140B9" w:rsidP="00CA3F29">
      <w:pPr>
        <w:pStyle w:val="BodyText"/>
        <w:spacing w:before="3"/>
        <w:rPr>
          <w:i/>
        </w:rPr>
      </w:pPr>
    </w:p>
    <w:p w14:paraId="71A7E229" w14:textId="77777777" w:rsidR="003140B9" w:rsidRPr="009F3468" w:rsidRDefault="009850A8" w:rsidP="000F322A">
      <w:pPr>
        <w:pStyle w:val="ListParagraph"/>
        <w:numPr>
          <w:ilvl w:val="2"/>
          <w:numId w:val="59"/>
        </w:numPr>
        <w:tabs>
          <w:tab w:val="left" w:pos="2001"/>
        </w:tabs>
        <w:spacing w:line="249" w:lineRule="auto"/>
        <w:ind w:right="761"/>
        <w:jc w:val="left"/>
      </w:pPr>
      <w:r w:rsidRPr="009F3468">
        <w:t>nu</w:t>
      </w:r>
      <w:r w:rsidRPr="009F3468">
        <w:rPr>
          <w:spacing w:val="42"/>
        </w:rPr>
        <w:t xml:space="preserve"> </w:t>
      </w:r>
      <w:proofErr w:type="spellStart"/>
      <w:r w:rsidRPr="009F3468">
        <w:t>inregistreaza</w:t>
      </w:r>
      <w:proofErr w:type="spellEnd"/>
      <w:r w:rsidRPr="009F3468">
        <w:rPr>
          <w:spacing w:val="40"/>
        </w:rPr>
        <w:t xml:space="preserve"> </w:t>
      </w:r>
      <w:r w:rsidRPr="009F3468">
        <w:t>in</w:t>
      </w:r>
      <w:r w:rsidRPr="009F3468">
        <w:rPr>
          <w:spacing w:val="39"/>
        </w:rPr>
        <w:t xml:space="preserve"> </w:t>
      </w:r>
      <w:r w:rsidRPr="009F3468">
        <w:t>mod</w:t>
      </w:r>
      <w:r w:rsidRPr="009F3468">
        <w:rPr>
          <w:spacing w:val="42"/>
        </w:rPr>
        <w:t xml:space="preserve"> </w:t>
      </w:r>
      <w:r w:rsidRPr="009F3468">
        <w:t>repetat</w:t>
      </w:r>
      <w:r w:rsidRPr="009F3468">
        <w:rPr>
          <w:spacing w:val="40"/>
        </w:rPr>
        <w:t xml:space="preserve"> </w:t>
      </w:r>
      <w:r w:rsidRPr="009F3468">
        <w:t>in</w:t>
      </w:r>
      <w:r w:rsidRPr="009F3468">
        <w:rPr>
          <w:spacing w:val="42"/>
        </w:rPr>
        <w:t xml:space="preserve"> </w:t>
      </w:r>
      <w:r w:rsidRPr="009F3468">
        <w:t>ultimele</w:t>
      </w:r>
      <w:r w:rsidRPr="009F3468">
        <w:rPr>
          <w:spacing w:val="40"/>
        </w:rPr>
        <w:t xml:space="preserve"> </w:t>
      </w:r>
      <w:r w:rsidRPr="009F3468">
        <w:t>12</w:t>
      </w:r>
      <w:r w:rsidRPr="009F3468">
        <w:rPr>
          <w:spacing w:val="42"/>
        </w:rPr>
        <w:t xml:space="preserve"> </w:t>
      </w:r>
      <w:r w:rsidRPr="009F3468">
        <w:t>luni,</w:t>
      </w:r>
      <w:r w:rsidRPr="009F3468">
        <w:rPr>
          <w:spacing w:val="40"/>
        </w:rPr>
        <w:t xml:space="preserve"> </w:t>
      </w:r>
      <w:r w:rsidRPr="009F3468">
        <w:t>incidente</w:t>
      </w:r>
      <w:r w:rsidRPr="009F3468">
        <w:rPr>
          <w:spacing w:val="42"/>
        </w:rPr>
        <w:t xml:space="preserve"> </w:t>
      </w:r>
      <w:r w:rsidRPr="009F3468">
        <w:t>de</w:t>
      </w:r>
      <w:r w:rsidRPr="009F3468">
        <w:rPr>
          <w:spacing w:val="42"/>
        </w:rPr>
        <w:t xml:space="preserve"> </w:t>
      </w:r>
      <w:proofErr w:type="spellStart"/>
      <w:r w:rsidRPr="009F3468">
        <w:t>plati</w:t>
      </w:r>
      <w:proofErr w:type="spellEnd"/>
      <w:r w:rsidRPr="009F3468">
        <w:rPr>
          <w:spacing w:val="43"/>
        </w:rPr>
        <w:t xml:space="preserve"> </w:t>
      </w:r>
      <w:r w:rsidRPr="009F3468">
        <w:t>si/sau</w:t>
      </w:r>
      <w:r w:rsidRPr="009F3468">
        <w:rPr>
          <w:spacing w:val="40"/>
        </w:rPr>
        <w:t xml:space="preserve"> </w:t>
      </w:r>
      <w:r w:rsidRPr="009F3468">
        <w:t>de</w:t>
      </w:r>
      <w:r w:rsidRPr="009F3468">
        <w:rPr>
          <w:spacing w:val="-52"/>
        </w:rPr>
        <w:t xml:space="preserve"> </w:t>
      </w:r>
      <w:r w:rsidRPr="009F3468">
        <w:t>neconformare</w:t>
      </w:r>
      <w:r w:rsidRPr="009F3468">
        <w:rPr>
          <w:spacing w:val="-3"/>
        </w:rPr>
        <w:t xml:space="preserve"> </w:t>
      </w:r>
      <w:r w:rsidRPr="009F3468">
        <w:t>la nivelul</w:t>
      </w:r>
      <w:r w:rsidRPr="009F3468">
        <w:rPr>
          <w:spacing w:val="-2"/>
        </w:rPr>
        <w:t xml:space="preserve"> </w:t>
      </w:r>
      <w:r w:rsidRPr="009F3468">
        <w:t>de</w:t>
      </w:r>
      <w:r w:rsidRPr="009F3468">
        <w:rPr>
          <w:spacing w:val="-3"/>
        </w:rPr>
        <w:t xml:space="preserve"> </w:t>
      </w:r>
      <w:proofErr w:type="spellStart"/>
      <w:r w:rsidRPr="009F3468">
        <w:t>garantii</w:t>
      </w:r>
      <w:proofErr w:type="spellEnd"/>
      <w:r w:rsidRPr="009F3468">
        <w:rPr>
          <w:spacing w:val="-2"/>
        </w:rPr>
        <w:t xml:space="preserve"> </w:t>
      </w:r>
      <w:r w:rsidRPr="009F3468">
        <w:t>minim solicitat</w:t>
      </w:r>
      <w:r w:rsidRPr="009F3468">
        <w:rPr>
          <w:spacing w:val="1"/>
        </w:rPr>
        <w:t xml:space="preserve"> </w:t>
      </w:r>
      <w:r w:rsidRPr="009F3468">
        <w:t>de</w:t>
      </w:r>
      <w:r w:rsidRPr="009F3468">
        <w:rPr>
          <w:spacing w:val="-2"/>
        </w:rPr>
        <w:t xml:space="preserve"> </w:t>
      </w:r>
      <w:r w:rsidRPr="009F3468">
        <w:t>platformele</w:t>
      </w:r>
      <w:r w:rsidRPr="009F3468">
        <w:rPr>
          <w:spacing w:val="-3"/>
        </w:rPr>
        <w:t xml:space="preserve"> </w:t>
      </w:r>
      <w:r w:rsidRPr="009F3468">
        <w:t>BRM</w:t>
      </w:r>
    </w:p>
    <w:p w14:paraId="509C265F" w14:textId="77777777" w:rsidR="003140B9" w:rsidRPr="009F3468" w:rsidRDefault="009850A8" w:rsidP="000F322A">
      <w:pPr>
        <w:pStyle w:val="ListParagraph"/>
        <w:numPr>
          <w:ilvl w:val="2"/>
          <w:numId w:val="59"/>
        </w:numPr>
        <w:tabs>
          <w:tab w:val="left" w:pos="2001"/>
        </w:tabs>
        <w:spacing w:before="214" w:line="247" w:lineRule="auto"/>
        <w:ind w:right="763"/>
        <w:jc w:val="left"/>
      </w:pPr>
      <w:r w:rsidRPr="009F3468">
        <w:t>nu</w:t>
      </w:r>
      <w:r w:rsidRPr="009F3468">
        <w:rPr>
          <w:spacing w:val="-7"/>
        </w:rPr>
        <w:t xml:space="preserve"> </w:t>
      </w:r>
      <w:proofErr w:type="spellStart"/>
      <w:r w:rsidRPr="009F3468">
        <w:t>inregistreaza</w:t>
      </w:r>
      <w:proofErr w:type="spellEnd"/>
      <w:r w:rsidRPr="009F3468">
        <w:rPr>
          <w:spacing w:val="-8"/>
        </w:rPr>
        <w:t xml:space="preserve"> </w:t>
      </w:r>
      <w:r w:rsidRPr="009F3468">
        <w:t>in</w:t>
      </w:r>
      <w:r w:rsidRPr="009F3468">
        <w:rPr>
          <w:spacing w:val="-10"/>
        </w:rPr>
        <w:t xml:space="preserve"> </w:t>
      </w:r>
      <w:r w:rsidRPr="009F3468">
        <w:t>mod</w:t>
      </w:r>
      <w:r w:rsidRPr="009F3468">
        <w:rPr>
          <w:spacing w:val="-9"/>
        </w:rPr>
        <w:t xml:space="preserve"> </w:t>
      </w:r>
      <w:r w:rsidRPr="009F3468">
        <w:t>repetat</w:t>
      </w:r>
      <w:r w:rsidRPr="009F3468">
        <w:rPr>
          <w:spacing w:val="-8"/>
        </w:rPr>
        <w:t xml:space="preserve"> </w:t>
      </w:r>
      <w:r w:rsidRPr="009F3468">
        <w:t>incidente</w:t>
      </w:r>
      <w:r w:rsidRPr="009F3468">
        <w:rPr>
          <w:spacing w:val="-9"/>
        </w:rPr>
        <w:t xml:space="preserve"> </w:t>
      </w:r>
      <w:r w:rsidRPr="009F3468">
        <w:t>de</w:t>
      </w:r>
      <w:r w:rsidRPr="009F3468">
        <w:rPr>
          <w:spacing w:val="-8"/>
        </w:rPr>
        <w:t xml:space="preserve"> </w:t>
      </w:r>
      <w:proofErr w:type="spellStart"/>
      <w:r w:rsidRPr="009F3468">
        <w:t>plati</w:t>
      </w:r>
      <w:proofErr w:type="spellEnd"/>
      <w:r w:rsidRPr="009F3468">
        <w:rPr>
          <w:spacing w:val="-7"/>
        </w:rPr>
        <w:t xml:space="preserve"> </w:t>
      </w:r>
      <w:r w:rsidRPr="009F3468">
        <w:t>in</w:t>
      </w:r>
      <w:r w:rsidRPr="009F3468">
        <w:rPr>
          <w:spacing w:val="-10"/>
        </w:rPr>
        <w:t xml:space="preserve"> </w:t>
      </w:r>
      <w:r w:rsidRPr="009F3468">
        <w:t>sistemul</w:t>
      </w:r>
      <w:r w:rsidRPr="009F3468">
        <w:rPr>
          <w:spacing w:val="-5"/>
        </w:rPr>
        <w:t xml:space="preserve"> </w:t>
      </w:r>
      <w:r w:rsidRPr="009F3468">
        <w:t>bancar</w:t>
      </w:r>
      <w:r w:rsidRPr="009F3468">
        <w:rPr>
          <w:spacing w:val="-7"/>
        </w:rPr>
        <w:t xml:space="preserve"> </w:t>
      </w:r>
      <w:r w:rsidRPr="009F3468">
        <w:t>in</w:t>
      </w:r>
      <w:r w:rsidRPr="009F3468">
        <w:rPr>
          <w:spacing w:val="-10"/>
        </w:rPr>
        <w:t xml:space="preserve"> </w:t>
      </w:r>
      <w:r w:rsidRPr="009F3468">
        <w:t>ultimele</w:t>
      </w:r>
      <w:r w:rsidRPr="009F3468">
        <w:rPr>
          <w:spacing w:val="-8"/>
        </w:rPr>
        <w:t xml:space="preserve"> </w:t>
      </w:r>
      <w:r w:rsidRPr="009F3468">
        <w:t>30</w:t>
      </w:r>
      <w:r w:rsidRPr="009F3468">
        <w:rPr>
          <w:spacing w:val="-11"/>
        </w:rPr>
        <w:t xml:space="preserve"> </w:t>
      </w:r>
      <w:r w:rsidRPr="009F3468">
        <w:t>de</w:t>
      </w:r>
      <w:r w:rsidRPr="009F3468">
        <w:rPr>
          <w:spacing w:val="-52"/>
        </w:rPr>
        <w:t xml:space="preserve"> </w:t>
      </w:r>
      <w:r w:rsidRPr="009F3468">
        <w:t>zile.</w:t>
      </w:r>
    </w:p>
    <w:p w14:paraId="64FCEC74" w14:textId="6EB68EBF" w:rsidR="003140B9" w:rsidRPr="0081731F" w:rsidRDefault="003140B9" w:rsidP="000F322A">
      <w:pPr>
        <w:pStyle w:val="BodyText"/>
      </w:pPr>
    </w:p>
    <w:p w14:paraId="0CDD918C" w14:textId="75A7F4E8" w:rsidR="003140B9" w:rsidRPr="0081731F" w:rsidRDefault="009850A8" w:rsidP="00806BCD">
      <w:pPr>
        <w:pStyle w:val="ListParagraph"/>
        <w:numPr>
          <w:ilvl w:val="0"/>
          <w:numId w:val="59"/>
        </w:numPr>
        <w:tabs>
          <w:tab w:val="left" w:pos="750"/>
        </w:tabs>
        <w:spacing w:before="150"/>
        <w:ind w:left="749" w:hanging="370"/>
      </w:pPr>
      <w:r w:rsidRPr="009F3468">
        <w:t>Produsele</w:t>
      </w:r>
      <w:r w:rsidRPr="009F3468">
        <w:rPr>
          <w:spacing w:val="-2"/>
        </w:rPr>
        <w:t xml:space="preserve"> </w:t>
      </w:r>
      <w:r w:rsidRPr="009F3468">
        <w:t>standard</w:t>
      </w:r>
      <w:r w:rsidRPr="009F3468">
        <w:rPr>
          <w:spacing w:val="-4"/>
        </w:rPr>
        <w:t xml:space="preserve"> </w:t>
      </w:r>
      <w:r w:rsidR="007A06D2" w:rsidRPr="009F3468">
        <w:t>prevăzute</w:t>
      </w:r>
      <w:r w:rsidRPr="009F3468">
        <w:rPr>
          <w:spacing w:val="-4"/>
        </w:rPr>
        <w:t xml:space="preserve"> </w:t>
      </w:r>
      <w:r w:rsidRPr="009F3468">
        <w:t>la</w:t>
      </w:r>
      <w:r w:rsidRPr="009F3468">
        <w:rPr>
          <w:spacing w:val="-1"/>
        </w:rPr>
        <w:t xml:space="preserve"> </w:t>
      </w:r>
      <w:r w:rsidRPr="009F3468">
        <w:t>art.</w:t>
      </w:r>
      <w:r w:rsidRPr="009F3468">
        <w:rPr>
          <w:spacing w:val="-2"/>
        </w:rPr>
        <w:t xml:space="preserve"> </w:t>
      </w:r>
      <w:r w:rsidRPr="009F3468">
        <w:t>3</w:t>
      </w:r>
      <w:r w:rsidRPr="009F3468">
        <w:rPr>
          <w:spacing w:val="-2"/>
        </w:rPr>
        <w:t xml:space="preserve"> </w:t>
      </w:r>
      <w:r w:rsidRPr="009F3468">
        <w:t>alin.</w:t>
      </w:r>
      <w:r w:rsidRPr="009F3468">
        <w:rPr>
          <w:spacing w:val="-4"/>
        </w:rPr>
        <w:t xml:space="preserve"> </w:t>
      </w:r>
      <w:r w:rsidRPr="009F3468">
        <w:t>(1),</w:t>
      </w:r>
      <w:r w:rsidRPr="009F3468">
        <w:rPr>
          <w:spacing w:val="-1"/>
        </w:rPr>
        <w:t xml:space="preserve"> </w:t>
      </w:r>
      <w:r w:rsidRPr="009F3468">
        <w:t>au</w:t>
      </w:r>
      <w:r w:rsidRPr="009F3468">
        <w:rPr>
          <w:spacing w:val="-1"/>
        </w:rPr>
        <w:t xml:space="preserve"> </w:t>
      </w:r>
      <w:r w:rsidRPr="009F3468">
        <w:t>următoarele</w:t>
      </w:r>
      <w:r w:rsidRPr="009F3468">
        <w:rPr>
          <w:spacing w:val="-2"/>
        </w:rPr>
        <w:t xml:space="preserve"> </w:t>
      </w:r>
      <w:r w:rsidRPr="009F3468">
        <w:t>caracteristici:</w:t>
      </w:r>
    </w:p>
    <w:p w14:paraId="51FD119F" w14:textId="77777777" w:rsidR="003140B9" w:rsidRPr="009F3468" w:rsidRDefault="009850A8" w:rsidP="001C5BAC">
      <w:pPr>
        <w:pStyle w:val="ListParagraph"/>
        <w:numPr>
          <w:ilvl w:val="2"/>
          <w:numId w:val="58"/>
        </w:numPr>
        <w:tabs>
          <w:tab w:val="left" w:pos="1101"/>
        </w:tabs>
        <w:spacing w:before="211" w:line="266" w:lineRule="auto"/>
        <w:ind w:right="753"/>
      </w:pPr>
      <w:r w:rsidRPr="009F3468">
        <w:rPr>
          <w:spacing w:val="-1"/>
        </w:rPr>
        <w:t>termen</w:t>
      </w:r>
      <w:r w:rsidRPr="009F3468">
        <w:rPr>
          <w:spacing w:val="-17"/>
        </w:rPr>
        <w:t xml:space="preserve"> </w:t>
      </w:r>
      <w:r w:rsidRPr="009F3468">
        <w:rPr>
          <w:spacing w:val="-1"/>
        </w:rPr>
        <w:t>suspensiv</w:t>
      </w:r>
      <w:r w:rsidRPr="009F3468">
        <w:rPr>
          <w:spacing w:val="-15"/>
        </w:rPr>
        <w:t xml:space="preserve"> </w:t>
      </w:r>
      <w:r w:rsidRPr="009F3468">
        <w:rPr>
          <w:spacing w:val="-1"/>
        </w:rPr>
        <w:t>de</w:t>
      </w:r>
      <w:r w:rsidRPr="009F3468">
        <w:rPr>
          <w:spacing w:val="-14"/>
        </w:rPr>
        <w:t xml:space="preserve"> </w:t>
      </w:r>
      <w:r w:rsidRPr="009F3468">
        <w:rPr>
          <w:spacing w:val="-1"/>
        </w:rPr>
        <w:t>livrare</w:t>
      </w:r>
      <w:r w:rsidRPr="009F3468">
        <w:rPr>
          <w:spacing w:val="-13"/>
        </w:rPr>
        <w:t xml:space="preserve"> </w:t>
      </w:r>
      <w:r w:rsidRPr="009F3468">
        <w:t>de</w:t>
      </w:r>
      <w:r w:rsidRPr="009F3468">
        <w:rPr>
          <w:spacing w:val="-14"/>
        </w:rPr>
        <w:t xml:space="preserve"> </w:t>
      </w:r>
      <w:r w:rsidRPr="009F3468">
        <w:t>minimum</w:t>
      </w:r>
      <w:r w:rsidRPr="009F3468">
        <w:rPr>
          <w:spacing w:val="-14"/>
        </w:rPr>
        <w:t xml:space="preserve"> </w:t>
      </w:r>
      <w:r w:rsidRPr="009F3468">
        <w:t>2</w:t>
      </w:r>
      <w:r w:rsidRPr="009F3468">
        <w:rPr>
          <w:spacing w:val="-14"/>
        </w:rPr>
        <w:t xml:space="preserve"> </w:t>
      </w:r>
      <w:r w:rsidRPr="009F3468">
        <w:t>(două)</w:t>
      </w:r>
      <w:r w:rsidRPr="009F3468">
        <w:rPr>
          <w:spacing w:val="-14"/>
        </w:rPr>
        <w:t xml:space="preserve"> </w:t>
      </w:r>
      <w:r w:rsidRPr="009F3468">
        <w:t>zile</w:t>
      </w:r>
      <w:r w:rsidRPr="009F3468">
        <w:rPr>
          <w:spacing w:val="-14"/>
        </w:rPr>
        <w:t xml:space="preserve"> </w:t>
      </w:r>
      <w:r w:rsidRPr="009F3468">
        <w:t>lucrătoare</w:t>
      </w:r>
      <w:r w:rsidRPr="009F3468">
        <w:rPr>
          <w:spacing w:val="-13"/>
        </w:rPr>
        <w:t xml:space="preserve"> </w:t>
      </w:r>
      <w:r w:rsidRPr="009F3468">
        <w:t>de</w:t>
      </w:r>
      <w:r w:rsidRPr="009F3468">
        <w:rPr>
          <w:spacing w:val="-14"/>
        </w:rPr>
        <w:t xml:space="preserve"> </w:t>
      </w:r>
      <w:r w:rsidRPr="009F3468">
        <w:t>la</w:t>
      </w:r>
      <w:r w:rsidRPr="009F3468">
        <w:rPr>
          <w:spacing w:val="-13"/>
        </w:rPr>
        <w:t xml:space="preserve"> </w:t>
      </w:r>
      <w:r w:rsidRPr="009F3468">
        <w:t>data</w:t>
      </w:r>
      <w:r w:rsidRPr="009F3468">
        <w:rPr>
          <w:spacing w:val="-14"/>
        </w:rPr>
        <w:t xml:space="preserve"> </w:t>
      </w:r>
      <w:r w:rsidRPr="009F3468">
        <w:t>încheierii</w:t>
      </w:r>
      <w:r w:rsidRPr="009F3468">
        <w:rPr>
          <w:spacing w:val="-16"/>
        </w:rPr>
        <w:t xml:space="preserve"> </w:t>
      </w:r>
      <w:proofErr w:type="spellStart"/>
      <w:r w:rsidRPr="009F3468">
        <w:t>tranzacţiei</w:t>
      </w:r>
      <w:proofErr w:type="spellEnd"/>
      <w:r w:rsidRPr="009F3468">
        <w:t>.</w:t>
      </w:r>
      <w:r w:rsidRPr="009F3468">
        <w:rPr>
          <w:spacing w:val="-52"/>
        </w:rPr>
        <w:t xml:space="preserve"> </w:t>
      </w:r>
      <w:r w:rsidRPr="009F3468">
        <w:t>BRM va stabili termenul suspensiv de livrare în așa fel încât să poată fi, de la caz la caz,</w:t>
      </w:r>
      <w:r w:rsidRPr="009F3468">
        <w:rPr>
          <w:spacing w:val="1"/>
        </w:rPr>
        <w:t xml:space="preserve"> </w:t>
      </w:r>
      <w:r w:rsidRPr="009F3468">
        <w:t>îndeplinite</w:t>
      </w:r>
      <w:r w:rsidRPr="009F3468">
        <w:rPr>
          <w:spacing w:val="-1"/>
        </w:rPr>
        <w:t xml:space="preserve"> </w:t>
      </w:r>
      <w:r w:rsidRPr="009F3468">
        <w:t>cerințele</w:t>
      </w:r>
      <w:r w:rsidRPr="009F3468">
        <w:rPr>
          <w:spacing w:val="-2"/>
        </w:rPr>
        <w:t xml:space="preserve"> </w:t>
      </w:r>
      <w:r w:rsidRPr="009F3468">
        <w:t>de semnare</w:t>
      </w:r>
      <w:r w:rsidRPr="009F3468">
        <w:rPr>
          <w:spacing w:val="-3"/>
        </w:rPr>
        <w:t xml:space="preserve"> </w:t>
      </w:r>
      <w:r w:rsidRPr="009F3468">
        <w:t>a</w:t>
      </w:r>
      <w:r w:rsidRPr="009F3468">
        <w:rPr>
          <w:spacing w:val="2"/>
        </w:rPr>
        <w:t xml:space="preserve"> </w:t>
      </w:r>
      <w:r w:rsidRPr="009F3468">
        <w:t>contractelor și depunere a</w:t>
      </w:r>
      <w:r w:rsidRPr="009F3468">
        <w:rPr>
          <w:spacing w:val="-2"/>
        </w:rPr>
        <w:t xml:space="preserve"> </w:t>
      </w:r>
      <w:r w:rsidRPr="009F3468">
        <w:t>garanțiilor;</w:t>
      </w:r>
    </w:p>
    <w:p w14:paraId="4F8BFEC9" w14:textId="2B4A2A2F" w:rsidR="003140B9" w:rsidRPr="009F3468" w:rsidRDefault="009850A8" w:rsidP="00A75A4D">
      <w:pPr>
        <w:pStyle w:val="ListParagraph"/>
        <w:numPr>
          <w:ilvl w:val="2"/>
          <w:numId w:val="58"/>
        </w:numPr>
        <w:tabs>
          <w:tab w:val="left" w:pos="1101"/>
        </w:tabs>
        <w:spacing w:before="181" w:line="264" w:lineRule="auto"/>
        <w:ind w:right="758"/>
      </w:pPr>
      <w:r w:rsidRPr="009F3468">
        <w:t>transferul</w:t>
      </w:r>
      <w:r w:rsidRPr="009F3468">
        <w:rPr>
          <w:spacing w:val="-9"/>
        </w:rPr>
        <w:t xml:space="preserve"> </w:t>
      </w:r>
      <w:r w:rsidR="004416A8" w:rsidRPr="009F3468">
        <w:rPr>
          <w:spacing w:val="-9"/>
        </w:rPr>
        <w:t>dreptului</w:t>
      </w:r>
      <w:r w:rsidR="00CA3F29" w:rsidRPr="009F3468">
        <w:rPr>
          <w:spacing w:val="-9"/>
        </w:rPr>
        <w:t xml:space="preserve"> de proprietate asupra </w:t>
      </w:r>
      <w:r w:rsidR="00C650C1">
        <w:rPr>
          <w:spacing w:val="-9"/>
        </w:rPr>
        <w:t>energiei electrice</w:t>
      </w:r>
      <w:r w:rsidR="00CA3F29" w:rsidRPr="009F3468">
        <w:rPr>
          <w:spacing w:val="-9"/>
        </w:rPr>
        <w:t xml:space="preserve"> </w:t>
      </w:r>
      <w:r w:rsidRPr="009F3468">
        <w:t>se</w:t>
      </w:r>
      <w:r w:rsidRPr="009F3468">
        <w:rPr>
          <w:spacing w:val="-11"/>
        </w:rPr>
        <w:t xml:space="preserve"> </w:t>
      </w:r>
      <w:r w:rsidRPr="009F3468">
        <w:t>realizează</w:t>
      </w:r>
      <w:r w:rsidRPr="009F3468">
        <w:rPr>
          <w:spacing w:val="-9"/>
        </w:rPr>
        <w:t xml:space="preserve"> </w:t>
      </w:r>
      <w:r w:rsidRPr="009F3468">
        <w:t>pe</w:t>
      </w:r>
      <w:r w:rsidRPr="009F3468">
        <w:rPr>
          <w:spacing w:val="-9"/>
        </w:rPr>
        <w:t xml:space="preserve"> </w:t>
      </w:r>
      <w:r w:rsidRPr="009F3468">
        <w:t>baza</w:t>
      </w:r>
      <w:r w:rsidRPr="009F3468">
        <w:rPr>
          <w:spacing w:val="-9"/>
        </w:rPr>
        <w:t xml:space="preserve"> </w:t>
      </w:r>
      <w:r w:rsidR="00CA3F29" w:rsidRPr="009F3468">
        <w:t>Raportului</w:t>
      </w:r>
      <w:r w:rsidR="00CA3F29" w:rsidRPr="009F3468">
        <w:rPr>
          <w:spacing w:val="-11"/>
        </w:rPr>
        <w:t xml:space="preserve"> </w:t>
      </w:r>
      <w:r w:rsidRPr="009F3468">
        <w:t>de</w:t>
      </w:r>
      <w:r w:rsidRPr="009F3468">
        <w:rPr>
          <w:spacing w:val="-12"/>
        </w:rPr>
        <w:t xml:space="preserve"> </w:t>
      </w:r>
      <w:proofErr w:type="spellStart"/>
      <w:r w:rsidRPr="009F3468">
        <w:t>tranzacţionare</w:t>
      </w:r>
      <w:proofErr w:type="spellEnd"/>
      <w:r w:rsidRPr="009F3468">
        <w:rPr>
          <w:spacing w:val="-11"/>
        </w:rPr>
        <w:t xml:space="preserve"> </w:t>
      </w:r>
      <w:r w:rsidRPr="009F3468">
        <w:t>emis</w:t>
      </w:r>
      <w:r w:rsidRPr="009F3468">
        <w:rPr>
          <w:spacing w:val="-9"/>
        </w:rPr>
        <w:t xml:space="preserve"> </w:t>
      </w:r>
      <w:r w:rsidRPr="009F3468">
        <w:t>de</w:t>
      </w:r>
      <w:r w:rsidRPr="009F3468">
        <w:rPr>
          <w:spacing w:val="-9"/>
        </w:rPr>
        <w:t xml:space="preserve"> </w:t>
      </w:r>
      <w:r w:rsidR="00CA3F29" w:rsidRPr="009F3468">
        <w:t>Sistemele</w:t>
      </w:r>
      <w:r w:rsidR="00CA3F29" w:rsidRPr="009F3468">
        <w:rPr>
          <w:spacing w:val="-9"/>
        </w:rPr>
        <w:t xml:space="preserve"> </w:t>
      </w:r>
      <w:r w:rsidRPr="009F3468">
        <w:t>de</w:t>
      </w:r>
      <w:r w:rsidRPr="009F3468">
        <w:rPr>
          <w:spacing w:val="-12"/>
        </w:rPr>
        <w:t xml:space="preserve"> </w:t>
      </w:r>
      <w:proofErr w:type="spellStart"/>
      <w:r w:rsidRPr="009F3468">
        <w:t>tranzacţionare</w:t>
      </w:r>
      <w:proofErr w:type="spellEnd"/>
      <w:r w:rsidR="00645955">
        <w:t xml:space="preserve"> </w:t>
      </w:r>
      <w:r w:rsidRPr="009F3468">
        <w:rPr>
          <w:spacing w:val="-52"/>
        </w:rPr>
        <w:t xml:space="preserve"> </w:t>
      </w:r>
      <w:r w:rsidRPr="009F3468">
        <w:t>ale BRM;</w:t>
      </w:r>
    </w:p>
    <w:p w14:paraId="48BA4CF2" w14:textId="10304CF5" w:rsidR="003140B9" w:rsidRPr="009F3468" w:rsidRDefault="009850A8" w:rsidP="00A75A4D">
      <w:pPr>
        <w:pStyle w:val="ListParagraph"/>
        <w:numPr>
          <w:ilvl w:val="2"/>
          <w:numId w:val="58"/>
        </w:numPr>
        <w:tabs>
          <w:tab w:val="left" w:pos="1101"/>
        </w:tabs>
        <w:spacing w:before="184" w:line="266" w:lineRule="auto"/>
        <w:ind w:right="756"/>
      </w:pPr>
      <w:r w:rsidRPr="009F3468">
        <w:t xml:space="preserve">obiectul </w:t>
      </w:r>
      <w:proofErr w:type="spellStart"/>
      <w:r w:rsidR="00CA3F29" w:rsidRPr="009F3468">
        <w:t>Tranzacţiei</w:t>
      </w:r>
      <w:proofErr w:type="spellEnd"/>
      <w:r w:rsidR="00CA3F29" w:rsidRPr="009F3468">
        <w:t xml:space="preserve"> </w:t>
      </w:r>
      <w:r w:rsidRPr="009F3468">
        <w:t>este reprezentat de un contract standard sau un multiplu de contracte</w:t>
      </w:r>
      <w:r w:rsidRPr="009F3468">
        <w:rPr>
          <w:spacing w:val="1"/>
        </w:rPr>
        <w:t xml:space="preserve"> </w:t>
      </w:r>
      <w:r w:rsidRPr="009F3468">
        <w:t xml:space="preserve">standard, iar elementele care pot fi modificate de către </w:t>
      </w:r>
      <w:proofErr w:type="spellStart"/>
      <w:r w:rsidRPr="009F3468">
        <w:t>părţile</w:t>
      </w:r>
      <w:proofErr w:type="spellEnd"/>
      <w:r w:rsidRPr="009F3468">
        <w:t xml:space="preserve"> interesate în cadrul </w:t>
      </w:r>
      <w:proofErr w:type="spellStart"/>
      <w:r w:rsidRPr="009F3468">
        <w:t>şedinţelor</w:t>
      </w:r>
      <w:proofErr w:type="spellEnd"/>
      <w:r w:rsidRPr="009F3468">
        <w:t xml:space="preserve"> de</w:t>
      </w:r>
      <w:r w:rsidRPr="009F3468">
        <w:rPr>
          <w:spacing w:val="-53"/>
        </w:rPr>
        <w:t xml:space="preserve"> </w:t>
      </w:r>
      <w:proofErr w:type="spellStart"/>
      <w:r w:rsidRPr="009F3468">
        <w:t>tranzacţionare</w:t>
      </w:r>
      <w:proofErr w:type="spellEnd"/>
      <w:r w:rsidRPr="009F3468">
        <w:rPr>
          <w:spacing w:val="-12"/>
        </w:rPr>
        <w:t xml:space="preserve"> </w:t>
      </w:r>
      <w:r w:rsidRPr="009F3468">
        <w:t>sunt</w:t>
      </w:r>
      <w:r w:rsidRPr="009F3468">
        <w:rPr>
          <w:spacing w:val="-11"/>
        </w:rPr>
        <w:t xml:space="preserve"> </w:t>
      </w:r>
      <w:proofErr w:type="spellStart"/>
      <w:r w:rsidRPr="009F3468">
        <w:t>preţul</w:t>
      </w:r>
      <w:proofErr w:type="spellEnd"/>
      <w:r w:rsidRPr="009F3468">
        <w:rPr>
          <w:spacing w:val="-11"/>
        </w:rPr>
        <w:t xml:space="preserve"> </w:t>
      </w:r>
      <w:r w:rsidRPr="009F3468">
        <w:t>per</w:t>
      </w:r>
      <w:r w:rsidRPr="009F3468">
        <w:rPr>
          <w:spacing w:val="-11"/>
        </w:rPr>
        <w:t xml:space="preserve"> </w:t>
      </w:r>
      <w:r w:rsidRPr="009F3468">
        <w:t>contract</w:t>
      </w:r>
      <w:r w:rsidRPr="009F3468">
        <w:rPr>
          <w:spacing w:val="-11"/>
        </w:rPr>
        <w:t xml:space="preserve"> </w:t>
      </w:r>
      <w:r w:rsidRPr="009F3468">
        <w:t>standard</w:t>
      </w:r>
      <w:r w:rsidRPr="009F3468">
        <w:rPr>
          <w:spacing w:val="-12"/>
        </w:rPr>
        <w:t xml:space="preserve"> </w:t>
      </w:r>
      <w:proofErr w:type="spellStart"/>
      <w:r w:rsidRPr="009F3468">
        <w:t>şi</w:t>
      </w:r>
      <w:proofErr w:type="spellEnd"/>
      <w:r w:rsidRPr="009F3468">
        <w:rPr>
          <w:spacing w:val="-12"/>
        </w:rPr>
        <w:t xml:space="preserve"> </w:t>
      </w:r>
      <w:r w:rsidRPr="009F3468">
        <w:t>numărul</w:t>
      </w:r>
      <w:r w:rsidRPr="009F3468">
        <w:rPr>
          <w:spacing w:val="-11"/>
        </w:rPr>
        <w:t xml:space="preserve"> </w:t>
      </w:r>
      <w:r w:rsidRPr="009F3468">
        <w:t>de</w:t>
      </w:r>
      <w:r w:rsidRPr="009F3468">
        <w:rPr>
          <w:spacing w:val="-12"/>
        </w:rPr>
        <w:t xml:space="preserve"> </w:t>
      </w:r>
      <w:r w:rsidRPr="009F3468">
        <w:t>contracte</w:t>
      </w:r>
      <w:r w:rsidRPr="009F3468">
        <w:rPr>
          <w:spacing w:val="-11"/>
        </w:rPr>
        <w:t xml:space="preserve"> </w:t>
      </w:r>
      <w:r w:rsidRPr="009F3468">
        <w:t>standard</w:t>
      </w:r>
      <w:r w:rsidRPr="009F3468">
        <w:rPr>
          <w:spacing w:val="-12"/>
        </w:rPr>
        <w:t xml:space="preserve"> </w:t>
      </w:r>
      <w:proofErr w:type="spellStart"/>
      <w:r w:rsidRPr="009F3468">
        <w:t>tranzacţionate</w:t>
      </w:r>
      <w:proofErr w:type="spellEnd"/>
      <w:r w:rsidRPr="009F3468">
        <w:t>;</w:t>
      </w:r>
    </w:p>
    <w:p w14:paraId="1E52170E" w14:textId="661C84CC" w:rsidR="003140B9" w:rsidRPr="00273A13" w:rsidRDefault="00CA3F29" w:rsidP="00301915">
      <w:pPr>
        <w:pStyle w:val="ListParagraph"/>
        <w:numPr>
          <w:ilvl w:val="2"/>
          <w:numId w:val="58"/>
        </w:numPr>
        <w:tabs>
          <w:tab w:val="left" w:pos="1101"/>
        </w:tabs>
        <w:spacing w:before="187" w:line="264" w:lineRule="auto"/>
        <w:ind w:right="758"/>
        <w:rPr>
          <w:b/>
          <w:bCs/>
        </w:rPr>
      </w:pPr>
      <w:r w:rsidRPr="00273A13">
        <w:rPr>
          <w:b/>
          <w:bCs/>
        </w:rPr>
        <w:t xml:space="preserve">Ofertele </w:t>
      </w:r>
      <w:r w:rsidR="009850A8" w:rsidRPr="00273A13">
        <w:rPr>
          <w:b/>
          <w:bCs/>
        </w:rPr>
        <w:t>sunt de tipul pereche simplă cantitate (MWh/zi) - preț (</w:t>
      </w:r>
      <w:proofErr w:type="spellStart"/>
      <w:r w:rsidR="009850A8" w:rsidRPr="00273A13">
        <w:rPr>
          <w:b/>
          <w:bCs/>
        </w:rPr>
        <w:t>lei</w:t>
      </w:r>
      <w:r w:rsidR="00DE5F99" w:rsidRPr="00273A13">
        <w:rPr>
          <w:b/>
          <w:bCs/>
        </w:rPr>
        <w:t>EUR</w:t>
      </w:r>
      <w:proofErr w:type="spellEnd"/>
      <w:r w:rsidR="00DE5F99" w:rsidRPr="00273A13">
        <w:rPr>
          <w:b/>
          <w:bCs/>
        </w:rPr>
        <w:t>/USD</w:t>
      </w:r>
      <w:r w:rsidR="009850A8" w:rsidRPr="00273A13">
        <w:rPr>
          <w:b/>
          <w:bCs/>
        </w:rPr>
        <w:t>/MWh), cu maximum două</w:t>
      </w:r>
      <w:r w:rsidR="009850A8" w:rsidRPr="00273A13">
        <w:rPr>
          <w:b/>
          <w:bCs/>
          <w:spacing w:val="1"/>
        </w:rPr>
        <w:t xml:space="preserve"> </w:t>
      </w:r>
      <w:r w:rsidR="009850A8" w:rsidRPr="00273A13">
        <w:rPr>
          <w:b/>
          <w:bCs/>
        </w:rPr>
        <w:t>zecimale; cantitatea</w:t>
      </w:r>
      <w:r w:rsidR="009850A8" w:rsidRPr="00273A13">
        <w:rPr>
          <w:b/>
          <w:bCs/>
          <w:spacing w:val="-1"/>
        </w:rPr>
        <w:t xml:space="preserve"> </w:t>
      </w:r>
      <w:proofErr w:type="spellStart"/>
      <w:r w:rsidR="009850A8" w:rsidRPr="00273A13">
        <w:rPr>
          <w:b/>
          <w:bCs/>
        </w:rPr>
        <w:t>tranzacţionată</w:t>
      </w:r>
      <w:proofErr w:type="spellEnd"/>
      <w:r w:rsidR="009850A8" w:rsidRPr="00273A13">
        <w:rPr>
          <w:b/>
          <w:bCs/>
          <w:spacing w:val="-1"/>
        </w:rPr>
        <w:t xml:space="preserve"> </w:t>
      </w:r>
      <w:r w:rsidR="009850A8" w:rsidRPr="00273A13">
        <w:rPr>
          <w:b/>
          <w:bCs/>
        </w:rPr>
        <w:t>în</w:t>
      </w:r>
      <w:r w:rsidR="009850A8" w:rsidRPr="00273A13">
        <w:rPr>
          <w:b/>
          <w:bCs/>
          <w:spacing w:val="-3"/>
        </w:rPr>
        <w:t xml:space="preserve"> </w:t>
      </w:r>
      <w:r w:rsidR="009850A8" w:rsidRPr="00273A13">
        <w:rPr>
          <w:b/>
          <w:bCs/>
        </w:rPr>
        <w:t>baza</w:t>
      </w:r>
      <w:r w:rsidR="009850A8" w:rsidRPr="00273A13">
        <w:rPr>
          <w:b/>
          <w:bCs/>
          <w:spacing w:val="-3"/>
        </w:rPr>
        <w:t xml:space="preserve"> </w:t>
      </w:r>
      <w:r w:rsidR="009850A8" w:rsidRPr="00273A13">
        <w:rPr>
          <w:b/>
          <w:bCs/>
        </w:rPr>
        <w:t>unui astfel</w:t>
      </w:r>
      <w:r w:rsidR="009850A8" w:rsidRPr="00273A13">
        <w:rPr>
          <w:b/>
          <w:bCs/>
          <w:spacing w:val="3"/>
        </w:rPr>
        <w:t xml:space="preserve"> </w:t>
      </w:r>
      <w:r w:rsidR="009850A8" w:rsidRPr="00273A13">
        <w:rPr>
          <w:b/>
          <w:bCs/>
        </w:rPr>
        <w:t>de</w:t>
      </w:r>
      <w:r w:rsidR="009850A8" w:rsidRPr="00273A13">
        <w:rPr>
          <w:b/>
          <w:bCs/>
          <w:spacing w:val="-1"/>
        </w:rPr>
        <w:t xml:space="preserve"> </w:t>
      </w:r>
      <w:r w:rsidR="009850A8" w:rsidRPr="00273A13">
        <w:rPr>
          <w:b/>
          <w:bCs/>
        </w:rPr>
        <w:t>contract</w:t>
      </w:r>
      <w:r w:rsidR="009850A8" w:rsidRPr="00273A13">
        <w:rPr>
          <w:b/>
          <w:bCs/>
          <w:spacing w:val="-3"/>
        </w:rPr>
        <w:t xml:space="preserve"> </w:t>
      </w:r>
      <w:r w:rsidR="009850A8" w:rsidRPr="00273A13">
        <w:rPr>
          <w:b/>
          <w:bCs/>
        </w:rPr>
        <w:t>este</w:t>
      </w:r>
      <w:r w:rsidR="009850A8" w:rsidRPr="00273A13">
        <w:rPr>
          <w:b/>
          <w:bCs/>
          <w:spacing w:val="-1"/>
        </w:rPr>
        <w:t xml:space="preserve"> </w:t>
      </w:r>
      <w:r w:rsidR="009850A8" w:rsidRPr="00273A13">
        <w:rPr>
          <w:b/>
          <w:bCs/>
        </w:rPr>
        <w:t>de</w:t>
      </w:r>
      <w:r w:rsidR="009850A8" w:rsidRPr="00273A13">
        <w:rPr>
          <w:b/>
          <w:bCs/>
          <w:spacing w:val="-2"/>
        </w:rPr>
        <w:t xml:space="preserve"> </w:t>
      </w:r>
      <w:r w:rsidR="00DE5F99" w:rsidRPr="00273A13">
        <w:rPr>
          <w:b/>
          <w:bCs/>
          <w:spacing w:val="-2"/>
        </w:rPr>
        <w:t>0,</w:t>
      </w:r>
      <w:r w:rsidR="009850A8" w:rsidRPr="00273A13">
        <w:rPr>
          <w:b/>
          <w:bCs/>
        </w:rPr>
        <w:t>1</w:t>
      </w:r>
      <w:r w:rsidR="009850A8" w:rsidRPr="00273A13">
        <w:rPr>
          <w:b/>
          <w:bCs/>
          <w:spacing w:val="-1"/>
        </w:rPr>
        <w:t xml:space="preserve"> </w:t>
      </w:r>
      <w:r w:rsidR="009850A8" w:rsidRPr="00273A13">
        <w:rPr>
          <w:b/>
          <w:bCs/>
        </w:rPr>
        <w:t>MWh/</w:t>
      </w:r>
      <w:r w:rsidR="00B70E9A">
        <w:rPr>
          <w:b/>
          <w:bCs/>
        </w:rPr>
        <w:t>ora</w:t>
      </w:r>
      <w:r w:rsidR="009850A8" w:rsidRPr="00273A13">
        <w:rPr>
          <w:b/>
          <w:bCs/>
        </w:rPr>
        <w:t>;</w:t>
      </w:r>
    </w:p>
    <w:p w14:paraId="1C08AED1" w14:textId="4CDBC5B9" w:rsidR="00DE5F99" w:rsidRPr="009F3468" w:rsidRDefault="009850A8" w:rsidP="00806BCD">
      <w:pPr>
        <w:pStyle w:val="ListParagraph"/>
        <w:numPr>
          <w:ilvl w:val="2"/>
          <w:numId w:val="58"/>
        </w:numPr>
        <w:tabs>
          <w:tab w:val="left" w:pos="1101"/>
        </w:tabs>
        <w:spacing w:before="184" w:line="266" w:lineRule="auto"/>
        <w:ind w:right="760"/>
      </w:pPr>
      <w:proofErr w:type="spellStart"/>
      <w:r w:rsidRPr="009F3468">
        <w:t>preţul</w:t>
      </w:r>
      <w:proofErr w:type="spellEnd"/>
      <w:r w:rsidRPr="009F3468">
        <w:rPr>
          <w:spacing w:val="-11"/>
        </w:rPr>
        <w:t xml:space="preserve"> </w:t>
      </w:r>
      <w:proofErr w:type="spellStart"/>
      <w:r w:rsidRPr="009F3468">
        <w:t>şi</w:t>
      </w:r>
      <w:proofErr w:type="spellEnd"/>
      <w:r w:rsidRPr="009F3468">
        <w:rPr>
          <w:spacing w:val="-11"/>
        </w:rPr>
        <w:t xml:space="preserve"> </w:t>
      </w:r>
      <w:r w:rsidRPr="009F3468">
        <w:t>numărul</w:t>
      </w:r>
      <w:r w:rsidRPr="009F3468">
        <w:rPr>
          <w:spacing w:val="-11"/>
        </w:rPr>
        <w:t xml:space="preserve"> </w:t>
      </w:r>
      <w:r w:rsidRPr="009F3468">
        <w:t>de</w:t>
      </w:r>
      <w:r w:rsidRPr="009F3468">
        <w:rPr>
          <w:spacing w:val="-14"/>
        </w:rPr>
        <w:t xml:space="preserve"> </w:t>
      </w:r>
      <w:r w:rsidRPr="009F3468">
        <w:t>contracte</w:t>
      </w:r>
      <w:r w:rsidRPr="009F3468">
        <w:rPr>
          <w:spacing w:val="-11"/>
        </w:rPr>
        <w:t xml:space="preserve"> </w:t>
      </w:r>
      <w:r w:rsidRPr="009F3468">
        <w:t>standard</w:t>
      </w:r>
      <w:r w:rsidRPr="009F3468">
        <w:rPr>
          <w:spacing w:val="-11"/>
        </w:rPr>
        <w:t xml:space="preserve"> </w:t>
      </w:r>
      <w:r w:rsidRPr="009F3468">
        <w:t>aferente</w:t>
      </w:r>
      <w:r w:rsidRPr="009F3468">
        <w:rPr>
          <w:spacing w:val="-11"/>
        </w:rPr>
        <w:t xml:space="preserve"> </w:t>
      </w:r>
      <w:r w:rsidRPr="009F3468">
        <w:t>unei</w:t>
      </w:r>
      <w:r w:rsidRPr="009F3468">
        <w:rPr>
          <w:spacing w:val="-11"/>
        </w:rPr>
        <w:t xml:space="preserve"> </w:t>
      </w:r>
      <w:proofErr w:type="spellStart"/>
      <w:r w:rsidRPr="009F3468">
        <w:t>tranzacţii</w:t>
      </w:r>
      <w:proofErr w:type="spellEnd"/>
      <w:r w:rsidRPr="009F3468">
        <w:rPr>
          <w:spacing w:val="-11"/>
        </w:rPr>
        <w:t xml:space="preserve"> </w:t>
      </w:r>
      <w:r w:rsidRPr="009F3468">
        <w:t>încheiate</w:t>
      </w:r>
      <w:r w:rsidRPr="009F3468">
        <w:rPr>
          <w:spacing w:val="-11"/>
        </w:rPr>
        <w:t xml:space="preserve"> </w:t>
      </w:r>
      <w:r w:rsidRPr="009F3468">
        <w:t>rămân</w:t>
      </w:r>
      <w:r w:rsidRPr="009F3468">
        <w:rPr>
          <w:spacing w:val="-13"/>
        </w:rPr>
        <w:t xml:space="preserve"> </w:t>
      </w:r>
      <w:r w:rsidRPr="009F3468">
        <w:t>fixe</w:t>
      </w:r>
      <w:r w:rsidRPr="009F3468">
        <w:rPr>
          <w:spacing w:val="-14"/>
        </w:rPr>
        <w:t xml:space="preserve"> </w:t>
      </w:r>
      <w:r w:rsidRPr="009F3468">
        <w:t>pe</w:t>
      </w:r>
      <w:r w:rsidRPr="009F3468">
        <w:rPr>
          <w:spacing w:val="-12"/>
        </w:rPr>
        <w:t xml:space="preserve"> </w:t>
      </w:r>
      <w:r w:rsidRPr="009F3468">
        <w:t>perioada</w:t>
      </w:r>
      <w:r w:rsidRPr="009F3468">
        <w:rPr>
          <w:spacing w:val="-52"/>
        </w:rPr>
        <w:t xml:space="preserve"> </w:t>
      </w:r>
      <w:r w:rsidRPr="009F3468">
        <w:rPr>
          <w:spacing w:val="-1"/>
        </w:rPr>
        <w:t>derulării</w:t>
      </w:r>
      <w:r w:rsidRPr="009F3468">
        <w:rPr>
          <w:spacing w:val="-14"/>
        </w:rPr>
        <w:t xml:space="preserve"> </w:t>
      </w:r>
      <w:r w:rsidRPr="009F3468">
        <w:rPr>
          <w:spacing w:val="-1"/>
        </w:rPr>
        <w:t>contractului</w:t>
      </w:r>
      <w:r w:rsidRPr="009F3468">
        <w:rPr>
          <w:spacing w:val="-11"/>
        </w:rPr>
        <w:t xml:space="preserve"> </w:t>
      </w:r>
      <w:r w:rsidRPr="009F3468">
        <w:rPr>
          <w:spacing w:val="-1"/>
        </w:rPr>
        <w:t>standard.</w:t>
      </w:r>
      <w:r w:rsidRPr="009F3468">
        <w:rPr>
          <w:spacing w:val="-12"/>
        </w:rPr>
        <w:t xml:space="preserve"> </w:t>
      </w:r>
      <w:r w:rsidRPr="009F3468">
        <w:rPr>
          <w:spacing w:val="-1"/>
        </w:rPr>
        <w:t>Prețul</w:t>
      </w:r>
      <w:r w:rsidRPr="009F3468">
        <w:rPr>
          <w:spacing w:val="-11"/>
        </w:rPr>
        <w:t xml:space="preserve"> </w:t>
      </w:r>
      <w:r w:rsidRPr="009F3468">
        <w:t>și</w:t>
      </w:r>
      <w:r w:rsidRPr="009F3468">
        <w:rPr>
          <w:spacing w:val="-10"/>
        </w:rPr>
        <w:t xml:space="preserve"> </w:t>
      </w:r>
      <w:r w:rsidRPr="009F3468">
        <w:t>cantitatea</w:t>
      </w:r>
      <w:r w:rsidRPr="009F3468">
        <w:rPr>
          <w:spacing w:val="-14"/>
        </w:rPr>
        <w:t xml:space="preserve"> </w:t>
      </w:r>
      <w:r w:rsidRPr="009F3468">
        <w:t>tranzacționată,</w:t>
      </w:r>
      <w:r w:rsidRPr="009F3468">
        <w:rPr>
          <w:spacing w:val="-14"/>
        </w:rPr>
        <w:t xml:space="preserve"> </w:t>
      </w:r>
      <w:r w:rsidRPr="009F3468">
        <w:t>astfel</w:t>
      </w:r>
      <w:r w:rsidRPr="009F3468">
        <w:rPr>
          <w:spacing w:val="-11"/>
        </w:rPr>
        <w:t xml:space="preserve"> </w:t>
      </w:r>
      <w:r w:rsidRPr="009F3468">
        <w:t>cum</w:t>
      </w:r>
      <w:r w:rsidRPr="009F3468">
        <w:rPr>
          <w:spacing w:val="-11"/>
        </w:rPr>
        <w:t xml:space="preserve"> </w:t>
      </w:r>
      <w:r w:rsidRPr="009F3468">
        <w:t>rezultă</w:t>
      </w:r>
      <w:r w:rsidRPr="009F3468">
        <w:rPr>
          <w:spacing w:val="-13"/>
        </w:rPr>
        <w:t xml:space="preserve"> </w:t>
      </w:r>
      <w:r w:rsidRPr="009F3468">
        <w:t>din</w:t>
      </w:r>
      <w:r w:rsidRPr="009F3468">
        <w:rPr>
          <w:spacing w:val="-12"/>
        </w:rPr>
        <w:t xml:space="preserve"> </w:t>
      </w:r>
      <w:r w:rsidR="000F322A" w:rsidRPr="009F3468">
        <w:t>Raportul</w:t>
      </w:r>
      <w:r w:rsidR="000F322A" w:rsidRPr="009F3468">
        <w:rPr>
          <w:spacing w:val="-53"/>
        </w:rPr>
        <w:t xml:space="preserve"> </w:t>
      </w:r>
      <w:r w:rsidRPr="009F3468">
        <w:t>de</w:t>
      </w:r>
      <w:r w:rsidRPr="009F3468">
        <w:rPr>
          <w:spacing w:val="-1"/>
        </w:rPr>
        <w:t xml:space="preserve"> </w:t>
      </w:r>
      <w:r w:rsidRPr="009F3468">
        <w:t>tranzacționare</w:t>
      </w:r>
      <w:r w:rsidRPr="009F3468">
        <w:rPr>
          <w:spacing w:val="-2"/>
        </w:rPr>
        <w:t xml:space="preserve"> </w:t>
      </w:r>
      <w:r w:rsidRPr="009F3468">
        <w:t>emis</w:t>
      </w:r>
      <w:r w:rsidRPr="009F3468">
        <w:rPr>
          <w:spacing w:val="-3"/>
        </w:rPr>
        <w:t xml:space="preserve"> </w:t>
      </w:r>
      <w:r w:rsidRPr="009F3468">
        <w:t>de BRM,</w:t>
      </w:r>
      <w:r w:rsidRPr="009F3468">
        <w:rPr>
          <w:spacing w:val="-1"/>
        </w:rPr>
        <w:t xml:space="preserve"> </w:t>
      </w:r>
      <w:r w:rsidRPr="009F3468">
        <w:t>vor</w:t>
      </w:r>
      <w:r w:rsidRPr="009F3468">
        <w:rPr>
          <w:spacing w:val="-2"/>
        </w:rPr>
        <w:t xml:space="preserve"> </w:t>
      </w:r>
      <w:r w:rsidRPr="009F3468">
        <w:t>fi</w:t>
      </w:r>
      <w:r w:rsidRPr="009F3468">
        <w:rPr>
          <w:spacing w:val="-2"/>
        </w:rPr>
        <w:t xml:space="preserve"> </w:t>
      </w:r>
      <w:r w:rsidRPr="009F3468">
        <w:t>în</w:t>
      </w:r>
      <w:r w:rsidRPr="009F3468">
        <w:rPr>
          <w:spacing w:val="-4"/>
        </w:rPr>
        <w:t xml:space="preserve"> </w:t>
      </w:r>
      <w:r w:rsidRPr="009F3468">
        <w:t>mod</w:t>
      </w:r>
      <w:r w:rsidRPr="009F3468">
        <w:rPr>
          <w:spacing w:val="-3"/>
        </w:rPr>
        <w:t xml:space="preserve"> </w:t>
      </w:r>
      <w:r w:rsidRPr="009F3468">
        <w:t>obligatoriu</w:t>
      </w:r>
      <w:r w:rsidRPr="009F3468">
        <w:rPr>
          <w:spacing w:val="-4"/>
        </w:rPr>
        <w:t xml:space="preserve"> </w:t>
      </w:r>
      <w:r w:rsidRPr="009F3468">
        <w:t>stipulate în</w:t>
      </w:r>
      <w:r w:rsidRPr="009F3468">
        <w:rPr>
          <w:spacing w:val="-3"/>
        </w:rPr>
        <w:t xml:space="preserve"> </w:t>
      </w:r>
      <w:r w:rsidRPr="009F3468">
        <w:t>contractul</w:t>
      </w:r>
      <w:r w:rsidRPr="009F3468">
        <w:rPr>
          <w:spacing w:val="-1"/>
        </w:rPr>
        <w:t xml:space="preserve"> </w:t>
      </w:r>
      <w:r w:rsidR="00DE5F99">
        <w:t>încheiat.</w:t>
      </w:r>
    </w:p>
    <w:p w14:paraId="7B531FB0" w14:textId="238DE97C" w:rsidR="00EB7C3D" w:rsidRDefault="009D33F9" w:rsidP="001157A0">
      <w:pPr>
        <w:pStyle w:val="ListParagraph"/>
        <w:numPr>
          <w:ilvl w:val="0"/>
          <w:numId w:val="59"/>
        </w:numPr>
        <w:tabs>
          <w:tab w:val="left" w:pos="750"/>
        </w:tabs>
        <w:spacing w:before="150"/>
        <w:ind w:left="749" w:hanging="370"/>
      </w:pPr>
      <w:r w:rsidRPr="009F3468">
        <w:t>Ulterior</w:t>
      </w:r>
      <w:r w:rsidR="009850A8" w:rsidRPr="00DE5F99">
        <w:rPr>
          <w:spacing w:val="16"/>
        </w:rPr>
        <w:t xml:space="preserve"> </w:t>
      </w:r>
      <w:r w:rsidR="009850A8" w:rsidRPr="009F3468">
        <w:t>încheierii</w:t>
      </w:r>
      <w:r w:rsidR="009850A8" w:rsidRPr="00DE5F99">
        <w:rPr>
          <w:spacing w:val="17"/>
        </w:rPr>
        <w:t xml:space="preserve"> </w:t>
      </w:r>
      <w:r w:rsidR="009850A8" w:rsidRPr="009F3468">
        <w:t>unei</w:t>
      </w:r>
      <w:r w:rsidR="009850A8" w:rsidRPr="00DE5F99">
        <w:rPr>
          <w:spacing w:val="17"/>
        </w:rPr>
        <w:t xml:space="preserve"> </w:t>
      </w:r>
      <w:r w:rsidR="009850A8" w:rsidRPr="009F3468">
        <w:t>tranzacții,</w:t>
      </w:r>
      <w:r w:rsidR="009850A8" w:rsidRPr="00DE5F99">
        <w:rPr>
          <w:spacing w:val="16"/>
        </w:rPr>
        <w:t xml:space="preserve"> </w:t>
      </w:r>
      <w:r w:rsidRPr="009F3468">
        <w:t>Participanții</w:t>
      </w:r>
      <w:r w:rsidRPr="00DE5F99">
        <w:rPr>
          <w:spacing w:val="19"/>
        </w:rPr>
        <w:t xml:space="preserve"> </w:t>
      </w:r>
      <w:r w:rsidR="009850A8" w:rsidRPr="009F3468">
        <w:t>asigură</w:t>
      </w:r>
      <w:r w:rsidR="009850A8" w:rsidRPr="00DE5F99">
        <w:rPr>
          <w:spacing w:val="16"/>
        </w:rPr>
        <w:t xml:space="preserve"> </w:t>
      </w:r>
      <w:r w:rsidR="009850A8" w:rsidRPr="009F3468">
        <w:t>operațiunile</w:t>
      </w:r>
      <w:r w:rsidR="009850A8" w:rsidRPr="00DE5F99">
        <w:rPr>
          <w:spacing w:val="18"/>
        </w:rPr>
        <w:t xml:space="preserve"> </w:t>
      </w:r>
      <w:r w:rsidR="009850A8" w:rsidRPr="009F3468">
        <w:t>de</w:t>
      </w:r>
      <w:r w:rsidR="009850A8" w:rsidRPr="00DE5F99">
        <w:rPr>
          <w:spacing w:val="16"/>
        </w:rPr>
        <w:t xml:space="preserve"> </w:t>
      </w:r>
      <w:r w:rsidR="009850A8" w:rsidRPr="009F3468">
        <w:t>post</w:t>
      </w:r>
      <w:r w:rsidRPr="009F3468">
        <w:t xml:space="preserve"> </w:t>
      </w:r>
      <w:r w:rsidR="009850A8" w:rsidRPr="00DE5F99">
        <w:rPr>
          <w:spacing w:val="-52"/>
        </w:rPr>
        <w:t xml:space="preserve"> </w:t>
      </w:r>
      <w:r w:rsidR="009850A8" w:rsidRPr="009F3468">
        <w:t>tranzacționare</w:t>
      </w:r>
      <w:r w:rsidR="00DE5F99" w:rsidRPr="00DE5F99">
        <w:rPr>
          <w:spacing w:val="-1"/>
        </w:rPr>
        <w:t xml:space="preserve"> prin</w:t>
      </w:r>
      <w:r w:rsidR="00DE5F99">
        <w:t xml:space="preserve"> </w:t>
      </w:r>
      <w:proofErr w:type="spellStart"/>
      <w:r w:rsidR="00622623" w:rsidRPr="009F3468">
        <w:t>incheierea</w:t>
      </w:r>
      <w:proofErr w:type="spellEnd"/>
      <w:r w:rsidR="00622623" w:rsidRPr="009F3468">
        <w:t xml:space="preserve"> contr</w:t>
      </w:r>
      <w:r w:rsidR="00DE5F99">
        <w:t>actului standard EFET/</w:t>
      </w:r>
      <w:proofErr w:type="spellStart"/>
      <w:r w:rsidR="00DE5F99">
        <w:t>preagreat</w:t>
      </w:r>
      <w:proofErr w:type="spellEnd"/>
      <w:r w:rsidR="00F37BC2">
        <w:t xml:space="preserve"> sau prin intermediul </w:t>
      </w:r>
      <w:proofErr w:type="spellStart"/>
      <w:r w:rsidR="00F37BC2">
        <w:t>Contrapărții</w:t>
      </w:r>
      <w:proofErr w:type="spellEnd"/>
      <w:r w:rsidR="00F37BC2">
        <w:t xml:space="preserve"> Centrale</w:t>
      </w:r>
      <w:r w:rsidR="00C42B38">
        <w:t>, conform acordului părților</w:t>
      </w:r>
      <w:r w:rsidR="00DE5F99">
        <w:t>.</w:t>
      </w:r>
      <w:r w:rsidR="00E87643">
        <w:t xml:space="preserve"> </w:t>
      </w:r>
      <w:r w:rsidRPr="0081731F">
        <w:t xml:space="preserve">Lista partenerilor </w:t>
      </w:r>
      <w:proofErr w:type="spellStart"/>
      <w:r w:rsidRPr="0081731F">
        <w:t>preagreti</w:t>
      </w:r>
      <w:proofErr w:type="spellEnd"/>
      <w:r w:rsidRPr="0081731F">
        <w:t xml:space="preserve"> pentru contracte EFET/</w:t>
      </w:r>
      <w:proofErr w:type="spellStart"/>
      <w:r w:rsidRPr="0081731F">
        <w:t>Preagreate</w:t>
      </w:r>
      <w:proofErr w:type="spellEnd"/>
      <w:r w:rsidRPr="0081731F">
        <w:t xml:space="preserve"> este </w:t>
      </w:r>
      <w:proofErr w:type="spellStart"/>
      <w:r w:rsidRPr="0081731F">
        <w:t>intretinuta</w:t>
      </w:r>
      <w:proofErr w:type="spellEnd"/>
      <w:r w:rsidRPr="0081731F">
        <w:t xml:space="preserve"> in mod constant de un </w:t>
      </w:r>
      <w:proofErr w:type="spellStart"/>
      <w:r w:rsidRPr="0081731F">
        <w:t>Particpant</w:t>
      </w:r>
      <w:proofErr w:type="spellEnd"/>
      <w:r w:rsidRPr="0081731F">
        <w:t xml:space="preserve"> in </w:t>
      </w:r>
      <w:proofErr w:type="spellStart"/>
      <w:r w:rsidRPr="0081731F">
        <w:t>relatie</w:t>
      </w:r>
      <w:proofErr w:type="spellEnd"/>
      <w:r w:rsidRPr="0081731F">
        <w:t xml:space="preserve"> cu BRM </w:t>
      </w:r>
      <w:r w:rsidR="00E87643">
        <w:t xml:space="preserve"> </w:t>
      </w:r>
      <w:r w:rsidRPr="0081731F">
        <w:t xml:space="preserve">In vederea </w:t>
      </w:r>
      <w:proofErr w:type="spellStart"/>
      <w:r w:rsidRPr="0081731F">
        <w:t>intretinerii</w:t>
      </w:r>
      <w:proofErr w:type="spellEnd"/>
      <w:r w:rsidRPr="0081731F">
        <w:t xml:space="preserve"> listei de parteneri </w:t>
      </w:r>
      <w:proofErr w:type="spellStart"/>
      <w:r w:rsidRPr="0081731F">
        <w:t>preagreati</w:t>
      </w:r>
      <w:proofErr w:type="spellEnd"/>
      <w:r w:rsidRPr="0081731F">
        <w:t xml:space="preserve"> BRM poate pune la </w:t>
      </w:r>
      <w:proofErr w:type="spellStart"/>
      <w:r w:rsidRPr="0081731F">
        <w:t>dispozitie</w:t>
      </w:r>
      <w:proofErr w:type="spellEnd"/>
      <w:r w:rsidRPr="0081731F">
        <w:t xml:space="preserve"> o </w:t>
      </w:r>
      <w:proofErr w:type="spellStart"/>
      <w:r w:rsidRPr="0081731F">
        <w:t>optiune</w:t>
      </w:r>
      <w:proofErr w:type="spellEnd"/>
      <w:r w:rsidRPr="0081731F">
        <w:t xml:space="preserve"> electronica din platforma de </w:t>
      </w:r>
      <w:proofErr w:type="spellStart"/>
      <w:r w:rsidRPr="0081731F">
        <w:t>tranzactionare</w:t>
      </w:r>
      <w:proofErr w:type="spellEnd"/>
      <w:r w:rsidRPr="0081731F">
        <w:t xml:space="preserve"> in cadrul meniului </w:t>
      </w:r>
      <w:proofErr w:type="spellStart"/>
      <w:r w:rsidRPr="00E87643">
        <w:rPr>
          <w:i/>
          <w:iCs/>
        </w:rPr>
        <w:t>My</w:t>
      </w:r>
      <w:proofErr w:type="spellEnd"/>
      <w:r w:rsidRPr="00E87643">
        <w:rPr>
          <w:i/>
          <w:iCs/>
        </w:rPr>
        <w:t xml:space="preserve"> </w:t>
      </w:r>
      <w:proofErr w:type="spellStart"/>
      <w:r w:rsidRPr="00E87643">
        <w:rPr>
          <w:i/>
          <w:iCs/>
        </w:rPr>
        <w:t>Account</w:t>
      </w:r>
      <w:proofErr w:type="spellEnd"/>
      <w:r w:rsidR="00E87643">
        <w:rPr>
          <w:iCs/>
        </w:rPr>
        <w:t>.</w:t>
      </w:r>
    </w:p>
    <w:p w14:paraId="3EF38E03" w14:textId="77777777" w:rsidR="00EB7C3D" w:rsidRDefault="00EB7C3D" w:rsidP="00EB7C3D">
      <w:pPr>
        <w:pStyle w:val="ListParagraph"/>
        <w:numPr>
          <w:ilvl w:val="0"/>
          <w:numId w:val="59"/>
        </w:numPr>
        <w:tabs>
          <w:tab w:val="left" w:pos="750"/>
        </w:tabs>
        <w:spacing w:before="150"/>
      </w:pPr>
      <w:r>
        <w:t xml:space="preserve">O tranzacție este considerată acceptată de </w:t>
      </w:r>
      <w:proofErr w:type="spellStart"/>
      <w:r>
        <w:t>Contraparte</w:t>
      </w:r>
      <w:proofErr w:type="spellEnd"/>
      <w:r>
        <w:t xml:space="preserve"> Centrala  dacă ambii Participanți la tranzacție dețin suficiente garanții conform Reglementărilor </w:t>
      </w:r>
      <w:proofErr w:type="spellStart"/>
      <w:r>
        <w:t>Contrapărții</w:t>
      </w:r>
      <w:proofErr w:type="spellEnd"/>
      <w:r>
        <w:t xml:space="preserve"> Centrale.</w:t>
      </w:r>
    </w:p>
    <w:p w14:paraId="209BD24C" w14:textId="52904CFB" w:rsidR="00EB7C3D" w:rsidRDefault="00EB7C3D" w:rsidP="00EB7C3D">
      <w:pPr>
        <w:pStyle w:val="ListParagraph"/>
        <w:numPr>
          <w:ilvl w:val="0"/>
          <w:numId w:val="59"/>
        </w:numPr>
        <w:tabs>
          <w:tab w:val="left" w:pos="750"/>
        </w:tabs>
        <w:spacing w:before="150"/>
      </w:pPr>
      <w:r>
        <w:t xml:space="preserve">O tranzacție acceptată în cadrul mecanismului de </w:t>
      </w:r>
      <w:proofErr w:type="spellStart"/>
      <w:r>
        <w:t>Contraparte</w:t>
      </w:r>
      <w:proofErr w:type="spellEnd"/>
      <w:r>
        <w:t xml:space="preserve"> Centrala  rămâne în mod definitiv în </w:t>
      </w:r>
      <w:r w:rsidR="00C42B38">
        <w:t xml:space="preserve"> sistemul </w:t>
      </w:r>
      <w:proofErr w:type="spellStart"/>
      <w:r w:rsidR="00C42B38">
        <w:t>Contrapartii</w:t>
      </w:r>
      <w:proofErr w:type="spellEnd"/>
      <w:r w:rsidR="00C42B38">
        <w:t xml:space="preserve"> Centrale. </w:t>
      </w:r>
      <w:r>
        <w:t xml:space="preserve">La finalul </w:t>
      </w:r>
      <w:proofErr w:type="spellStart"/>
      <w:r>
        <w:t>fiecarei</w:t>
      </w:r>
      <w:proofErr w:type="spellEnd"/>
      <w:r>
        <w:t xml:space="preserve"> zile, </w:t>
      </w:r>
      <w:proofErr w:type="spellStart"/>
      <w:r>
        <w:t>Participantii</w:t>
      </w:r>
      <w:proofErr w:type="spellEnd"/>
      <w:r>
        <w:t xml:space="preserve"> primesc raportul post </w:t>
      </w:r>
      <w:proofErr w:type="spellStart"/>
      <w:r>
        <w:t>tranzactionare</w:t>
      </w:r>
      <w:proofErr w:type="spellEnd"/>
      <w:r>
        <w:t xml:space="preserve"> zilnic din sistemul </w:t>
      </w:r>
      <w:proofErr w:type="spellStart"/>
      <w:r>
        <w:t>Contrapartii</w:t>
      </w:r>
      <w:proofErr w:type="spellEnd"/>
      <w:r>
        <w:t xml:space="preserve"> Centrale privind </w:t>
      </w:r>
      <w:proofErr w:type="spellStart"/>
      <w:r>
        <w:t>tranzactiile</w:t>
      </w:r>
      <w:proofErr w:type="spellEnd"/>
      <w:r>
        <w:t xml:space="preserve"> proprii existente in sistemul </w:t>
      </w:r>
      <w:proofErr w:type="spellStart"/>
      <w:r>
        <w:t>Contrapartii</w:t>
      </w:r>
      <w:proofErr w:type="spellEnd"/>
      <w:r>
        <w:t xml:space="preserve"> Centrale in scopul reconcilierii datelor.</w:t>
      </w:r>
    </w:p>
    <w:p w14:paraId="5D5820DD" w14:textId="4D4151A9" w:rsidR="000F4793" w:rsidRPr="009F3468" w:rsidRDefault="00EB7C3D" w:rsidP="001157A0">
      <w:pPr>
        <w:pStyle w:val="ListParagraph"/>
        <w:numPr>
          <w:ilvl w:val="0"/>
          <w:numId w:val="59"/>
        </w:numPr>
        <w:tabs>
          <w:tab w:val="left" w:pos="750"/>
        </w:tabs>
        <w:spacing w:before="150"/>
      </w:pPr>
      <w:proofErr w:type="spellStart"/>
      <w:r>
        <w:t>Contrapartea</w:t>
      </w:r>
      <w:proofErr w:type="spellEnd"/>
      <w:r>
        <w:t xml:space="preserve"> Centrala va ține zilnic evidența riscurilor conform </w:t>
      </w:r>
      <w:proofErr w:type="spellStart"/>
      <w:r>
        <w:t>reglemen</w:t>
      </w:r>
      <w:r w:rsidR="007A6E70">
        <w:t>tătrilor</w:t>
      </w:r>
      <w:proofErr w:type="spellEnd"/>
      <w:r w:rsidR="007A6E70">
        <w:t xml:space="preserve"> </w:t>
      </w:r>
      <w:proofErr w:type="spellStart"/>
      <w:r w:rsidR="007A6E70">
        <w:t>Contrapărții</w:t>
      </w:r>
      <w:proofErr w:type="spellEnd"/>
      <w:r w:rsidR="007A6E70">
        <w:t xml:space="preserve"> Centrale </w:t>
      </w:r>
      <w:r>
        <w:t xml:space="preserve">până la închiderea tuturor obligațiilor de </w:t>
      </w:r>
      <w:r w:rsidR="007A6E70">
        <w:t>decontare</w:t>
      </w:r>
      <w:r>
        <w:t xml:space="preserve"> aferente tranzacției.</w:t>
      </w:r>
    </w:p>
    <w:p w14:paraId="7069752B" w14:textId="77777777" w:rsidR="003140B9" w:rsidRPr="0081731F" w:rsidRDefault="003140B9" w:rsidP="000F322A">
      <w:pPr>
        <w:pStyle w:val="BodyText"/>
        <w:spacing w:before="7"/>
      </w:pPr>
    </w:p>
    <w:p w14:paraId="69578FC9" w14:textId="69D0D333" w:rsidR="003140B9" w:rsidRPr="009F3468" w:rsidRDefault="00806BCD" w:rsidP="00806BCD">
      <w:pPr>
        <w:pStyle w:val="Heading1"/>
        <w:tabs>
          <w:tab w:val="left" w:pos="1814"/>
        </w:tabs>
        <w:jc w:val="center"/>
      </w:pPr>
      <w:r w:rsidRPr="00806BCD">
        <w:t>DESFĂŞURAREA SESIUNII DE TRANZACȚIONARE</w:t>
      </w:r>
      <w:r>
        <w:t>.</w:t>
      </w:r>
      <w:r w:rsidRPr="00806BCD">
        <w:t xml:space="preserve"> </w:t>
      </w:r>
      <w:r w:rsidR="00A75A4D" w:rsidRPr="009F3468">
        <w:t>MECANISMUL</w:t>
      </w:r>
      <w:r w:rsidR="009850A8" w:rsidRPr="009F3468">
        <w:rPr>
          <w:spacing w:val="-5"/>
        </w:rPr>
        <w:t xml:space="preserve"> </w:t>
      </w:r>
      <w:r w:rsidR="009850A8" w:rsidRPr="009F3468">
        <w:t>DE</w:t>
      </w:r>
      <w:r w:rsidR="009850A8" w:rsidRPr="009F3468">
        <w:rPr>
          <w:spacing w:val="-4"/>
        </w:rPr>
        <w:t xml:space="preserve"> </w:t>
      </w:r>
      <w:r w:rsidR="009850A8" w:rsidRPr="009F3468">
        <w:t>TRANZACŢIONARE</w:t>
      </w:r>
      <w:r w:rsidR="009850A8" w:rsidRPr="009F3468">
        <w:rPr>
          <w:spacing w:val="-4"/>
        </w:rPr>
        <w:t xml:space="preserve"> </w:t>
      </w:r>
      <w:r w:rsidR="009850A8" w:rsidRPr="009F3468">
        <w:t>DUBLU</w:t>
      </w:r>
      <w:r w:rsidR="009850A8" w:rsidRPr="009F3468">
        <w:rPr>
          <w:spacing w:val="-4"/>
        </w:rPr>
        <w:t xml:space="preserve"> </w:t>
      </w:r>
      <w:r w:rsidR="009850A8" w:rsidRPr="009F3468">
        <w:t>COMPETITIV</w:t>
      </w:r>
    </w:p>
    <w:p w14:paraId="5F3402EF" w14:textId="77777777" w:rsidR="003140B9" w:rsidRPr="0081731F" w:rsidRDefault="003140B9">
      <w:pPr>
        <w:pStyle w:val="BodyText"/>
        <w:spacing w:before="6"/>
        <w:rPr>
          <w:b/>
        </w:rPr>
      </w:pPr>
    </w:p>
    <w:p w14:paraId="696180C2" w14:textId="09F795C1" w:rsidR="003140B9" w:rsidRPr="009F3468" w:rsidRDefault="009850A8">
      <w:pPr>
        <w:pStyle w:val="BodyText"/>
        <w:spacing w:line="266" w:lineRule="auto"/>
        <w:ind w:left="380" w:right="755"/>
        <w:jc w:val="both"/>
      </w:pPr>
      <w:r w:rsidRPr="009F3468">
        <w:rPr>
          <w:b/>
        </w:rPr>
        <w:t>Art.</w:t>
      </w:r>
      <w:r w:rsidR="00806BCD">
        <w:rPr>
          <w:b/>
        </w:rPr>
        <w:t xml:space="preserve"> 5</w:t>
      </w:r>
      <w:r w:rsidRPr="009F3468">
        <w:rPr>
          <w:b/>
        </w:rPr>
        <w:t>.</w:t>
      </w:r>
      <w:r w:rsidRPr="009F3468">
        <w:rPr>
          <w:b/>
          <w:spacing w:val="-9"/>
        </w:rPr>
        <w:t xml:space="preserve"> </w:t>
      </w:r>
      <w:r w:rsidRPr="009F3468">
        <w:t>Lansarea</w:t>
      </w:r>
      <w:r w:rsidRPr="009F3468">
        <w:rPr>
          <w:spacing w:val="-10"/>
        </w:rPr>
        <w:t xml:space="preserve"> </w:t>
      </w:r>
      <w:r w:rsidRPr="009F3468">
        <w:t>la</w:t>
      </w:r>
      <w:r w:rsidRPr="009F3468">
        <w:rPr>
          <w:spacing w:val="-12"/>
        </w:rPr>
        <w:t xml:space="preserve"> </w:t>
      </w:r>
      <w:r w:rsidRPr="009F3468">
        <w:t>tranzacționare</w:t>
      </w:r>
      <w:r w:rsidRPr="009F3468">
        <w:rPr>
          <w:spacing w:val="-8"/>
        </w:rPr>
        <w:t xml:space="preserve"> </w:t>
      </w:r>
      <w:r w:rsidRPr="009F3468">
        <w:t>a</w:t>
      </w:r>
      <w:r w:rsidRPr="009F3468">
        <w:rPr>
          <w:spacing w:val="-12"/>
        </w:rPr>
        <w:t xml:space="preserve"> </w:t>
      </w:r>
      <w:r w:rsidRPr="009F3468">
        <w:t>produselor</w:t>
      </w:r>
      <w:r w:rsidRPr="009F3468">
        <w:rPr>
          <w:spacing w:val="-8"/>
        </w:rPr>
        <w:t xml:space="preserve"> </w:t>
      </w:r>
      <w:r w:rsidRPr="009F3468">
        <w:t>standard</w:t>
      </w:r>
      <w:r w:rsidRPr="009F3468">
        <w:rPr>
          <w:spacing w:val="-10"/>
        </w:rPr>
        <w:t xml:space="preserve"> </w:t>
      </w:r>
      <w:r w:rsidRPr="009F3468">
        <w:t>se</w:t>
      </w:r>
      <w:r w:rsidRPr="009F3468">
        <w:rPr>
          <w:spacing w:val="-10"/>
        </w:rPr>
        <w:t xml:space="preserve"> </w:t>
      </w:r>
      <w:r w:rsidRPr="009F3468">
        <w:t>face</w:t>
      </w:r>
      <w:r w:rsidRPr="009F3468">
        <w:rPr>
          <w:spacing w:val="-9"/>
        </w:rPr>
        <w:t xml:space="preserve"> </w:t>
      </w:r>
      <w:r w:rsidRPr="009F3468">
        <w:t>la</w:t>
      </w:r>
      <w:r w:rsidRPr="009F3468">
        <w:rPr>
          <w:spacing w:val="-8"/>
        </w:rPr>
        <w:t xml:space="preserve"> </w:t>
      </w:r>
      <w:r w:rsidRPr="009F3468">
        <w:t>inițiativa</w:t>
      </w:r>
      <w:r w:rsidRPr="009F3468">
        <w:rPr>
          <w:spacing w:val="-9"/>
        </w:rPr>
        <w:t xml:space="preserve"> </w:t>
      </w:r>
      <w:r w:rsidRPr="009F3468">
        <w:t>și</w:t>
      </w:r>
      <w:r w:rsidRPr="009F3468">
        <w:rPr>
          <w:spacing w:val="-8"/>
        </w:rPr>
        <w:t xml:space="preserve"> </w:t>
      </w:r>
      <w:r w:rsidRPr="009F3468">
        <w:t>de</w:t>
      </w:r>
      <w:r w:rsidRPr="009F3468">
        <w:rPr>
          <w:spacing w:val="-9"/>
        </w:rPr>
        <w:t xml:space="preserve"> </w:t>
      </w:r>
      <w:r w:rsidRPr="009F3468">
        <w:t>către</w:t>
      </w:r>
      <w:r w:rsidRPr="009F3468">
        <w:rPr>
          <w:spacing w:val="-8"/>
        </w:rPr>
        <w:t xml:space="preserve"> </w:t>
      </w:r>
      <w:r w:rsidRPr="009F3468">
        <w:t>BRM,</w:t>
      </w:r>
      <w:r w:rsidRPr="009F3468">
        <w:rPr>
          <w:spacing w:val="-9"/>
        </w:rPr>
        <w:t xml:space="preserve"> </w:t>
      </w:r>
      <w:r w:rsidRPr="009F3468">
        <w:t>după</w:t>
      </w:r>
      <w:r w:rsidRPr="009F3468">
        <w:rPr>
          <w:spacing w:val="-11"/>
        </w:rPr>
        <w:t xml:space="preserve"> </w:t>
      </w:r>
      <w:r w:rsidRPr="009F3468">
        <w:t>cum</w:t>
      </w:r>
      <w:r w:rsidRPr="009F3468">
        <w:rPr>
          <w:spacing w:val="-53"/>
        </w:rPr>
        <w:t xml:space="preserve"> </w:t>
      </w:r>
      <w:r w:rsidRPr="009F3468">
        <w:t>urmează:</w:t>
      </w:r>
    </w:p>
    <w:p w14:paraId="5C958EEE" w14:textId="287FB549" w:rsidR="003140B9" w:rsidRPr="009F3468" w:rsidRDefault="009850A8">
      <w:pPr>
        <w:pStyle w:val="ListParagraph"/>
        <w:numPr>
          <w:ilvl w:val="0"/>
          <w:numId w:val="41"/>
        </w:numPr>
        <w:tabs>
          <w:tab w:val="left" w:pos="702"/>
        </w:tabs>
        <w:spacing w:before="199" w:line="266" w:lineRule="auto"/>
        <w:ind w:right="758" w:firstLine="0"/>
      </w:pPr>
      <w:r w:rsidRPr="009F3468">
        <w:lastRenderedPageBreak/>
        <w:t>Lansarea</w:t>
      </w:r>
      <w:r w:rsidRPr="009F3468">
        <w:rPr>
          <w:spacing w:val="5"/>
        </w:rPr>
        <w:t xml:space="preserve"> </w:t>
      </w:r>
      <w:r w:rsidRPr="009F3468">
        <w:t>unui</w:t>
      </w:r>
      <w:r w:rsidRPr="009F3468">
        <w:rPr>
          <w:spacing w:val="8"/>
        </w:rPr>
        <w:t xml:space="preserve"> </w:t>
      </w:r>
      <w:r w:rsidRPr="009F3468">
        <w:t>produs</w:t>
      </w:r>
      <w:r w:rsidRPr="009F3468">
        <w:rPr>
          <w:spacing w:val="5"/>
        </w:rPr>
        <w:t xml:space="preserve"> </w:t>
      </w:r>
      <w:r w:rsidRPr="009F3468">
        <w:t>standard</w:t>
      </w:r>
      <w:r w:rsidRPr="009F3468">
        <w:rPr>
          <w:spacing w:val="7"/>
        </w:rPr>
        <w:t xml:space="preserve"> </w:t>
      </w:r>
      <w:r w:rsidRPr="009F3468">
        <w:t>pentru</w:t>
      </w:r>
      <w:r w:rsidRPr="009F3468">
        <w:rPr>
          <w:spacing w:val="5"/>
        </w:rPr>
        <w:t xml:space="preserve"> </w:t>
      </w:r>
      <w:r w:rsidRPr="009F3468">
        <w:t>perioade</w:t>
      </w:r>
      <w:r w:rsidRPr="009F3468">
        <w:rPr>
          <w:spacing w:val="4"/>
        </w:rPr>
        <w:t xml:space="preserve"> </w:t>
      </w:r>
      <w:r w:rsidRPr="009F3468">
        <w:t>de</w:t>
      </w:r>
      <w:r w:rsidRPr="009F3468">
        <w:rPr>
          <w:spacing w:val="4"/>
        </w:rPr>
        <w:t xml:space="preserve"> </w:t>
      </w:r>
      <w:r w:rsidRPr="009F3468">
        <w:t>livrare</w:t>
      </w:r>
      <w:r w:rsidRPr="009F3468">
        <w:rPr>
          <w:spacing w:val="3"/>
        </w:rPr>
        <w:t xml:space="preserve"> </w:t>
      </w:r>
      <w:r w:rsidRPr="009F3468">
        <w:t>de</w:t>
      </w:r>
      <w:r w:rsidRPr="009F3468">
        <w:rPr>
          <w:spacing w:val="4"/>
        </w:rPr>
        <w:t xml:space="preserve"> </w:t>
      </w:r>
      <w:r w:rsidRPr="009F3468">
        <w:t>cel</w:t>
      </w:r>
      <w:r w:rsidRPr="009F3468">
        <w:rPr>
          <w:spacing w:val="3"/>
        </w:rPr>
        <w:t xml:space="preserve"> </w:t>
      </w:r>
      <w:proofErr w:type="spellStart"/>
      <w:r w:rsidRPr="009F3468">
        <w:t>puţin</w:t>
      </w:r>
      <w:proofErr w:type="spellEnd"/>
      <w:r w:rsidRPr="009F3468">
        <w:rPr>
          <w:spacing w:val="3"/>
        </w:rPr>
        <w:t xml:space="preserve"> </w:t>
      </w:r>
      <w:r w:rsidRPr="009F3468">
        <w:t>o</w:t>
      </w:r>
      <w:r w:rsidR="008B7421">
        <w:t xml:space="preserve"> </w:t>
      </w:r>
      <w:r w:rsidRPr="009F3468">
        <w:t>lună</w:t>
      </w:r>
      <w:r w:rsidRPr="009F3468">
        <w:rPr>
          <w:spacing w:val="3"/>
        </w:rPr>
        <w:t xml:space="preserve"> </w:t>
      </w:r>
      <w:r w:rsidRPr="009F3468">
        <w:t>se</w:t>
      </w:r>
      <w:r w:rsidRPr="009F3468">
        <w:rPr>
          <w:spacing w:val="4"/>
        </w:rPr>
        <w:t xml:space="preserve"> </w:t>
      </w:r>
      <w:r w:rsidRPr="009F3468">
        <w:t>face</w:t>
      </w:r>
      <w:r w:rsidRPr="009F3468">
        <w:rPr>
          <w:spacing w:val="6"/>
        </w:rPr>
        <w:t xml:space="preserve"> </w:t>
      </w:r>
      <w:r w:rsidRPr="009F3468">
        <w:t>cu</w:t>
      </w:r>
      <w:r w:rsidR="008B7421">
        <w:t xml:space="preserve"> </w:t>
      </w:r>
      <w:r w:rsidRPr="009F3468">
        <w:rPr>
          <w:spacing w:val="-52"/>
        </w:rPr>
        <w:t xml:space="preserve"> </w:t>
      </w:r>
      <w:r w:rsidRPr="009F3468">
        <w:t>minimum</w:t>
      </w:r>
      <w:r w:rsidRPr="009F3468">
        <w:rPr>
          <w:spacing w:val="-3"/>
        </w:rPr>
        <w:t xml:space="preserve"> </w:t>
      </w:r>
      <w:r w:rsidRPr="009F3468">
        <w:t>5 zile</w:t>
      </w:r>
      <w:r w:rsidRPr="009F3468">
        <w:rPr>
          <w:spacing w:val="-2"/>
        </w:rPr>
        <w:t xml:space="preserve"> </w:t>
      </w:r>
      <w:proofErr w:type="spellStart"/>
      <w:r w:rsidRPr="009F3468">
        <w:t>lucratoare</w:t>
      </w:r>
      <w:proofErr w:type="spellEnd"/>
      <w:r w:rsidRPr="009F3468">
        <w:rPr>
          <w:spacing w:val="-2"/>
        </w:rPr>
        <w:t xml:space="preserve"> </w:t>
      </w:r>
      <w:r w:rsidRPr="009F3468">
        <w:t>înainte de prima</w:t>
      </w:r>
      <w:r w:rsidRPr="009F3468">
        <w:rPr>
          <w:spacing w:val="-1"/>
        </w:rPr>
        <w:t xml:space="preserve"> </w:t>
      </w:r>
      <w:r w:rsidRPr="009F3468">
        <w:t>zi</w:t>
      </w:r>
      <w:r w:rsidRPr="009F3468">
        <w:rPr>
          <w:spacing w:val="1"/>
        </w:rPr>
        <w:t xml:space="preserve"> </w:t>
      </w:r>
      <w:r w:rsidRPr="009F3468">
        <w:t>a</w:t>
      </w:r>
      <w:r w:rsidRPr="009F3468">
        <w:rPr>
          <w:spacing w:val="-2"/>
        </w:rPr>
        <w:t xml:space="preserve"> </w:t>
      </w:r>
      <w:r w:rsidRPr="009F3468">
        <w:t>intervalului</w:t>
      </w:r>
      <w:r w:rsidRPr="009F3468">
        <w:rPr>
          <w:spacing w:val="1"/>
        </w:rPr>
        <w:t xml:space="preserve"> </w:t>
      </w:r>
      <w:r w:rsidRPr="009F3468">
        <w:t>de</w:t>
      </w:r>
      <w:r w:rsidRPr="009F3468">
        <w:rPr>
          <w:spacing w:val="-3"/>
        </w:rPr>
        <w:t xml:space="preserve"> </w:t>
      </w:r>
      <w:r w:rsidRPr="009F3468">
        <w:t>livra</w:t>
      </w:r>
      <w:r w:rsidR="008B7421">
        <w:t>re.</w:t>
      </w:r>
    </w:p>
    <w:p w14:paraId="70993559" w14:textId="6062CD5E" w:rsidR="003140B9" w:rsidRPr="009F3468" w:rsidRDefault="009850A8">
      <w:pPr>
        <w:pStyle w:val="ListParagraph"/>
        <w:numPr>
          <w:ilvl w:val="0"/>
          <w:numId w:val="41"/>
        </w:numPr>
        <w:tabs>
          <w:tab w:val="left" w:pos="719"/>
        </w:tabs>
        <w:spacing w:before="199" w:line="266" w:lineRule="auto"/>
        <w:ind w:right="760" w:firstLine="0"/>
      </w:pPr>
      <w:r w:rsidRPr="009F3468">
        <w:t>Lansarea</w:t>
      </w:r>
      <w:r w:rsidRPr="009F3468">
        <w:rPr>
          <w:spacing w:val="20"/>
        </w:rPr>
        <w:t xml:space="preserve"> </w:t>
      </w:r>
      <w:r w:rsidRPr="009F3468">
        <w:t>unui</w:t>
      </w:r>
      <w:r w:rsidRPr="009F3468">
        <w:rPr>
          <w:spacing w:val="25"/>
        </w:rPr>
        <w:t xml:space="preserve"> </w:t>
      </w:r>
      <w:r w:rsidRPr="009F3468">
        <w:t>produs</w:t>
      </w:r>
      <w:r w:rsidRPr="009F3468">
        <w:rPr>
          <w:spacing w:val="21"/>
        </w:rPr>
        <w:t xml:space="preserve"> </w:t>
      </w:r>
      <w:r w:rsidRPr="009F3468">
        <w:t>standard</w:t>
      </w:r>
      <w:r w:rsidR="00CF6EDA">
        <w:t xml:space="preserve"> </w:t>
      </w:r>
      <w:r w:rsidRPr="009F3468">
        <w:t>pentru</w:t>
      </w:r>
      <w:r w:rsidRPr="009F3468">
        <w:rPr>
          <w:spacing w:val="23"/>
        </w:rPr>
        <w:t xml:space="preserve"> </w:t>
      </w:r>
      <w:r w:rsidRPr="009F3468">
        <w:t>perioade</w:t>
      </w:r>
      <w:r w:rsidRPr="009F3468">
        <w:rPr>
          <w:spacing w:val="20"/>
        </w:rPr>
        <w:t xml:space="preserve"> </w:t>
      </w:r>
      <w:r w:rsidRPr="009F3468">
        <w:t>care</w:t>
      </w:r>
      <w:r w:rsidRPr="009F3468">
        <w:rPr>
          <w:spacing w:val="23"/>
        </w:rPr>
        <w:t xml:space="preserve"> </w:t>
      </w:r>
      <w:r w:rsidRPr="009F3468">
        <w:t>depășesc</w:t>
      </w:r>
      <w:r w:rsidRPr="009F3468">
        <w:rPr>
          <w:spacing w:val="23"/>
        </w:rPr>
        <w:t xml:space="preserve"> </w:t>
      </w:r>
      <w:r w:rsidRPr="009F3468">
        <w:t>o</w:t>
      </w:r>
      <w:r w:rsidRPr="009F3468">
        <w:rPr>
          <w:spacing w:val="20"/>
        </w:rPr>
        <w:t xml:space="preserve"> </w:t>
      </w:r>
      <w:r w:rsidRPr="009F3468">
        <w:t>lună</w:t>
      </w:r>
      <w:r w:rsidRPr="009F3468">
        <w:rPr>
          <w:spacing w:val="20"/>
        </w:rPr>
        <w:t xml:space="preserve"> </w:t>
      </w:r>
      <w:r w:rsidRPr="009F3468">
        <w:t>se</w:t>
      </w:r>
      <w:r w:rsidRPr="009F3468">
        <w:rPr>
          <w:spacing w:val="20"/>
        </w:rPr>
        <w:t xml:space="preserve"> </w:t>
      </w:r>
      <w:r w:rsidRPr="009F3468">
        <w:t>face</w:t>
      </w:r>
      <w:r w:rsidRPr="009F3468">
        <w:rPr>
          <w:spacing w:val="20"/>
        </w:rPr>
        <w:t xml:space="preserve"> </w:t>
      </w:r>
      <w:r w:rsidRPr="009F3468">
        <w:t>cu</w:t>
      </w:r>
      <w:r w:rsidRPr="009F3468">
        <w:rPr>
          <w:spacing w:val="23"/>
        </w:rPr>
        <w:t xml:space="preserve"> </w:t>
      </w:r>
      <w:r w:rsidRPr="009F3468">
        <w:t>minimum</w:t>
      </w:r>
      <w:r w:rsidRPr="009F3468">
        <w:rPr>
          <w:spacing w:val="23"/>
        </w:rPr>
        <w:t xml:space="preserve"> </w:t>
      </w:r>
      <w:r w:rsidRPr="009F3468">
        <w:t>o</w:t>
      </w:r>
      <w:r w:rsidRPr="009F3468">
        <w:rPr>
          <w:spacing w:val="20"/>
        </w:rPr>
        <w:t xml:space="preserve"> </w:t>
      </w:r>
      <w:r w:rsidRPr="009F3468">
        <w:t>lună</w:t>
      </w:r>
      <w:r w:rsidRPr="009F3468">
        <w:rPr>
          <w:spacing w:val="-52"/>
        </w:rPr>
        <w:t xml:space="preserve"> </w:t>
      </w:r>
      <w:r w:rsidRPr="009F3468">
        <w:t>înainte</w:t>
      </w:r>
      <w:r w:rsidRPr="009F3468">
        <w:rPr>
          <w:spacing w:val="-1"/>
        </w:rPr>
        <w:t xml:space="preserve"> </w:t>
      </w:r>
      <w:r w:rsidRPr="009F3468">
        <w:t>de prima</w:t>
      </w:r>
      <w:r w:rsidRPr="009F3468">
        <w:rPr>
          <w:spacing w:val="-2"/>
        </w:rPr>
        <w:t xml:space="preserve"> </w:t>
      </w:r>
      <w:r w:rsidRPr="009F3468">
        <w:t>zi</w:t>
      </w:r>
      <w:r w:rsidRPr="009F3468">
        <w:rPr>
          <w:spacing w:val="-2"/>
        </w:rPr>
        <w:t xml:space="preserve"> </w:t>
      </w:r>
      <w:r w:rsidRPr="009F3468">
        <w:t>a intervalului</w:t>
      </w:r>
      <w:r w:rsidRPr="009F3468">
        <w:rPr>
          <w:spacing w:val="1"/>
        </w:rPr>
        <w:t xml:space="preserve"> </w:t>
      </w:r>
      <w:r w:rsidRPr="009F3468">
        <w:t>de</w:t>
      </w:r>
      <w:r w:rsidRPr="009F3468">
        <w:rPr>
          <w:spacing w:val="-1"/>
        </w:rPr>
        <w:t xml:space="preserve"> </w:t>
      </w:r>
      <w:r w:rsidRPr="009F3468">
        <w:t>livrare.</w:t>
      </w:r>
    </w:p>
    <w:p w14:paraId="40A07EF5" w14:textId="0DE087CD" w:rsidR="003140B9" w:rsidRPr="009F3468" w:rsidRDefault="009850A8">
      <w:pPr>
        <w:pStyle w:val="BodyText"/>
        <w:spacing w:before="197" w:line="266" w:lineRule="auto"/>
        <w:ind w:left="380" w:right="753"/>
        <w:jc w:val="both"/>
      </w:pPr>
      <w:r w:rsidRPr="009F3468">
        <w:rPr>
          <w:b/>
        </w:rPr>
        <w:t>Art.</w:t>
      </w:r>
      <w:r w:rsidRPr="009F3468">
        <w:rPr>
          <w:b/>
          <w:spacing w:val="-8"/>
        </w:rPr>
        <w:t xml:space="preserve"> </w:t>
      </w:r>
      <w:r w:rsidR="008B7421">
        <w:rPr>
          <w:b/>
        </w:rPr>
        <w:t xml:space="preserve">6 </w:t>
      </w:r>
      <w:r w:rsidRPr="009F3468">
        <w:rPr>
          <w:b/>
        </w:rPr>
        <w:t>.</w:t>
      </w:r>
      <w:r w:rsidRPr="009F3468">
        <w:rPr>
          <w:b/>
          <w:spacing w:val="-9"/>
        </w:rPr>
        <w:t xml:space="preserve"> </w:t>
      </w:r>
      <w:r w:rsidRPr="009F3468">
        <w:t>Sesiunea</w:t>
      </w:r>
      <w:r w:rsidRPr="009F3468">
        <w:rPr>
          <w:spacing w:val="-7"/>
        </w:rPr>
        <w:t xml:space="preserve"> </w:t>
      </w:r>
      <w:r w:rsidRPr="009F3468">
        <w:t>de</w:t>
      </w:r>
      <w:r w:rsidRPr="009F3468">
        <w:rPr>
          <w:spacing w:val="-7"/>
        </w:rPr>
        <w:t xml:space="preserve"> </w:t>
      </w:r>
      <w:proofErr w:type="spellStart"/>
      <w:r w:rsidRPr="009F3468">
        <w:t>tranzacţionare</w:t>
      </w:r>
      <w:proofErr w:type="spellEnd"/>
      <w:r w:rsidRPr="009F3468">
        <w:rPr>
          <w:spacing w:val="-8"/>
        </w:rPr>
        <w:t xml:space="preserve"> </w:t>
      </w:r>
      <w:r w:rsidRPr="009F3468">
        <w:t>pe</w:t>
      </w:r>
      <w:r w:rsidRPr="009F3468">
        <w:rPr>
          <w:spacing w:val="-7"/>
        </w:rPr>
        <w:t xml:space="preserve"> </w:t>
      </w:r>
      <w:r w:rsidR="00A75A4D" w:rsidRPr="009F3468">
        <w:t>mecanismul</w:t>
      </w:r>
      <w:r w:rsidR="00A75A4D" w:rsidRPr="009F3468">
        <w:rPr>
          <w:spacing w:val="-9"/>
        </w:rPr>
        <w:t xml:space="preserve"> </w:t>
      </w:r>
      <w:r w:rsidRPr="009F3468">
        <w:t>dublu</w:t>
      </w:r>
      <w:r w:rsidRPr="009F3468">
        <w:rPr>
          <w:spacing w:val="-10"/>
        </w:rPr>
        <w:t xml:space="preserve"> </w:t>
      </w:r>
      <w:r w:rsidRPr="009F3468">
        <w:t>competitiv</w:t>
      </w:r>
      <w:r w:rsidRPr="009F3468">
        <w:rPr>
          <w:spacing w:val="-7"/>
        </w:rPr>
        <w:t xml:space="preserve"> </w:t>
      </w:r>
      <w:r w:rsidRPr="009F3468">
        <w:t xml:space="preserve">se </w:t>
      </w:r>
      <w:proofErr w:type="spellStart"/>
      <w:r w:rsidRPr="009F3468">
        <w:t>desfăşoară</w:t>
      </w:r>
      <w:proofErr w:type="spellEnd"/>
      <w:r w:rsidRPr="009F3468">
        <w:t xml:space="preserve"> în sistem electronic și este</w:t>
      </w:r>
      <w:r w:rsidRPr="009F3468">
        <w:rPr>
          <w:spacing w:val="-52"/>
        </w:rPr>
        <w:t xml:space="preserve"> </w:t>
      </w:r>
      <w:r w:rsidRPr="009F3468">
        <w:t>descrisă</w:t>
      </w:r>
      <w:r w:rsidRPr="009F3468">
        <w:rPr>
          <w:spacing w:val="-1"/>
        </w:rPr>
        <w:t xml:space="preserve"> </w:t>
      </w:r>
      <w:r w:rsidRPr="009F3468">
        <w:t>în cele ce urmează.</w:t>
      </w:r>
    </w:p>
    <w:p w14:paraId="15CDE02D" w14:textId="42BB3579" w:rsidR="003140B9" w:rsidRPr="0081731F" w:rsidRDefault="003140B9">
      <w:pPr>
        <w:pStyle w:val="BodyText"/>
        <w:spacing w:before="1"/>
      </w:pPr>
    </w:p>
    <w:p w14:paraId="161DE0A9" w14:textId="4B162FED" w:rsidR="003140B9" w:rsidRPr="009F3468" w:rsidRDefault="009850A8" w:rsidP="0081731F">
      <w:pPr>
        <w:pStyle w:val="Heading1"/>
        <w:numPr>
          <w:ilvl w:val="0"/>
          <w:numId w:val="40"/>
        </w:numPr>
        <w:tabs>
          <w:tab w:val="left" w:pos="577"/>
        </w:tabs>
        <w:spacing w:line="456" w:lineRule="auto"/>
        <w:ind w:right="8462" w:firstLine="0"/>
      </w:pPr>
      <w:r w:rsidRPr="009F3468">
        <w:rPr>
          <w:spacing w:val="-1"/>
        </w:rPr>
        <w:t>GARANŢII</w:t>
      </w:r>
      <w:r w:rsidRPr="009F3468">
        <w:rPr>
          <w:spacing w:val="-52"/>
        </w:rPr>
        <w:t xml:space="preserve"> </w:t>
      </w:r>
      <w:r w:rsidRPr="009F3468">
        <w:t xml:space="preserve">Art. </w:t>
      </w:r>
      <w:r w:rsidR="008B7421">
        <w:t>7</w:t>
      </w:r>
    </w:p>
    <w:p w14:paraId="2D09F8E5" w14:textId="0B4AB23E" w:rsidR="003140B9" w:rsidRPr="009F3468" w:rsidRDefault="009850A8">
      <w:pPr>
        <w:pStyle w:val="ListParagraph"/>
        <w:numPr>
          <w:ilvl w:val="0"/>
          <w:numId w:val="39"/>
        </w:numPr>
        <w:tabs>
          <w:tab w:val="left" w:pos="697"/>
        </w:tabs>
        <w:spacing w:before="62" w:line="266" w:lineRule="auto"/>
        <w:ind w:right="754" w:firstLine="0"/>
      </w:pPr>
      <w:r w:rsidRPr="009F3468">
        <w:t xml:space="preserve">Pentru a putea înregistra un </w:t>
      </w:r>
      <w:r w:rsidR="00075CC8" w:rsidRPr="009F3468">
        <w:t>Ordin</w:t>
      </w:r>
      <w:r w:rsidRPr="009F3468">
        <w:t xml:space="preserve"> în vederea </w:t>
      </w:r>
      <w:proofErr w:type="spellStart"/>
      <w:r w:rsidRPr="009F3468">
        <w:t>tranzacţionării</w:t>
      </w:r>
      <w:proofErr w:type="spellEnd"/>
      <w:r w:rsidRPr="009F3468">
        <w:t xml:space="preserve">, </w:t>
      </w:r>
      <w:proofErr w:type="spellStart"/>
      <w:r w:rsidRPr="009F3468">
        <w:t>participanţii</w:t>
      </w:r>
      <w:proofErr w:type="spellEnd"/>
      <w:r w:rsidRPr="009F3468">
        <w:t xml:space="preserve"> vor constitui la </w:t>
      </w:r>
      <w:proofErr w:type="spellStart"/>
      <w:r w:rsidRPr="009F3468">
        <w:t>dispoziţia</w:t>
      </w:r>
      <w:proofErr w:type="spellEnd"/>
      <w:r w:rsidRPr="009F3468">
        <w:rPr>
          <w:spacing w:val="-52"/>
        </w:rPr>
        <w:t xml:space="preserve"> </w:t>
      </w:r>
      <w:r w:rsidRPr="009F3468">
        <w:t xml:space="preserve">BRM o </w:t>
      </w:r>
      <w:proofErr w:type="spellStart"/>
      <w:r w:rsidRPr="009F3468">
        <w:t>garanţie</w:t>
      </w:r>
      <w:proofErr w:type="spellEnd"/>
      <w:r w:rsidRPr="009F3468">
        <w:t xml:space="preserve">, care se calculează automat de </w:t>
      </w:r>
      <w:proofErr w:type="spellStart"/>
      <w:r w:rsidRPr="009F3468">
        <w:t>catre</w:t>
      </w:r>
      <w:proofErr w:type="spellEnd"/>
      <w:r w:rsidRPr="009F3468">
        <w:t xml:space="preserve"> </w:t>
      </w:r>
      <w:r w:rsidR="00A75A4D" w:rsidRPr="009F3468">
        <w:t>Si</w:t>
      </w:r>
      <w:r w:rsidR="00C05A10" w:rsidRPr="009F3468">
        <w:t>s</w:t>
      </w:r>
      <w:r w:rsidR="00A75A4D" w:rsidRPr="009F3468">
        <w:t>temul de tranzacționare</w:t>
      </w:r>
      <w:r w:rsidRPr="009F3468">
        <w:t xml:space="preserve"> ca</w:t>
      </w:r>
      <w:r w:rsidRPr="009F3468">
        <w:rPr>
          <w:spacing w:val="1"/>
        </w:rPr>
        <w:t xml:space="preserve"> </w:t>
      </w:r>
      <w:r w:rsidRPr="009F3468">
        <w:t>produs</w:t>
      </w:r>
      <w:r w:rsidRPr="009F3468">
        <w:rPr>
          <w:spacing w:val="-3"/>
        </w:rPr>
        <w:t xml:space="preserve"> </w:t>
      </w:r>
      <w:r w:rsidRPr="009F3468">
        <w:t>dintre cantitatea</w:t>
      </w:r>
      <w:r w:rsidRPr="009F3468">
        <w:rPr>
          <w:spacing w:val="-1"/>
        </w:rPr>
        <w:t xml:space="preserve"> </w:t>
      </w:r>
      <w:r w:rsidRPr="009F3468">
        <w:t>din</w:t>
      </w:r>
      <w:r w:rsidRPr="009F3468">
        <w:rPr>
          <w:spacing w:val="-3"/>
        </w:rPr>
        <w:t xml:space="preserve"> </w:t>
      </w:r>
      <w:r w:rsidR="00075CC8" w:rsidRPr="009F3468">
        <w:t>Ordin</w:t>
      </w:r>
      <w:r w:rsidRPr="009F3468">
        <w:t>,</w:t>
      </w:r>
      <w:r w:rsidRPr="009F3468">
        <w:rPr>
          <w:spacing w:val="-1"/>
        </w:rPr>
        <w:t xml:space="preserve"> </w:t>
      </w:r>
      <w:proofErr w:type="spellStart"/>
      <w:r w:rsidRPr="009F3468">
        <w:t>preţul</w:t>
      </w:r>
      <w:proofErr w:type="spellEnd"/>
      <w:r w:rsidRPr="009F3468">
        <w:rPr>
          <w:spacing w:val="1"/>
        </w:rPr>
        <w:t xml:space="preserve"> </w:t>
      </w:r>
      <w:r w:rsidRPr="009F3468">
        <w:t>introdus în</w:t>
      </w:r>
      <w:r w:rsidRPr="009F3468">
        <w:rPr>
          <w:spacing w:val="-1"/>
        </w:rPr>
        <w:t xml:space="preserve"> </w:t>
      </w:r>
      <w:r w:rsidRPr="009F3468">
        <w:t>platformă și</w:t>
      </w:r>
      <w:r w:rsidRPr="009F3468">
        <w:rPr>
          <w:spacing w:val="1"/>
        </w:rPr>
        <w:t xml:space="preserve"> </w:t>
      </w:r>
      <w:r w:rsidRPr="009F3468">
        <w:t>procentul</w:t>
      </w:r>
      <w:r w:rsidRPr="009F3468">
        <w:rPr>
          <w:spacing w:val="-2"/>
        </w:rPr>
        <w:t xml:space="preserve"> </w:t>
      </w:r>
      <w:r w:rsidRPr="009F3468">
        <w:t>de 2%.</w:t>
      </w:r>
    </w:p>
    <w:p w14:paraId="729E34DE" w14:textId="77777777" w:rsidR="003140B9" w:rsidRPr="009F3468" w:rsidRDefault="009850A8">
      <w:pPr>
        <w:pStyle w:val="ListParagraph"/>
        <w:numPr>
          <w:ilvl w:val="0"/>
          <w:numId w:val="39"/>
        </w:numPr>
        <w:tabs>
          <w:tab w:val="left" w:pos="695"/>
        </w:tabs>
        <w:spacing w:before="197"/>
        <w:ind w:left="694" w:hanging="315"/>
      </w:pPr>
      <w:proofErr w:type="spellStart"/>
      <w:r w:rsidRPr="009F3468">
        <w:t>Garanţia</w:t>
      </w:r>
      <w:proofErr w:type="spellEnd"/>
      <w:r w:rsidRPr="009F3468">
        <w:rPr>
          <w:spacing w:val="-2"/>
        </w:rPr>
        <w:t xml:space="preserve"> </w:t>
      </w:r>
      <w:proofErr w:type="spellStart"/>
      <w:r w:rsidRPr="009F3468">
        <w:t>prevazută</w:t>
      </w:r>
      <w:proofErr w:type="spellEnd"/>
      <w:r w:rsidRPr="009F3468">
        <w:rPr>
          <w:spacing w:val="-3"/>
        </w:rPr>
        <w:t xml:space="preserve"> </w:t>
      </w:r>
      <w:r w:rsidRPr="009F3468">
        <w:t>la</w:t>
      </w:r>
      <w:r w:rsidRPr="009F3468">
        <w:rPr>
          <w:spacing w:val="-4"/>
        </w:rPr>
        <w:t xml:space="preserve"> </w:t>
      </w:r>
      <w:r w:rsidRPr="009F3468">
        <w:t>alin.</w:t>
      </w:r>
      <w:r w:rsidRPr="009F3468">
        <w:rPr>
          <w:spacing w:val="-2"/>
        </w:rPr>
        <w:t xml:space="preserve"> </w:t>
      </w:r>
      <w:r w:rsidRPr="009F3468">
        <w:t>(1)</w:t>
      </w:r>
      <w:r w:rsidRPr="009F3468">
        <w:rPr>
          <w:spacing w:val="-2"/>
        </w:rPr>
        <w:t xml:space="preserve"> </w:t>
      </w:r>
      <w:r w:rsidRPr="009F3468">
        <w:t>poate</w:t>
      </w:r>
      <w:r w:rsidRPr="009F3468">
        <w:rPr>
          <w:spacing w:val="-2"/>
        </w:rPr>
        <w:t xml:space="preserve"> </w:t>
      </w:r>
      <w:r w:rsidRPr="009F3468">
        <w:t>fi</w:t>
      </w:r>
      <w:r w:rsidRPr="009F3468">
        <w:rPr>
          <w:spacing w:val="-1"/>
        </w:rPr>
        <w:t xml:space="preserve"> </w:t>
      </w:r>
      <w:r w:rsidRPr="009F3468">
        <w:t>constituită</w:t>
      </w:r>
      <w:r w:rsidRPr="009F3468">
        <w:rPr>
          <w:spacing w:val="-2"/>
        </w:rPr>
        <w:t xml:space="preserve"> </w:t>
      </w:r>
      <w:r w:rsidRPr="009F3468">
        <w:t>în</w:t>
      </w:r>
      <w:r w:rsidRPr="009F3468">
        <w:rPr>
          <w:spacing w:val="-5"/>
        </w:rPr>
        <w:t xml:space="preserve"> </w:t>
      </w:r>
      <w:r w:rsidRPr="009F3468">
        <w:t>una</w:t>
      </w:r>
      <w:r w:rsidRPr="009F3468">
        <w:rPr>
          <w:spacing w:val="-2"/>
        </w:rPr>
        <w:t xml:space="preserve"> </w:t>
      </w:r>
      <w:r w:rsidRPr="009F3468">
        <w:t>din</w:t>
      </w:r>
      <w:r w:rsidRPr="009F3468">
        <w:rPr>
          <w:spacing w:val="-2"/>
        </w:rPr>
        <w:t xml:space="preserve"> </w:t>
      </w:r>
      <w:r w:rsidRPr="009F3468">
        <w:t>următoarele</w:t>
      </w:r>
      <w:r w:rsidRPr="009F3468">
        <w:rPr>
          <w:spacing w:val="-4"/>
        </w:rPr>
        <w:t xml:space="preserve"> </w:t>
      </w:r>
      <w:r w:rsidRPr="009F3468">
        <w:t>forme:</w:t>
      </w:r>
    </w:p>
    <w:p w14:paraId="3A5F1405" w14:textId="77777777" w:rsidR="003140B9" w:rsidRPr="009F3468" w:rsidRDefault="009850A8">
      <w:pPr>
        <w:pStyle w:val="ListParagraph"/>
        <w:numPr>
          <w:ilvl w:val="1"/>
          <w:numId w:val="39"/>
        </w:numPr>
        <w:tabs>
          <w:tab w:val="left" w:pos="1450"/>
          <w:tab w:val="left" w:pos="1451"/>
        </w:tabs>
        <w:spacing w:before="211"/>
        <w:ind w:hanging="361"/>
        <w:jc w:val="left"/>
      </w:pPr>
      <w:r w:rsidRPr="009F3468">
        <w:t>ordin</w:t>
      </w:r>
      <w:r w:rsidRPr="009F3468">
        <w:rPr>
          <w:spacing w:val="-4"/>
        </w:rPr>
        <w:t xml:space="preserve"> </w:t>
      </w:r>
      <w:r w:rsidRPr="009F3468">
        <w:t>de</w:t>
      </w:r>
      <w:r w:rsidRPr="009F3468">
        <w:rPr>
          <w:spacing w:val="-1"/>
        </w:rPr>
        <w:t xml:space="preserve"> </w:t>
      </w:r>
      <w:r w:rsidRPr="009F3468">
        <w:t>plată;</w:t>
      </w:r>
    </w:p>
    <w:p w14:paraId="6C8FE8E4" w14:textId="77777777" w:rsidR="003140B9" w:rsidRPr="009F3468" w:rsidRDefault="009850A8">
      <w:pPr>
        <w:pStyle w:val="ListParagraph"/>
        <w:numPr>
          <w:ilvl w:val="1"/>
          <w:numId w:val="39"/>
        </w:numPr>
        <w:tabs>
          <w:tab w:val="left" w:pos="1450"/>
          <w:tab w:val="left" w:pos="1451"/>
        </w:tabs>
        <w:spacing w:before="210"/>
        <w:ind w:hanging="361"/>
        <w:jc w:val="left"/>
      </w:pPr>
      <w:r w:rsidRPr="009F3468">
        <w:t>scrisoare</w:t>
      </w:r>
      <w:r w:rsidRPr="009F3468">
        <w:rPr>
          <w:spacing w:val="-2"/>
        </w:rPr>
        <w:t xml:space="preserve"> </w:t>
      </w:r>
      <w:r w:rsidRPr="009F3468">
        <w:t>de</w:t>
      </w:r>
      <w:r w:rsidRPr="009F3468">
        <w:rPr>
          <w:spacing w:val="-2"/>
        </w:rPr>
        <w:t xml:space="preserve"> </w:t>
      </w:r>
      <w:proofErr w:type="spellStart"/>
      <w:r w:rsidRPr="009F3468">
        <w:t>garanţie</w:t>
      </w:r>
      <w:proofErr w:type="spellEnd"/>
      <w:r w:rsidRPr="009F3468">
        <w:rPr>
          <w:spacing w:val="-1"/>
        </w:rPr>
        <w:t xml:space="preserve"> </w:t>
      </w:r>
      <w:r w:rsidRPr="009F3468">
        <w:t>bancară.</w:t>
      </w:r>
    </w:p>
    <w:p w14:paraId="415F1E71" w14:textId="21989D04" w:rsidR="00941B74" w:rsidRDefault="009850A8" w:rsidP="008B7421">
      <w:pPr>
        <w:pStyle w:val="ListParagraph"/>
        <w:numPr>
          <w:ilvl w:val="0"/>
          <w:numId w:val="39"/>
        </w:numPr>
        <w:tabs>
          <w:tab w:val="left" w:pos="721"/>
        </w:tabs>
        <w:spacing w:before="227" w:line="266" w:lineRule="auto"/>
        <w:ind w:right="755" w:firstLine="0"/>
      </w:pPr>
      <w:proofErr w:type="spellStart"/>
      <w:r w:rsidRPr="009F3468">
        <w:t>Garanţia</w:t>
      </w:r>
      <w:proofErr w:type="spellEnd"/>
      <w:r w:rsidRPr="009F3468">
        <w:t xml:space="preserve"> constituită de către </w:t>
      </w:r>
      <w:proofErr w:type="spellStart"/>
      <w:r w:rsidRPr="009F3468">
        <w:t>participanţi</w:t>
      </w:r>
      <w:proofErr w:type="spellEnd"/>
      <w:r w:rsidRPr="009F3468">
        <w:t xml:space="preserve"> în contul unui </w:t>
      </w:r>
      <w:r w:rsidR="00075CC8" w:rsidRPr="009F3468">
        <w:t>Ordin</w:t>
      </w:r>
      <w:r w:rsidRPr="009F3468">
        <w:t xml:space="preserve"> pentru care s-a încheiat </w:t>
      </w:r>
      <w:proofErr w:type="spellStart"/>
      <w:r w:rsidRPr="009F3468">
        <w:t>tranzacţie</w:t>
      </w:r>
      <w:proofErr w:type="spellEnd"/>
      <w:r w:rsidRPr="009F3468">
        <w:rPr>
          <w:spacing w:val="1"/>
        </w:rPr>
        <w:t xml:space="preserve"> </w:t>
      </w:r>
      <w:r w:rsidRPr="009F3468">
        <w:t>rămâne</w:t>
      </w:r>
      <w:r w:rsidRPr="009F3468">
        <w:rPr>
          <w:spacing w:val="-2"/>
        </w:rPr>
        <w:t xml:space="preserve"> </w:t>
      </w:r>
      <w:r w:rsidRPr="009F3468">
        <w:t>la</w:t>
      </w:r>
      <w:r w:rsidRPr="009F3468">
        <w:rPr>
          <w:spacing w:val="-1"/>
        </w:rPr>
        <w:t xml:space="preserve"> </w:t>
      </w:r>
      <w:proofErr w:type="spellStart"/>
      <w:r w:rsidRPr="009F3468">
        <w:t>dispoziţia</w:t>
      </w:r>
      <w:proofErr w:type="spellEnd"/>
      <w:r w:rsidRPr="009F3468">
        <w:t xml:space="preserve"> BRM</w:t>
      </w:r>
      <w:r w:rsidRPr="009F3468">
        <w:rPr>
          <w:spacing w:val="-2"/>
        </w:rPr>
        <w:t xml:space="preserve"> </w:t>
      </w:r>
      <w:r w:rsidRPr="009F3468">
        <w:t>până</w:t>
      </w:r>
      <w:r w:rsidRPr="009F3468">
        <w:rPr>
          <w:spacing w:val="-2"/>
        </w:rPr>
        <w:t xml:space="preserve"> </w:t>
      </w:r>
      <w:r w:rsidR="008B7421">
        <w:t xml:space="preserve">la </w:t>
      </w:r>
      <w:r w:rsidR="00DB45FF">
        <w:t>s</w:t>
      </w:r>
      <w:r w:rsidR="007A06D2" w:rsidRPr="009F3468">
        <w:t>emnarea contractului EFET/</w:t>
      </w:r>
      <w:proofErr w:type="spellStart"/>
      <w:r w:rsidR="007A06D2" w:rsidRPr="009F3468">
        <w:t>preagre</w:t>
      </w:r>
      <w:r w:rsidR="00DB45FF">
        <w:t>a</w:t>
      </w:r>
      <w:r w:rsidR="007A06D2" w:rsidRPr="009F3468">
        <w:t>t</w:t>
      </w:r>
      <w:proofErr w:type="spellEnd"/>
      <w:r w:rsidR="007A06D2" w:rsidRPr="009F3468">
        <w:t xml:space="preserve"> și constituirea garanțiilor prevăzute de respecti</w:t>
      </w:r>
      <w:r w:rsidR="00DB45FF">
        <w:t>vul contract.</w:t>
      </w:r>
    </w:p>
    <w:p w14:paraId="76CC674F" w14:textId="77777777" w:rsidR="00DB45FF" w:rsidRPr="009F3468" w:rsidRDefault="00DB45FF" w:rsidP="00DB45FF">
      <w:pPr>
        <w:tabs>
          <w:tab w:val="left" w:pos="721"/>
        </w:tabs>
        <w:spacing w:before="227" w:line="266" w:lineRule="auto"/>
        <w:ind w:left="380" w:right="755"/>
      </w:pPr>
    </w:p>
    <w:p w14:paraId="680E697F" w14:textId="5E88B9DA" w:rsidR="003140B9" w:rsidRPr="009F3468" w:rsidRDefault="009850A8">
      <w:pPr>
        <w:pStyle w:val="Heading1"/>
        <w:spacing w:before="91"/>
      </w:pPr>
      <w:r w:rsidRPr="009F3468">
        <w:t xml:space="preserve">Art. </w:t>
      </w:r>
      <w:r w:rsidR="00DB45FF">
        <w:t>8</w:t>
      </w:r>
    </w:p>
    <w:p w14:paraId="0BF208ED" w14:textId="77777777" w:rsidR="003140B9" w:rsidRPr="0081731F" w:rsidRDefault="003140B9">
      <w:pPr>
        <w:pStyle w:val="BodyText"/>
        <w:spacing w:before="9"/>
        <w:rPr>
          <w:b/>
        </w:rPr>
      </w:pPr>
    </w:p>
    <w:p w14:paraId="5F4D3321" w14:textId="7FE6CAC1" w:rsidR="003140B9" w:rsidRPr="009F3468" w:rsidRDefault="009850A8">
      <w:pPr>
        <w:pStyle w:val="ListParagraph"/>
        <w:numPr>
          <w:ilvl w:val="0"/>
          <w:numId w:val="35"/>
        </w:numPr>
        <w:tabs>
          <w:tab w:val="left" w:pos="700"/>
        </w:tabs>
        <w:spacing w:line="266" w:lineRule="auto"/>
        <w:ind w:right="755" w:firstLine="0"/>
      </w:pPr>
      <w:r w:rsidRPr="009F3468">
        <w:t xml:space="preserve">După îndeplinirea </w:t>
      </w:r>
      <w:proofErr w:type="spellStart"/>
      <w:r w:rsidRPr="009F3468">
        <w:t>obligaţiilor</w:t>
      </w:r>
      <w:proofErr w:type="spellEnd"/>
      <w:r w:rsidRPr="009F3468">
        <w:t xml:space="preserve"> prevăzute în art.</w:t>
      </w:r>
      <w:r w:rsidR="00DB45FF">
        <w:t xml:space="preserve"> 7</w:t>
      </w:r>
      <w:r w:rsidRPr="009F3468">
        <w:t>, alineatul (3</w:t>
      </w:r>
      <w:r w:rsidR="00DB45FF">
        <w:t xml:space="preserve">) </w:t>
      </w:r>
      <w:proofErr w:type="spellStart"/>
      <w:r w:rsidRPr="009F3468">
        <w:t>garanţia</w:t>
      </w:r>
      <w:proofErr w:type="spellEnd"/>
      <w:r w:rsidRPr="009F3468">
        <w:t xml:space="preserve"> va fi pusă la</w:t>
      </w:r>
      <w:r w:rsidRPr="009F3468">
        <w:rPr>
          <w:spacing w:val="1"/>
        </w:rPr>
        <w:t xml:space="preserve"> </w:t>
      </w:r>
      <w:proofErr w:type="spellStart"/>
      <w:r w:rsidRPr="009F3468">
        <w:t>dispoziţia</w:t>
      </w:r>
      <w:proofErr w:type="spellEnd"/>
      <w:r w:rsidRPr="009F3468">
        <w:rPr>
          <w:spacing w:val="-11"/>
        </w:rPr>
        <w:t xml:space="preserve"> </w:t>
      </w:r>
      <w:r w:rsidR="003A3770" w:rsidRPr="009F3468">
        <w:t>Participant</w:t>
      </w:r>
      <w:r w:rsidRPr="009F3468">
        <w:t>ului,</w:t>
      </w:r>
      <w:r w:rsidRPr="009F3468">
        <w:rPr>
          <w:spacing w:val="-11"/>
        </w:rPr>
        <w:t xml:space="preserve"> </w:t>
      </w:r>
      <w:r w:rsidRPr="009F3468">
        <w:t>existând</w:t>
      </w:r>
      <w:r w:rsidRPr="009F3468">
        <w:rPr>
          <w:spacing w:val="-13"/>
        </w:rPr>
        <w:t xml:space="preserve"> </w:t>
      </w:r>
      <w:proofErr w:type="spellStart"/>
      <w:r w:rsidRPr="009F3468">
        <w:t>şi</w:t>
      </w:r>
      <w:proofErr w:type="spellEnd"/>
      <w:r w:rsidRPr="009F3468">
        <w:rPr>
          <w:spacing w:val="-9"/>
        </w:rPr>
        <w:t xml:space="preserve"> </w:t>
      </w:r>
      <w:r w:rsidRPr="009F3468">
        <w:t>posibilitatea</w:t>
      </w:r>
      <w:r w:rsidRPr="009F3468">
        <w:rPr>
          <w:spacing w:val="-12"/>
        </w:rPr>
        <w:t xml:space="preserve"> </w:t>
      </w:r>
      <w:proofErr w:type="spellStart"/>
      <w:r w:rsidRPr="009F3468">
        <w:t>menţinerii</w:t>
      </w:r>
      <w:proofErr w:type="spellEnd"/>
      <w:r w:rsidRPr="009F3468">
        <w:rPr>
          <w:spacing w:val="-11"/>
        </w:rPr>
        <w:t xml:space="preserve"> </w:t>
      </w:r>
      <w:r w:rsidRPr="009F3468">
        <w:t>sale</w:t>
      </w:r>
      <w:r w:rsidRPr="009F3468">
        <w:rPr>
          <w:spacing w:val="-12"/>
        </w:rPr>
        <w:t xml:space="preserve"> </w:t>
      </w:r>
      <w:r w:rsidRPr="009F3468">
        <w:t>la</w:t>
      </w:r>
      <w:r w:rsidRPr="009F3468">
        <w:rPr>
          <w:spacing w:val="-10"/>
        </w:rPr>
        <w:t xml:space="preserve"> </w:t>
      </w:r>
      <w:r w:rsidRPr="009F3468">
        <w:t>BRM,</w:t>
      </w:r>
      <w:r w:rsidRPr="009F3468">
        <w:rPr>
          <w:spacing w:val="-13"/>
        </w:rPr>
        <w:t xml:space="preserve"> </w:t>
      </w:r>
      <w:r w:rsidRPr="009F3468">
        <w:t>la</w:t>
      </w:r>
      <w:r w:rsidRPr="009F3468">
        <w:rPr>
          <w:spacing w:val="-10"/>
        </w:rPr>
        <w:t xml:space="preserve"> </w:t>
      </w:r>
      <w:r w:rsidRPr="009F3468">
        <w:t>solicitarea</w:t>
      </w:r>
      <w:r w:rsidRPr="009F3468">
        <w:rPr>
          <w:spacing w:val="-12"/>
        </w:rPr>
        <w:t xml:space="preserve"> </w:t>
      </w:r>
      <w:r w:rsidR="003A3770" w:rsidRPr="009F3468">
        <w:t>Participant</w:t>
      </w:r>
      <w:r w:rsidRPr="009F3468">
        <w:t>ului,</w:t>
      </w:r>
      <w:r w:rsidRPr="009F3468">
        <w:rPr>
          <w:spacing w:val="1"/>
        </w:rPr>
        <w:t xml:space="preserve"> </w:t>
      </w:r>
      <w:r w:rsidRPr="009F3468">
        <w:t>în</w:t>
      </w:r>
      <w:r w:rsidRPr="009F3468">
        <w:rPr>
          <w:spacing w:val="-1"/>
        </w:rPr>
        <w:t xml:space="preserve"> </w:t>
      </w:r>
      <w:r w:rsidRPr="009F3468">
        <w:t xml:space="preserve">vederea </w:t>
      </w:r>
      <w:proofErr w:type="spellStart"/>
      <w:r w:rsidRPr="009F3468">
        <w:t>înregstrării</w:t>
      </w:r>
      <w:proofErr w:type="spellEnd"/>
      <w:r w:rsidRPr="009F3468">
        <w:rPr>
          <w:spacing w:val="1"/>
        </w:rPr>
        <w:t xml:space="preserve"> </w:t>
      </w:r>
      <w:r w:rsidRPr="009F3468">
        <w:t>unor</w:t>
      </w:r>
      <w:r w:rsidRPr="009F3468">
        <w:rPr>
          <w:spacing w:val="-2"/>
        </w:rPr>
        <w:t xml:space="preserve"> </w:t>
      </w:r>
      <w:r w:rsidR="00075CC8" w:rsidRPr="009F3468">
        <w:t>Ordin</w:t>
      </w:r>
      <w:r w:rsidRPr="009F3468">
        <w:t>e viitoare.</w:t>
      </w:r>
    </w:p>
    <w:p w14:paraId="2FAF5A52" w14:textId="77777777" w:rsidR="003140B9" w:rsidRPr="009F3468" w:rsidRDefault="009850A8">
      <w:pPr>
        <w:pStyle w:val="ListParagraph"/>
        <w:numPr>
          <w:ilvl w:val="0"/>
          <w:numId w:val="35"/>
        </w:numPr>
        <w:tabs>
          <w:tab w:val="left" w:pos="709"/>
        </w:tabs>
        <w:spacing w:before="197" w:line="266" w:lineRule="auto"/>
        <w:ind w:right="756" w:firstLine="0"/>
      </w:pPr>
      <w:r w:rsidRPr="009F3468">
        <w:t xml:space="preserve">Restituirea </w:t>
      </w:r>
      <w:proofErr w:type="spellStart"/>
      <w:r w:rsidRPr="009F3468">
        <w:t>garanţiilor</w:t>
      </w:r>
      <w:proofErr w:type="spellEnd"/>
      <w:r w:rsidRPr="009F3468">
        <w:t xml:space="preserve"> se face în termen de 3 (trei) zile lucrătoare de la data depunerii unei cereri</w:t>
      </w:r>
      <w:r w:rsidRPr="009F3468">
        <w:rPr>
          <w:spacing w:val="1"/>
        </w:rPr>
        <w:t xml:space="preserve"> </w:t>
      </w:r>
      <w:r w:rsidRPr="009F3468">
        <w:t xml:space="preserve">scrise, indicându-se, pentru cele constituite prin ordin de plată, contul </w:t>
      </w:r>
      <w:proofErr w:type="spellStart"/>
      <w:r w:rsidRPr="009F3468">
        <w:t>şi</w:t>
      </w:r>
      <w:proofErr w:type="spellEnd"/>
      <w:r w:rsidRPr="009F3468">
        <w:t xml:space="preserve"> banca unde se vor restitui</w:t>
      </w:r>
      <w:r w:rsidRPr="009F3468">
        <w:rPr>
          <w:spacing w:val="1"/>
        </w:rPr>
        <w:t xml:space="preserve"> </w:t>
      </w:r>
      <w:r w:rsidRPr="009F3468">
        <w:t>sumele.</w:t>
      </w:r>
    </w:p>
    <w:p w14:paraId="7528D3C1" w14:textId="77777777" w:rsidR="003140B9" w:rsidRPr="0081731F" w:rsidRDefault="003140B9">
      <w:pPr>
        <w:pStyle w:val="BodyText"/>
      </w:pPr>
    </w:p>
    <w:p w14:paraId="3A507665" w14:textId="77777777" w:rsidR="003140B9" w:rsidRPr="0081731F" w:rsidRDefault="003140B9">
      <w:pPr>
        <w:pStyle w:val="BodyText"/>
        <w:spacing w:before="1"/>
      </w:pPr>
    </w:p>
    <w:p w14:paraId="3BDACE18" w14:textId="121A3726" w:rsidR="003140B9" w:rsidRPr="009F3468" w:rsidRDefault="009850A8" w:rsidP="0081731F">
      <w:pPr>
        <w:pStyle w:val="Heading1"/>
        <w:numPr>
          <w:ilvl w:val="0"/>
          <w:numId w:val="40"/>
        </w:numPr>
        <w:tabs>
          <w:tab w:val="left" w:pos="664"/>
        </w:tabs>
        <w:spacing w:line="456" w:lineRule="auto"/>
        <w:ind w:right="4923" w:firstLine="0"/>
      </w:pPr>
      <w:r w:rsidRPr="009F3468">
        <w:t>ETAPELE SESIUNII DE TRANZACŢIONARE</w:t>
      </w:r>
      <w:r w:rsidRPr="009F3468">
        <w:rPr>
          <w:spacing w:val="-52"/>
        </w:rPr>
        <w:t xml:space="preserve"> </w:t>
      </w:r>
      <w:r w:rsidRPr="009F3468">
        <w:t xml:space="preserve">Art. </w:t>
      </w:r>
      <w:r w:rsidR="00DB45FF">
        <w:t>9</w:t>
      </w:r>
    </w:p>
    <w:p w14:paraId="54213A8C" w14:textId="6DFDB0A0" w:rsidR="003140B9" w:rsidRPr="009F3468" w:rsidRDefault="009850A8">
      <w:pPr>
        <w:pStyle w:val="ListParagraph"/>
        <w:numPr>
          <w:ilvl w:val="0"/>
          <w:numId w:val="34"/>
        </w:numPr>
        <w:tabs>
          <w:tab w:val="left" w:pos="709"/>
        </w:tabs>
        <w:spacing w:line="266" w:lineRule="auto"/>
        <w:ind w:right="760" w:firstLine="0"/>
      </w:pPr>
      <w:r w:rsidRPr="009F3468">
        <w:t>Începând</w:t>
      </w:r>
      <w:r w:rsidRPr="009F3468">
        <w:rPr>
          <w:spacing w:val="12"/>
        </w:rPr>
        <w:t xml:space="preserve"> </w:t>
      </w:r>
      <w:r w:rsidRPr="009F3468">
        <w:t>cu</w:t>
      </w:r>
      <w:r w:rsidRPr="009F3468">
        <w:rPr>
          <w:spacing w:val="12"/>
        </w:rPr>
        <w:t xml:space="preserve"> </w:t>
      </w:r>
      <w:r w:rsidRPr="009F3468">
        <w:t>ora</w:t>
      </w:r>
      <w:r w:rsidRPr="009F3468">
        <w:rPr>
          <w:spacing w:val="12"/>
        </w:rPr>
        <w:t xml:space="preserve"> </w:t>
      </w:r>
      <w:r w:rsidRPr="009F3468">
        <w:t>de</w:t>
      </w:r>
      <w:r w:rsidRPr="009F3468">
        <w:rPr>
          <w:spacing w:val="13"/>
        </w:rPr>
        <w:t xml:space="preserve"> </w:t>
      </w:r>
      <w:r w:rsidRPr="009F3468">
        <w:t>deschidere</w:t>
      </w:r>
      <w:r w:rsidRPr="009F3468">
        <w:rPr>
          <w:spacing w:val="12"/>
        </w:rPr>
        <w:t xml:space="preserve"> </w:t>
      </w:r>
      <w:r w:rsidRPr="009F3468">
        <w:t>a</w:t>
      </w:r>
      <w:r w:rsidRPr="009F3468">
        <w:rPr>
          <w:spacing w:val="16"/>
        </w:rPr>
        <w:t xml:space="preserve"> </w:t>
      </w:r>
      <w:proofErr w:type="spellStart"/>
      <w:r w:rsidRPr="009F3468">
        <w:t>şedinţei</w:t>
      </w:r>
      <w:proofErr w:type="spellEnd"/>
      <w:r w:rsidRPr="009F3468">
        <w:rPr>
          <w:spacing w:val="13"/>
        </w:rPr>
        <w:t xml:space="preserve"> </w:t>
      </w:r>
      <w:r w:rsidRPr="009F3468">
        <w:t>de</w:t>
      </w:r>
      <w:r w:rsidRPr="009F3468">
        <w:rPr>
          <w:spacing w:val="10"/>
        </w:rPr>
        <w:t xml:space="preserve"> </w:t>
      </w:r>
      <w:proofErr w:type="spellStart"/>
      <w:r w:rsidRPr="009F3468">
        <w:t>tranzacţionare</w:t>
      </w:r>
      <w:proofErr w:type="spellEnd"/>
      <w:r w:rsidRPr="009F3468">
        <w:rPr>
          <w:spacing w:val="13"/>
        </w:rPr>
        <w:t xml:space="preserve"> </w:t>
      </w:r>
      <w:r w:rsidR="00075CC8" w:rsidRPr="009F3468">
        <w:t>Brokerii</w:t>
      </w:r>
      <w:r w:rsidR="00075CC8" w:rsidRPr="009F3468">
        <w:rPr>
          <w:spacing w:val="10"/>
        </w:rPr>
        <w:t xml:space="preserve"> </w:t>
      </w:r>
      <w:r w:rsidRPr="009F3468">
        <w:t>introduc</w:t>
      </w:r>
      <w:r w:rsidRPr="009F3468">
        <w:rPr>
          <w:spacing w:val="12"/>
        </w:rPr>
        <w:t xml:space="preserve"> </w:t>
      </w:r>
      <w:r w:rsidR="00075CC8" w:rsidRPr="009F3468">
        <w:t>Ordin</w:t>
      </w:r>
      <w:r w:rsidRPr="009F3468">
        <w:t>e.</w:t>
      </w:r>
      <w:r w:rsidRPr="009F3468">
        <w:rPr>
          <w:spacing w:val="13"/>
        </w:rPr>
        <w:t xml:space="preserve"> </w:t>
      </w:r>
      <w:r w:rsidRPr="009F3468">
        <w:t>Acestea</w:t>
      </w:r>
      <w:r w:rsidRPr="009F3468">
        <w:rPr>
          <w:spacing w:val="12"/>
        </w:rPr>
        <w:t xml:space="preserve"> </w:t>
      </w:r>
      <w:r w:rsidRPr="009F3468">
        <w:t>sunt</w:t>
      </w:r>
      <w:r w:rsidRPr="009F3468">
        <w:rPr>
          <w:spacing w:val="-52"/>
        </w:rPr>
        <w:t xml:space="preserve"> </w:t>
      </w:r>
      <w:r w:rsidRPr="009F3468">
        <w:t>validate</w:t>
      </w:r>
      <w:r w:rsidRPr="009F3468">
        <w:rPr>
          <w:spacing w:val="-1"/>
        </w:rPr>
        <w:t xml:space="preserve"> </w:t>
      </w:r>
      <w:r w:rsidRPr="009F3468">
        <w:t>numai</w:t>
      </w:r>
      <w:r w:rsidRPr="009F3468">
        <w:rPr>
          <w:spacing w:val="1"/>
        </w:rPr>
        <w:t xml:space="preserve"> </w:t>
      </w:r>
      <w:r w:rsidRPr="009F3468">
        <w:t>dacă</w:t>
      </w:r>
      <w:r w:rsidRPr="009F3468">
        <w:rPr>
          <w:spacing w:val="-2"/>
        </w:rPr>
        <w:t xml:space="preserve"> </w:t>
      </w:r>
      <w:r w:rsidRPr="009F3468">
        <w:t>îndeplinesc,</w:t>
      </w:r>
      <w:r w:rsidRPr="009F3468">
        <w:rPr>
          <w:spacing w:val="-3"/>
        </w:rPr>
        <w:t xml:space="preserve"> </w:t>
      </w:r>
      <w:r w:rsidRPr="009F3468">
        <w:t xml:space="preserve">cumulativ, următoarele </w:t>
      </w:r>
      <w:proofErr w:type="spellStart"/>
      <w:r w:rsidRPr="009F3468">
        <w:t>condiţii</w:t>
      </w:r>
      <w:proofErr w:type="spellEnd"/>
      <w:r w:rsidRPr="009F3468">
        <w:t>:</w:t>
      </w:r>
    </w:p>
    <w:p w14:paraId="19CFDFCF" w14:textId="386DDBCB" w:rsidR="003140B9" w:rsidRPr="009F3468" w:rsidRDefault="009850A8">
      <w:pPr>
        <w:pStyle w:val="ListParagraph"/>
        <w:numPr>
          <w:ilvl w:val="1"/>
          <w:numId w:val="34"/>
        </w:numPr>
        <w:tabs>
          <w:tab w:val="left" w:pos="1474"/>
          <w:tab w:val="left" w:pos="1475"/>
        </w:tabs>
        <w:spacing w:before="179"/>
        <w:ind w:hanging="361"/>
        <w:jc w:val="left"/>
      </w:pPr>
      <w:proofErr w:type="spellStart"/>
      <w:r w:rsidRPr="009F3468">
        <w:t>menţionarea</w:t>
      </w:r>
      <w:proofErr w:type="spellEnd"/>
      <w:r w:rsidRPr="009F3468">
        <w:rPr>
          <w:spacing w:val="-3"/>
        </w:rPr>
        <w:t xml:space="preserve"> </w:t>
      </w:r>
      <w:proofErr w:type="spellStart"/>
      <w:r w:rsidRPr="009F3468">
        <w:t>cantităţii</w:t>
      </w:r>
      <w:proofErr w:type="spellEnd"/>
      <w:r w:rsidRPr="009F3468">
        <w:t>,</w:t>
      </w:r>
      <w:r w:rsidRPr="009F3468">
        <w:rPr>
          <w:spacing w:val="-5"/>
        </w:rPr>
        <w:t xml:space="preserve"> </w:t>
      </w:r>
      <w:r w:rsidRPr="009F3468">
        <w:t>a</w:t>
      </w:r>
      <w:r w:rsidRPr="009F3468">
        <w:rPr>
          <w:spacing w:val="-3"/>
        </w:rPr>
        <w:t xml:space="preserve"> </w:t>
      </w:r>
      <w:proofErr w:type="spellStart"/>
      <w:r w:rsidRPr="009F3468">
        <w:t>preţului</w:t>
      </w:r>
      <w:proofErr w:type="spellEnd"/>
      <w:r w:rsidRPr="009F3468">
        <w:rPr>
          <w:spacing w:val="-1"/>
        </w:rPr>
        <w:t xml:space="preserve"> </w:t>
      </w:r>
      <w:proofErr w:type="spellStart"/>
      <w:r w:rsidRPr="009F3468">
        <w:t>şi</w:t>
      </w:r>
      <w:proofErr w:type="spellEnd"/>
      <w:r w:rsidRPr="009F3468">
        <w:rPr>
          <w:spacing w:val="-2"/>
        </w:rPr>
        <w:t xml:space="preserve"> </w:t>
      </w:r>
      <w:r w:rsidRPr="009F3468">
        <w:t>a</w:t>
      </w:r>
      <w:r w:rsidRPr="009F3468">
        <w:rPr>
          <w:spacing w:val="-4"/>
        </w:rPr>
        <w:t xml:space="preserve"> </w:t>
      </w:r>
      <w:r w:rsidRPr="009F3468">
        <w:t>termenului</w:t>
      </w:r>
      <w:r w:rsidRPr="009F3468">
        <w:rPr>
          <w:spacing w:val="-2"/>
        </w:rPr>
        <w:t xml:space="preserve"> </w:t>
      </w:r>
      <w:r w:rsidRPr="009F3468">
        <w:t>de</w:t>
      </w:r>
      <w:r w:rsidRPr="009F3468">
        <w:rPr>
          <w:spacing w:val="-2"/>
        </w:rPr>
        <w:t xml:space="preserve"> </w:t>
      </w:r>
      <w:r w:rsidRPr="009F3468">
        <w:t>valabilitate</w:t>
      </w:r>
      <w:r w:rsidRPr="009F3468">
        <w:rPr>
          <w:spacing w:val="-5"/>
        </w:rPr>
        <w:t xml:space="preserve"> </w:t>
      </w:r>
      <w:r w:rsidRPr="009F3468">
        <w:t>a</w:t>
      </w:r>
      <w:r w:rsidRPr="009F3468">
        <w:rPr>
          <w:spacing w:val="3"/>
        </w:rPr>
        <w:t xml:space="preserve"> </w:t>
      </w:r>
      <w:r w:rsidR="00075CC8" w:rsidRPr="009F3468">
        <w:t>Ordin</w:t>
      </w:r>
      <w:r w:rsidRPr="009F3468">
        <w:t>ului;</w:t>
      </w:r>
    </w:p>
    <w:p w14:paraId="56C9BE99" w14:textId="6995C359" w:rsidR="003140B9" w:rsidRPr="009F3468" w:rsidRDefault="009850A8">
      <w:pPr>
        <w:pStyle w:val="ListParagraph"/>
        <w:numPr>
          <w:ilvl w:val="1"/>
          <w:numId w:val="34"/>
        </w:numPr>
        <w:tabs>
          <w:tab w:val="left" w:pos="1474"/>
          <w:tab w:val="left" w:pos="1475"/>
        </w:tabs>
        <w:spacing w:before="211" w:line="264" w:lineRule="auto"/>
        <w:ind w:right="760"/>
        <w:jc w:val="left"/>
      </w:pPr>
      <w:proofErr w:type="spellStart"/>
      <w:r w:rsidRPr="009F3468">
        <w:t>existenţa</w:t>
      </w:r>
      <w:proofErr w:type="spellEnd"/>
      <w:r w:rsidRPr="009F3468">
        <w:rPr>
          <w:spacing w:val="24"/>
        </w:rPr>
        <w:t xml:space="preserve"> </w:t>
      </w:r>
      <w:r w:rsidRPr="009F3468">
        <w:t>în</w:t>
      </w:r>
      <w:r w:rsidRPr="009F3468">
        <w:rPr>
          <w:spacing w:val="25"/>
        </w:rPr>
        <w:t xml:space="preserve"> </w:t>
      </w:r>
      <w:r w:rsidRPr="009F3468">
        <w:t>contul</w:t>
      </w:r>
      <w:r w:rsidRPr="009F3468">
        <w:rPr>
          <w:spacing w:val="25"/>
        </w:rPr>
        <w:t xml:space="preserve"> </w:t>
      </w:r>
      <w:r w:rsidRPr="009F3468">
        <w:t>de</w:t>
      </w:r>
      <w:r w:rsidRPr="009F3468">
        <w:rPr>
          <w:spacing w:val="25"/>
        </w:rPr>
        <w:t xml:space="preserve"> </w:t>
      </w:r>
      <w:proofErr w:type="spellStart"/>
      <w:r w:rsidRPr="009F3468">
        <w:t>garanţii</w:t>
      </w:r>
      <w:proofErr w:type="spellEnd"/>
      <w:r w:rsidRPr="009F3468">
        <w:rPr>
          <w:spacing w:val="25"/>
        </w:rPr>
        <w:t xml:space="preserve"> </w:t>
      </w:r>
      <w:r w:rsidRPr="009F3468">
        <w:t>a</w:t>
      </w:r>
      <w:r w:rsidRPr="009F3468">
        <w:rPr>
          <w:spacing w:val="25"/>
        </w:rPr>
        <w:t xml:space="preserve"> </w:t>
      </w:r>
      <w:r w:rsidRPr="009F3468">
        <w:t>unei</w:t>
      </w:r>
      <w:r w:rsidRPr="009F3468">
        <w:rPr>
          <w:spacing w:val="25"/>
        </w:rPr>
        <w:t xml:space="preserve"> </w:t>
      </w:r>
      <w:r w:rsidRPr="009F3468">
        <w:t>sume</w:t>
      </w:r>
      <w:r w:rsidRPr="009F3468">
        <w:rPr>
          <w:spacing w:val="25"/>
        </w:rPr>
        <w:t xml:space="preserve"> </w:t>
      </w:r>
      <w:r w:rsidRPr="009F3468">
        <w:t>disponibile</w:t>
      </w:r>
      <w:r w:rsidRPr="009F3468">
        <w:rPr>
          <w:spacing w:val="24"/>
        </w:rPr>
        <w:t xml:space="preserve"> </w:t>
      </w:r>
      <w:r w:rsidRPr="009F3468">
        <w:t>mai</w:t>
      </w:r>
      <w:r w:rsidRPr="009F3468">
        <w:rPr>
          <w:spacing w:val="26"/>
        </w:rPr>
        <w:t xml:space="preserve"> </w:t>
      </w:r>
      <w:r w:rsidRPr="009F3468">
        <w:t>mare</w:t>
      </w:r>
      <w:r w:rsidRPr="009F3468">
        <w:rPr>
          <w:spacing w:val="24"/>
        </w:rPr>
        <w:t xml:space="preserve"> </w:t>
      </w:r>
      <w:r w:rsidRPr="009F3468">
        <w:t>sau</w:t>
      </w:r>
      <w:r w:rsidRPr="009F3468">
        <w:rPr>
          <w:spacing w:val="25"/>
        </w:rPr>
        <w:t xml:space="preserve"> </w:t>
      </w:r>
      <w:r w:rsidRPr="009F3468">
        <w:t>egală</w:t>
      </w:r>
      <w:r w:rsidRPr="009F3468">
        <w:rPr>
          <w:spacing w:val="24"/>
        </w:rPr>
        <w:t xml:space="preserve"> </w:t>
      </w:r>
      <w:r w:rsidRPr="009F3468">
        <w:t>cu</w:t>
      </w:r>
      <w:r w:rsidRPr="009F3468">
        <w:rPr>
          <w:spacing w:val="25"/>
        </w:rPr>
        <w:t xml:space="preserve"> </w:t>
      </w:r>
      <w:r w:rsidRPr="009F3468">
        <w:t>valoarea</w:t>
      </w:r>
      <w:r w:rsidRPr="009F3468">
        <w:rPr>
          <w:spacing w:val="-52"/>
        </w:rPr>
        <w:t xml:space="preserve"> </w:t>
      </w:r>
      <w:proofErr w:type="spellStart"/>
      <w:r w:rsidRPr="009F3468">
        <w:t>garanţiei</w:t>
      </w:r>
      <w:proofErr w:type="spellEnd"/>
      <w:r w:rsidRPr="009F3468">
        <w:rPr>
          <w:spacing w:val="-3"/>
        </w:rPr>
        <w:t xml:space="preserve"> </w:t>
      </w:r>
      <w:r w:rsidRPr="009F3468">
        <w:t>necesară</w:t>
      </w:r>
      <w:r w:rsidRPr="009F3468">
        <w:rPr>
          <w:spacing w:val="-2"/>
        </w:rPr>
        <w:t xml:space="preserve"> </w:t>
      </w:r>
      <w:r w:rsidRPr="009F3468">
        <w:t>în cazul</w:t>
      </w:r>
      <w:r w:rsidRPr="009F3468">
        <w:rPr>
          <w:spacing w:val="-2"/>
        </w:rPr>
        <w:t xml:space="preserve"> </w:t>
      </w:r>
      <w:proofErr w:type="spellStart"/>
      <w:r w:rsidRPr="009F3468">
        <w:t>tranzacţionării</w:t>
      </w:r>
      <w:proofErr w:type="spellEnd"/>
      <w:r w:rsidRPr="009F3468">
        <w:rPr>
          <w:spacing w:val="1"/>
        </w:rPr>
        <w:t xml:space="preserve"> </w:t>
      </w:r>
      <w:r w:rsidR="00075CC8" w:rsidRPr="009F3468">
        <w:t>Ordin</w:t>
      </w:r>
      <w:r w:rsidRPr="009F3468">
        <w:t>ului.</w:t>
      </w:r>
    </w:p>
    <w:p w14:paraId="14A1C87B" w14:textId="511211CB" w:rsidR="003140B9" w:rsidRPr="009F3468" w:rsidRDefault="009850A8">
      <w:pPr>
        <w:pStyle w:val="ListParagraph"/>
        <w:numPr>
          <w:ilvl w:val="0"/>
          <w:numId w:val="34"/>
        </w:numPr>
        <w:tabs>
          <w:tab w:val="left" w:pos="750"/>
        </w:tabs>
        <w:spacing w:before="202"/>
        <w:ind w:left="749" w:hanging="315"/>
      </w:pPr>
      <w:r w:rsidRPr="009F3468">
        <w:t>Elementele</w:t>
      </w:r>
      <w:r w:rsidRPr="009F3468">
        <w:rPr>
          <w:spacing w:val="-2"/>
        </w:rPr>
        <w:t xml:space="preserve"> </w:t>
      </w:r>
      <w:r w:rsidRPr="009F3468">
        <w:t>care</w:t>
      </w:r>
      <w:r w:rsidRPr="009F3468">
        <w:rPr>
          <w:spacing w:val="-3"/>
        </w:rPr>
        <w:t xml:space="preserve"> </w:t>
      </w:r>
      <w:r w:rsidRPr="009F3468">
        <w:t>vor</w:t>
      </w:r>
      <w:r w:rsidRPr="009F3468">
        <w:rPr>
          <w:spacing w:val="-3"/>
        </w:rPr>
        <w:t xml:space="preserve"> </w:t>
      </w:r>
      <w:r w:rsidRPr="009F3468">
        <w:t>fi</w:t>
      </w:r>
      <w:r w:rsidRPr="009F3468">
        <w:rPr>
          <w:spacing w:val="-3"/>
        </w:rPr>
        <w:t xml:space="preserve"> </w:t>
      </w:r>
      <w:r w:rsidRPr="009F3468">
        <w:t>introduse</w:t>
      </w:r>
      <w:r w:rsidRPr="009F3468">
        <w:rPr>
          <w:spacing w:val="-3"/>
        </w:rPr>
        <w:t xml:space="preserve"> </w:t>
      </w:r>
      <w:r w:rsidRPr="009F3468">
        <w:t>de</w:t>
      </w:r>
      <w:r w:rsidRPr="009F3468">
        <w:rPr>
          <w:spacing w:val="2"/>
        </w:rPr>
        <w:t xml:space="preserve"> </w:t>
      </w:r>
      <w:r w:rsidRPr="009F3468">
        <w:t>către</w:t>
      </w:r>
      <w:r w:rsidRPr="009F3468">
        <w:rPr>
          <w:spacing w:val="-1"/>
        </w:rPr>
        <w:t xml:space="preserve"> </w:t>
      </w:r>
      <w:r w:rsidR="003A3770" w:rsidRPr="009F3468">
        <w:t>Participant</w:t>
      </w:r>
      <w:r w:rsidRPr="009F3468">
        <w:rPr>
          <w:spacing w:val="-1"/>
        </w:rPr>
        <w:t xml:space="preserve"> </w:t>
      </w:r>
      <w:r w:rsidRPr="009F3468">
        <w:t>la</w:t>
      </w:r>
      <w:r w:rsidRPr="009F3468">
        <w:rPr>
          <w:spacing w:val="-3"/>
        </w:rPr>
        <w:t xml:space="preserve"> </w:t>
      </w:r>
      <w:r w:rsidRPr="009F3468">
        <w:t>lansarea</w:t>
      </w:r>
      <w:r w:rsidRPr="009F3468">
        <w:rPr>
          <w:spacing w:val="-3"/>
        </w:rPr>
        <w:t xml:space="preserve"> </w:t>
      </w:r>
      <w:r w:rsidR="00075CC8" w:rsidRPr="009F3468">
        <w:t>Ordinului</w:t>
      </w:r>
      <w:r w:rsidRPr="009F3468">
        <w:rPr>
          <w:spacing w:val="-3"/>
        </w:rPr>
        <w:t xml:space="preserve"> </w:t>
      </w:r>
      <w:r w:rsidRPr="009F3468">
        <w:t>sunt:</w:t>
      </w:r>
    </w:p>
    <w:p w14:paraId="3E852351" w14:textId="77777777" w:rsidR="00376B57" w:rsidRDefault="009850A8" w:rsidP="00376B57">
      <w:pPr>
        <w:pStyle w:val="ListParagraph"/>
        <w:numPr>
          <w:ilvl w:val="1"/>
          <w:numId w:val="34"/>
        </w:numPr>
        <w:tabs>
          <w:tab w:val="left" w:pos="1821"/>
        </w:tabs>
        <w:spacing w:before="86" w:line="264" w:lineRule="auto"/>
        <w:ind w:left="1820" w:right="756"/>
      </w:pPr>
      <w:r w:rsidRPr="009F3468">
        <w:t>sensul</w:t>
      </w:r>
      <w:r w:rsidRPr="00376B57">
        <w:rPr>
          <w:spacing w:val="-1"/>
        </w:rPr>
        <w:t xml:space="preserve"> </w:t>
      </w:r>
      <w:r w:rsidRPr="009F3468">
        <w:t>ofertei</w:t>
      </w:r>
      <w:r w:rsidRPr="00376B57">
        <w:rPr>
          <w:spacing w:val="-1"/>
        </w:rPr>
        <w:t xml:space="preserve"> </w:t>
      </w:r>
      <w:r w:rsidRPr="009F3468">
        <w:t>(vânzare</w:t>
      </w:r>
      <w:r w:rsidRPr="00376B57">
        <w:rPr>
          <w:spacing w:val="-4"/>
        </w:rPr>
        <w:t xml:space="preserve"> </w:t>
      </w:r>
      <w:r w:rsidR="00376B57">
        <w:t>/ cumpărare);</w:t>
      </w:r>
    </w:p>
    <w:p w14:paraId="601BF1AA" w14:textId="33DDDA37" w:rsidR="003140B9" w:rsidRPr="009F3468" w:rsidRDefault="009850A8" w:rsidP="00376B57">
      <w:pPr>
        <w:pStyle w:val="ListParagraph"/>
        <w:numPr>
          <w:ilvl w:val="1"/>
          <w:numId w:val="34"/>
        </w:numPr>
        <w:tabs>
          <w:tab w:val="left" w:pos="1821"/>
        </w:tabs>
        <w:spacing w:before="86" w:line="264" w:lineRule="auto"/>
        <w:ind w:left="1820" w:right="756"/>
      </w:pPr>
      <w:r w:rsidRPr="009F3468">
        <w:t>volumul de</w:t>
      </w:r>
      <w:r w:rsidR="00376B57">
        <w:t xml:space="preserve"> energie electrică</w:t>
      </w:r>
      <w:r w:rsidRPr="009F3468">
        <w:t xml:space="preserve">. Volumul total minim </w:t>
      </w:r>
      <w:proofErr w:type="spellStart"/>
      <w:r w:rsidRPr="009F3468">
        <w:t>tranzacţionabil</w:t>
      </w:r>
      <w:proofErr w:type="spellEnd"/>
      <w:r w:rsidRPr="009F3468">
        <w:t xml:space="preserve"> este definit automat</w:t>
      </w:r>
      <w:r w:rsidRPr="00376B57">
        <w:rPr>
          <w:spacing w:val="1"/>
        </w:rPr>
        <w:t xml:space="preserve"> </w:t>
      </w:r>
      <w:r w:rsidRPr="009F3468">
        <w:lastRenderedPageBreak/>
        <w:t>pentru</w:t>
      </w:r>
      <w:r w:rsidRPr="00376B57">
        <w:rPr>
          <w:spacing w:val="-1"/>
        </w:rPr>
        <w:t xml:space="preserve"> </w:t>
      </w:r>
      <w:r w:rsidRPr="009F3468">
        <w:t>fiecare produs</w:t>
      </w:r>
      <w:r w:rsidRPr="00376B57">
        <w:rPr>
          <w:spacing w:val="-2"/>
        </w:rPr>
        <w:t xml:space="preserve"> </w:t>
      </w:r>
      <w:r w:rsidRPr="009F3468">
        <w:t>în parte în parte;</w:t>
      </w:r>
    </w:p>
    <w:p w14:paraId="2B12F1E8" w14:textId="664CFCEC" w:rsidR="003140B9" w:rsidRPr="009F3468" w:rsidRDefault="009850A8">
      <w:pPr>
        <w:pStyle w:val="ListParagraph"/>
        <w:numPr>
          <w:ilvl w:val="1"/>
          <w:numId w:val="34"/>
        </w:numPr>
        <w:tabs>
          <w:tab w:val="left" w:pos="1821"/>
        </w:tabs>
        <w:spacing w:before="189" w:line="264" w:lineRule="auto"/>
        <w:ind w:left="1820" w:right="755"/>
      </w:pPr>
      <w:proofErr w:type="spellStart"/>
      <w:r w:rsidRPr="009F3468">
        <w:t>preţul</w:t>
      </w:r>
      <w:proofErr w:type="spellEnd"/>
      <w:r w:rsidRPr="009F3468">
        <w:rPr>
          <w:spacing w:val="-12"/>
        </w:rPr>
        <w:t xml:space="preserve"> </w:t>
      </w:r>
      <w:r w:rsidRPr="009F3468">
        <w:t>pentru</w:t>
      </w:r>
      <w:r w:rsidRPr="009F3468">
        <w:rPr>
          <w:spacing w:val="-13"/>
        </w:rPr>
        <w:t xml:space="preserve"> </w:t>
      </w:r>
      <w:r w:rsidRPr="009F3468">
        <w:t>produse</w:t>
      </w:r>
      <w:r w:rsidRPr="009F3468">
        <w:rPr>
          <w:spacing w:val="-12"/>
        </w:rPr>
        <w:t xml:space="preserve"> </w:t>
      </w:r>
      <w:r w:rsidRPr="009F3468">
        <w:t>va</w:t>
      </w:r>
      <w:r w:rsidRPr="009F3468">
        <w:rPr>
          <w:spacing w:val="-13"/>
        </w:rPr>
        <w:t xml:space="preserve"> </w:t>
      </w:r>
      <w:r w:rsidRPr="009F3468">
        <w:t>fi</w:t>
      </w:r>
      <w:r w:rsidRPr="009F3468">
        <w:rPr>
          <w:spacing w:val="-11"/>
        </w:rPr>
        <w:t xml:space="preserve"> </w:t>
      </w:r>
      <w:r w:rsidRPr="009F3468">
        <w:t>exprimat</w:t>
      </w:r>
      <w:r w:rsidRPr="009F3468">
        <w:rPr>
          <w:spacing w:val="-12"/>
        </w:rPr>
        <w:t xml:space="preserve"> </w:t>
      </w:r>
      <w:r w:rsidRPr="009F3468">
        <w:t>în</w:t>
      </w:r>
      <w:r w:rsidRPr="009F3468">
        <w:rPr>
          <w:spacing w:val="-9"/>
        </w:rPr>
        <w:t xml:space="preserve"> </w:t>
      </w:r>
      <w:r w:rsidRPr="009F3468">
        <w:t>Lei/</w:t>
      </w:r>
      <w:r w:rsidR="00376B57">
        <w:t>EUR/USD/</w:t>
      </w:r>
      <w:r w:rsidRPr="009F3468">
        <w:t>MWh,</w:t>
      </w:r>
      <w:r w:rsidRPr="009F3468">
        <w:rPr>
          <w:spacing w:val="-11"/>
        </w:rPr>
        <w:t xml:space="preserve"> </w:t>
      </w:r>
      <w:r w:rsidRPr="009F3468">
        <w:t>număr</w:t>
      </w:r>
      <w:r w:rsidRPr="009F3468">
        <w:rPr>
          <w:spacing w:val="-9"/>
        </w:rPr>
        <w:t xml:space="preserve"> </w:t>
      </w:r>
      <w:r w:rsidRPr="009F3468">
        <w:t>pozitiv,</w:t>
      </w:r>
      <w:r w:rsidRPr="009F3468">
        <w:rPr>
          <w:spacing w:val="-13"/>
        </w:rPr>
        <w:t xml:space="preserve"> </w:t>
      </w:r>
      <w:r w:rsidRPr="009F3468">
        <w:t>cu</w:t>
      </w:r>
      <w:r w:rsidRPr="009F3468">
        <w:rPr>
          <w:spacing w:val="-13"/>
        </w:rPr>
        <w:t xml:space="preserve"> </w:t>
      </w:r>
      <w:r w:rsidRPr="009F3468">
        <w:t>maximum</w:t>
      </w:r>
      <w:r w:rsidRPr="009F3468">
        <w:rPr>
          <w:spacing w:val="-12"/>
        </w:rPr>
        <w:t xml:space="preserve"> </w:t>
      </w:r>
      <w:r w:rsidRPr="009F3468">
        <w:t>2</w:t>
      </w:r>
      <w:r w:rsidRPr="009F3468">
        <w:rPr>
          <w:spacing w:val="-12"/>
        </w:rPr>
        <w:t xml:space="preserve"> </w:t>
      </w:r>
      <w:r w:rsidRPr="009F3468">
        <w:t>(două)</w:t>
      </w:r>
      <w:r w:rsidRPr="009F3468">
        <w:rPr>
          <w:spacing w:val="-53"/>
        </w:rPr>
        <w:t xml:space="preserve"> </w:t>
      </w:r>
      <w:r w:rsidR="00376B57">
        <w:t>zecimale</w:t>
      </w:r>
      <w:r w:rsidRPr="009F3468">
        <w:t>;</w:t>
      </w:r>
    </w:p>
    <w:p w14:paraId="10D72162" w14:textId="082CCFEF" w:rsidR="003140B9" w:rsidRPr="009F3468" w:rsidRDefault="009850A8">
      <w:pPr>
        <w:pStyle w:val="ListParagraph"/>
        <w:numPr>
          <w:ilvl w:val="1"/>
          <w:numId w:val="34"/>
        </w:numPr>
        <w:tabs>
          <w:tab w:val="left" w:pos="1821"/>
        </w:tabs>
        <w:spacing w:before="186" w:line="264" w:lineRule="auto"/>
        <w:ind w:left="1820" w:right="756"/>
      </w:pPr>
      <w:r w:rsidRPr="009F3468">
        <w:t xml:space="preserve">termenul de valabilitate al </w:t>
      </w:r>
      <w:r w:rsidR="00075CC8" w:rsidRPr="009F3468">
        <w:t>Ordin</w:t>
      </w:r>
      <w:r w:rsidRPr="009F3468">
        <w:t>ului (</w:t>
      </w:r>
      <w:proofErr w:type="spellStart"/>
      <w:r w:rsidRPr="009F3468">
        <w:t>opţional</w:t>
      </w:r>
      <w:proofErr w:type="spellEnd"/>
      <w:r w:rsidRPr="009F3468">
        <w:t>); dacă nu se completează, sistemul va</w:t>
      </w:r>
      <w:r w:rsidRPr="009F3468">
        <w:rPr>
          <w:spacing w:val="1"/>
        </w:rPr>
        <w:t xml:space="preserve"> </w:t>
      </w:r>
      <w:r w:rsidRPr="009F3468">
        <w:t>genera</w:t>
      </w:r>
      <w:r w:rsidRPr="009F3468">
        <w:rPr>
          <w:spacing w:val="-1"/>
        </w:rPr>
        <w:t xml:space="preserve"> </w:t>
      </w:r>
      <w:r w:rsidRPr="009F3468">
        <w:t>automat</w:t>
      </w:r>
      <w:r w:rsidRPr="009F3468">
        <w:rPr>
          <w:spacing w:val="1"/>
        </w:rPr>
        <w:t xml:space="preserve"> </w:t>
      </w:r>
      <w:r w:rsidRPr="009F3468">
        <w:t>data de</w:t>
      </w:r>
      <w:r w:rsidRPr="009F3468">
        <w:rPr>
          <w:spacing w:val="-2"/>
        </w:rPr>
        <w:t xml:space="preserve"> </w:t>
      </w:r>
      <w:r w:rsidRPr="009F3468">
        <w:t>final a sesiunii</w:t>
      </w:r>
      <w:r w:rsidRPr="009F3468">
        <w:rPr>
          <w:spacing w:val="1"/>
        </w:rPr>
        <w:t xml:space="preserve"> </w:t>
      </w:r>
      <w:r w:rsidRPr="009F3468">
        <w:t>de</w:t>
      </w:r>
      <w:r w:rsidRPr="009F3468">
        <w:rPr>
          <w:spacing w:val="-2"/>
        </w:rPr>
        <w:t xml:space="preserve"> </w:t>
      </w:r>
      <w:proofErr w:type="spellStart"/>
      <w:r w:rsidR="00376B57">
        <w:t>tranzacţionare</w:t>
      </w:r>
      <w:proofErr w:type="spellEnd"/>
      <w:r w:rsidR="00376B57">
        <w:t>.</w:t>
      </w:r>
    </w:p>
    <w:p w14:paraId="30FA856E" w14:textId="7285AB47" w:rsidR="003140B9" w:rsidRPr="009F3468" w:rsidRDefault="00075CC8">
      <w:pPr>
        <w:pStyle w:val="ListParagraph"/>
        <w:numPr>
          <w:ilvl w:val="0"/>
          <w:numId w:val="34"/>
        </w:numPr>
        <w:tabs>
          <w:tab w:val="left" w:pos="736"/>
        </w:tabs>
        <w:spacing w:before="203" w:line="266" w:lineRule="auto"/>
        <w:ind w:right="758" w:firstLine="0"/>
      </w:pPr>
      <w:r w:rsidRPr="009F3468">
        <w:t>Ordin</w:t>
      </w:r>
      <w:r w:rsidR="009850A8" w:rsidRPr="009F3468">
        <w:t>ele</w:t>
      </w:r>
      <w:r w:rsidR="009850A8" w:rsidRPr="009F3468">
        <w:rPr>
          <w:spacing w:val="38"/>
        </w:rPr>
        <w:t xml:space="preserve"> </w:t>
      </w:r>
      <w:r w:rsidR="009850A8" w:rsidRPr="009F3468">
        <w:t>introduse</w:t>
      </w:r>
      <w:r w:rsidR="009850A8" w:rsidRPr="009F3468">
        <w:rPr>
          <w:spacing w:val="39"/>
        </w:rPr>
        <w:t xml:space="preserve"> </w:t>
      </w:r>
      <w:r w:rsidR="009850A8" w:rsidRPr="009F3468">
        <w:t>pot</w:t>
      </w:r>
      <w:r w:rsidR="009850A8" w:rsidRPr="009F3468">
        <w:rPr>
          <w:spacing w:val="39"/>
        </w:rPr>
        <w:t xml:space="preserve"> </w:t>
      </w:r>
      <w:r w:rsidR="009850A8" w:rsidRPr="009F3468">
        <w:t>fi</w:t>
      </w:r>
      <w:r w:rsidR="009850A8" w:rsidRPr="009F3468">
        <w:rPr>
          <w:spacing w:val="39"/>
        </w:rPr>
        <w:t xml:space="preserve"> </w:t>
      </w:r>
      <w:proofErr w:type="spellStart"/>
      <w:r w:rsidR="009850A8" w:rsidRPr="009F3468">
        <w:t>întreţinute</w:t>
      </w:r>
      <w:proofErr w:type="spellEnd"/>
      <w:r w:rsidR="009850A8" w:rsidRPr="009F3468">
        <w:rPr>
          <w:spacing w:val="39"/>
        </w:rPr>
        <w:t xml:space="preserve"> </w:t>
      </w:r>
      <w:r w:rsidR="009850A8" w:rsidRPr="009F3468">
        <w:t>de</w:t>
      </w:r>
      <w:r w:rsidR="009850A8" w:rsidRPr="009F3468">
        <w:rPr>
          <w:spacing w:val="39"/>
        </w:rPr>
        <w:t xml:space="preserve"> </w:t>
      </w:r>
      <w:r w:rsidR="00E90C77">
        <w:t>brokeri</w:t>
      </w:r>
      <w:r w:rsidR="009850A8" w:rsidRPr="009F3468">
        <w:t>,</w:t>
      </w:r>
      <w:r w:rsidR="009850A8" w:rsidRPr="009F3468">
        <w:rPr>
          <w:spacing w:val="-3"/>
        </w:rPr>
        <w:t xml:space="preserve"> </w:t>
      </w:r>
      <w:r w:rsidR="009850A8" w:rsidRPr="009F3468">
        <w:t>astfel</w:t>
      </w:r>
      <w:r w:rsidR="009850A8" w:rsidRPr="009F3468">
        <w:rPr>
          <w:spacing w:val="1"/>
        </w:rPr>
        <w:t xml:space="preserve"> </w:t>
      </w:r>
      <w:r w:rsidR="009850A8" w:rsidRPr="009F3468">
        <w:t>după cum</w:t>
      </w:r>
      <w:r w:rsidR="009850A8" w:rsidRPr="009F3468">
        <w:rPr>
          <w:spacing w:val="1"/>
        </w:rPr>
        <w:t xml:space="preserve"> </w:t>
      </w:r>
      <w:r w:rsidR="009850A8" w:rsidRPr="009F3468">
        <w:t>urmează:</w:t>
      </w:r>
    </w:p>
    <w:p w14:paraId="15DD90D9" w14:textId="02A00D40" w:rsidR="003140B9" w:rsidRPr="009F3468" w:rsidRDefault="009850A8">
      <w:pPr>
        <w:pStyle w:val="ListParagraph"/>
        <w:numPr>
          <w:ilvl w:val="1"/>
          <w:numId w:val="34"/>
        </w:numPr>
        <w:tabs>
          <w:tab w:val="left" w:pos="2540"/>
          <w:tab w:val="left" w:pos="2541"/>
        </w:tabs>
        <w:spacing w:before="183" w:line="264" w:lineRule="auto"/>
        <w:ind w:left="2541" w:right="753" w:hanging="721"/>
      </w:pPr>
      <w:r w:rsidRPr="009F3468">
        <w:t xml:space="preserve">modificarea </w:t>
      </w:r>
      <w:proofErr w:type="spellStart"/>
      <w:r w:rsidRPr="009F3468">
        <w:t>preţului</w:t>
      </w:r>
      <w:proofErr w:type="spellEnd"/>
      <w:r w:rsidRPr="009F3468">
        <w:t xml:space="preserve"> cu un pas de licitație de minimum 0,01 lei</w:t>
      </w:r>
      <w:r w:rsidR="00E90C77">
        <w:t>/EUR/USD</w:t>
      </w:r>
      <w:r w:rsidRPr="009F3468">
        <w:t>/MWh,;</w:t>
      </w:r>
    </w:p>
    <w:p w14:paraId="700A9E09" w14:textId="77777777" w:rsidR="003140B9" w:rsidRPr="009F3468" w:rsidRDefault="009850A8">
      <w:pPr>
        <w:pStyle w:val="ListParagraph"/>
        <w:numPr>
          <w:ilvl w:val="1"/>
          <w:numId w:val="34"/>
        </w:numPr>
        <w:tabs>
          <w:tab w:val="left" w:pos="2540"/>
          <w:tab w:val="left" w:pos="2541"/>
        </w:tabs>
        <w:spacing w:before="186"/>
        <w:ind w:left="2541" w:hanging="721"/>
        <w:jc w:val="left"/>
      </w:pPr>
      <w:r w:rsidRPr="009F3468">
        <w:t>modificarea</w:t>
      </w:r>
      <w:r w:rsidRPr="009F3468">
        <w:rPr>
          <w:spacing w:val="-5"/>
        </w:rPr>
        <w:t xml:space="preserve"> </w:t>
      </w:r>
      <w:proofErr w:type="spellStart"/>
      <w:r w:rsidRPr="009F3468">
        <w:t>cantităţii</w:t>
      </w:r>
      <w:proofErr w:type="spellEnd"/>
      <w:r w:rsidRPr="009F3468">
        <w:t>;</w:t>
      </w:r>
    </w:p>
    <w:p w14:paraId="5560777A" w14:textId="350BC646" w:rsidR="003140B9" w:rsidRPr="0081731F" w:rsidRDefault="009850A8" w:rsidP="00E90C77">
      <w:pPr>
        <w:pStyle w:val="ListParagraph"/>
        <w:numPr>
          <w:ilvl w:val="1"/>
          <w:numId w:val="34"/>
        </w:numPr>
        <w:tabs>
          <w:tab w:val="left" w:pos="2540"/>
          <w:tab w:val="left" w:pos="2541"/>
        </w:tabs>
        <w:spacing w:before="211"/>
        <w:ind w:left="2541" w:hanging="721"/>
        <w:jc w:val="left"/>
      </w:pPr>
      <w:r w:rsidRPr="009F3468">
        <w:t>modificarea</w:t>
      </w:r>
      <w:r w:rsidRPr="009F3468">
        <w:rPr>
          <w:spacing w:val="-5"/>
        </w:rPr>
        <w:t xml:space="preserve"> </w:t>
      </w:r>
      <w:r w:rsidRPr="009F3468">
        <w:t>termenului</w:t>
      </w:r>
      <w:r w:rsidRPr="009F3468">
        <w:rPr>
          <w:spacing w:val="-2"/>
        </w:rPr>
        <w:t xml:space="preserve"> </w:t>
      </w:r>
      <w:r w:rsidRPr="009F3468">
        <w:t>de</w:t>
      </w:r>
      <w:r w:rsidRPr="009F3468">
        <w:rPr>
          <w:spacing w:val="-4"/>
        </w:rPr>
        <w:t xml:space="preserve"> </w:t>
      </w:r>
      <w:r w:rsidRPr="009F3468">
        <w:t>valabilitate</w:t>
      </w:r>
      <w:r w:rsidRPr="009F3468">
        <w:rPr>
          <w:spacing w:val="-2"/>
        </w:rPr>
        <w:t xml:space="preserve"> </w:t>
      </w:r>
      <w:r w:rsidRPr="009F3468">
        <w:t>a</w:t>
      </w:r>
      <w:r w:rsidRPr="009F3468">
        <w:rPr>
          <w:spacing w:val="-3"/>
        </w:rPr>
        <w:t xml:space="preserve"> </w:t>
      </w:r>
      <w:r w:rsidR="00075CC8" w:rsidRPr="009F3468">
        <w:t>Ordin</w:t>
      </w:r>
      <w:r w:rsidRPr="009F3468">
        <w:t>ului.</w:t>
      </w:r>
    </w:p>
    <w:p w14:paraId="70D46D1E" w14:textId="77777777" w:rsidR="003140B9" w:rsidRPr="0081731F" w:rsidRDefault="003140B9">
      <w:pPr>
        <w:pStyle w:val="BodyText"/>
        <w:spacing w:before="8"/>
      </w:pPr>
    </w:p>
    <w:p w14:paraId="206B0406" w14:textId="49D21241" w:rsidR="003140B9" w:rsidRPr="009F3468" w:rsidRDefault="009850A8" w:rsidP="0081731F">
      <w:pPr>
        <w:pStyle w:val="Heading1"/>
        <w:numPr>
          <w:ilvl w:val="0"/>
          <w:numId w:val="40"/>
        </w:numPr>
        <w:tabs>
          <w:tab w:val="left" w:pos="751"/>
        </w:tabs>
        <w:spacing w:line="456" w:lineRule="auto"/>
        <w:ind w:right="6598" w:firstLine="0"/>
      </w:pPr>
      <w:r w:rsidRPr="009F3468">
        <w:t>CORELAREA ORDINELOR</w:t>
      </w:r>
      <w:r w:rsidRPr="009F3468">
        <w:rPr>
          <w:spacing w:val="-52"/>
        </w:rPr>
        <w:t xml:space="preserve"> </w:t>
      </w:r>
      <w:r w:rsidRPr="009F3468">
        <w:t>Art. 1</w:t>
      </w:r>
      <w:r w:rsidR="00E90C77">
        <w:t>0</w:t>
      </w:r>
      <w:r w:rsidRPr="009F3468">
        <w:t>.</w:t>
      </w:r>
    </w:p>
    <w:p w14:paraId="6667B075" w14:textId="3AEB81D1" w:rsidR="003140B9" w:rsidRPr="009F3468" w:rsidRDefault="009850A8">
      <w:pPr>
        <w:pStyle w:val="ListParagraph"/>
        <w:numPr>
          <w:ilvl w:val="0"/>
          <w:numId w:val="32"/>
        </w:numPr>
        <w:tabs>
          <w:tab w:val="left" w:pos="697"/>
        </w:tabs>
        <w:spacing w:before="62" w:line="266" w:lineRule="auto"/>
        <w:ind w:right="754" w:firstLine="0"/>
      </w:pPr>
      <w:r w:rsidRPr="009F3468">
        <w:t>Ordinele de cumpărare și vânzare vor fi sortate automat în platforma de tranzacționare, astfel încât</w:t>
      </w:r>
      <w:r w:rsidRPr="009F3468">
        <w:rPr>
          <w:spacing w:val="-52"/>
        </w:rPr>
        <w:t xml:space="preserve"> </w:t>
      </w:r>
      <w:r w:rsidRPr="009F3468">
        <w:t>cele mai bune oferte din punct de vedere al prețului să fie afișate primele. În caz de egalitate de preț,</w:t>
      </w:r>
      <w:r w:rsidRPr="009F3468">
        <w:rPr>
          <w:spacing w:val="1"/>
        </w:rPr>
        <w:t xml:space="preserve"> </w:t>
      </w:r>
      <w:r w:rsidRPr="009F3468">
        <w:t>ofertele vor fi sortate după marca de timp, cele mai vechi urmând a fi afișate cu prioritate. Marca de</w:t>
      </w:r>
      <w:r w:rsidRPr="009F3468">
        <w:rPr>
          <w:spacing w:val="1"/>
        </w:rPr>
        <w:t xml:space="preserve"> </w:t>
      </w:r>
      <w:r w:rsidRPr="009F3468">
        <w:t>timp se actualizează la orice acțiune de modificare a brokerului asupra prețului, cantității, valabilității</w:t>
      </w:r>
      <w:r w:rsidRPr="009F3468">
        <w:rPr>
          <w:spacing w:val="1"/>
        </w:rPr>
        <w:t xml:space="preserve"> </w:t>
      </w:r>
      <w:r w:rsidRPr="009F3468">
        <w:t>sau</w:t>
      </w:r>
      <w:r w:rsidRPr="009F3468">
        <w:rPr>
          <w:spacing w:val="-1"/>
        </w:rPr>
        <w:t xml:space="preserve"> </w:t>
      </w:r>
      <w:r w:rsidRPr="009F3468">
        <w:t>in cazul</w:t>
      </w:r>
      <w:r w:rsidRPr="009F3468">
        <w:rPr>
          <w:spacing w:val="-2"/>
        </w:rPr>
        <w:t xml:space="preserve"> </w:t>
      </w:r>
      <w:proofErr w:type="spellStart"/>
      <w:r w:rsidRPr="009F3468">
        <w:t>executiei</w:t>
      </w:r>
      <w:proofErr w:type="spellEnd"/>
      <w:r w:rsidRPr="009F3468">
        <w:rPr>
          <w:spacing w:val="1"/>
        </w:rPr>
        <w:t xml:space="preserve"> </w:t>
      </w:r>
      <w:proofErr w:type="spellStart"/>
      <w:r w:rsidRPr="009F3468">
        <w:t>partiale</w:t>
      </w:r>
      <w:proofErr w:type="spellEnd"/>
      <w:r w:rsidRPr="009F3468">
        <w:t xml:space="preserve"> a unui</w:t>
      </w:r>
      <w:r w:rsidRPr="009F3468">
        <w:rPr>
          <w:spacing w:val="-2"/>
        </w:rPr>
        <w:t xml:space="preserve"> </w:t>
      </w:r>
      <w:r w:rsidR="00075CC8" w:rsidRPr="009F3468">
        <w:t>Ordin</w:t>
      </w:r>
      <w:r w:rsidRPr="009F3468">
        <w:t>.</w:t>
      </w:r>
    </w:p>
    <w:p w14:paraId="32E977A9" w14:textId="35790F86" w:rsidR="003140B9" w:rsidRPr="009F3468" w:rsidRDefault="009850A8">
      <w:pPr>
        <w:pStyle w:val="ListParagraph"/>
        <w:numPr>
          <w:ilvl w:val="0"/>
          <w:numId w:val="32"/>
        </w:numPr>
        <w:tabs>
          <w:tab w:val="left" w:pos="702"/>
        </w:tabs>
        <w:spacing w:before="194" w:line="266" w:lineRule="auto"/>
        <w:ind w:right="753" w:firstLine="0"/>
      </w:pPr>
      <w:r w:rsidRPr="009F3468">
        <w:t xml:space="preserve">Pentru </w:t>
      </w:r>
      <w:r w:rsidR="00075CC8" w:rsidRPr="009F3468">
        <w:t>Ordin</w:t>
      </w:r>
      <w:r w:rsidRPr="009F3468">
        <w:t xml:space="preserve">ele de vânzare, se realizează corelarea </w:t>
      </w:r>
      <w:r w:rsidR="00075CC8" w:rsidRPr="009F3468">
        <w:t>Ordin</w:t>
      </w:r>
      <w:r w:rsidRPr="009F3468">
        <w:t xml:space="preserve">ului de vânzare cu un </w:t>
      </w:r>
      <w:r w:rsidR="00075CC8" w:rsidRPr="009F3468">
        <w:t>Ordin</w:t>
      </w:r>
      <w:r w:rsidRPr="009F3468">
        <w:t xml:space="preserve"> de cumpărare</w:t>
      </w:r>
      <w:r w:rsidRPr="009F3468">
        <w:rPr>
          <w:spacing w:val="1"/>
        </w:rPr>
        <w:t xml:space="preserve"> </w:t>
      </w:r>
      <w:r w:rsidRPr="009F3468">
        <w:t>cu același preț sau cu un preț mai bun, pentru cantitatea maximă determinată de concurența cantităților</w:t>
      </w:r>
      <w:r w:rsidRPr="009F3468">
        <w:rPr>
          <w:spacing w:val="-52"/>
        </w:rPr>
        <w:t xml:space="preserve"> </w:t>
      </w:r>
      <w:r w:rsidRPr="009F3468">
        <w:t>menționate</w:t>
      </w:r>
      <w:r w:rsidRPr="009F3468">
        <w:rPr>
          <w:spacing w:val="-4"/>
        </w:rPr>
        <w:t xml:space="preserve"> </w:t>
      </w:r>
      <w:r w:rsidRPr="009F3468">
        <w:t>în</w:t>
      </w:r>
      <w:r w:rsidRPr="009F3468">
        <w:rPr>
          <w:spacing w:val="-4"/>
        </w:rPr>
        <w:t xml:space="preserve"> </w:t>
      </w:r>
      <w:r w:rsidRPr="009F3468">
        <w:t>cele</w:t>
      </w:r>
      <w:r w:rsidRPr="009F3468">
        <w:rPr>
          <w:spacing w:val="-3"/>
        </w:rPr>
        <w:t xml:space="preserve"> </w:t>
      </w:r>
      <w:r w:rsidRPr="009F3468">
        <w:t>două</w:t>
      </w:r>
      <w:r w:rsidRPr="009F3468">
        <w:rPr>
          <w:spacing w:val="-4"/>
        </w:rPr>
        <w:t xml:space="preserve"> </w:t>
      </w:r>
      <w:r w:rsidR="00075CC8" w:rsidRPr="009F3468">
        <w:t>Ordin</w:t>
      </w:r>
      <w:r w:rsidRPr="009F3468">
        <w:t>e</w:t>
      </w:r>
      <w:r w:rsidRPr="009F3468">
        <w:rPr>
          <w:spacing w:val="-3"/>
        </w:rPr>
        <w:t xml:space="preserve"> </w:t>
      </w:r>
      <w:r w:rsidRPr="009F3468">
        <w:t>de</w:t>
      </w:r>
      <w:r w:rsidRPr="009F3468">
        <w:rPr>
          <w:spacing w:val="-3"/>
        </w:rPr>
        <w:t xml:space="preserve"> </w:t>
      </w:r>
      <w:r w:rsidRPr="009F3468">
        <w:t>sens</w:t>
      </w:r>
      <w:r w:rsidRPr="009F3468">
        <w:rPr>
          <w:spacing w:val="-3"/>
        </w:rPr>
        <w:t xml:space="preserve"> </w:t>
      </w:r>
      <w:r w:rsidRPr="009F3468">
        <w:t>contrar.</w:t>
      </w:r>
      <w:r w:rsidRPr="009F3468">
        <w:rPr>
          <w:spacing w:val="-4"/>
        </w:rPr>
        <w:t xml:space="preserve"> </w:t>
      </w:r>
      <w:r w:rsidRPr="009F3468">
        <w:t>În</w:t>
      </w:r>
      <w:r w:rsidRPr="009F3468">
        <w:rPr>
          <w:spacing w:val="-4"/>
        </w:rPr>
        <w:t xml:space="preserve"> </w:t>
      </w:r>
      <w:r w:rsidRPr="009F3468">
        <w:t>măsura</w:t>
      </w:r>
      <w:r w:rsidRPr="009F3468">
        <w:rPr>
          <w:spacing w:val="-3"/>
        </w:rPr>
        <w:t xml:space="preserve"> </w:t>
      </w:r>
      <w:r w:rsidRPr="009F3468">
        <w:t>în</w:t>
      </w:r>
      <w:r w:rsidRPr="009F3468">
        <w:rPr>
          <w:spacing w:val="-4"/>
        </w:rPr>
        <w:t xml:space="preserve"> </w:t>
      </w:r>
      <w:r w:rsidRPr="009F3468">
        <w:t>care</w:t>
      </w:r>
      <w:r w:rsidRPr="009F3468">
        <w:rPr>
          <w:spacing w:val="-4"/>
        </w:rPr>
        <w:t xml:space="preserve"> </w:t>
      </w:r>
      <w:r w:rsidRPr="009F3468">
        <w:t>condițiile</w:t>
      </w:r>
      <w:r w:rsidRPr="009F3468">
        <w:rPr>
          <w:spacing w:val="-3"/>
        </w:rPr>
        <w:t xml:space="preserve"> </w:t>
      </w:r>
      <w:r w:rsidRPr="009F3468">
        <w:t>de</w:t>
      </w:r>
      <w:r w:rsidRPr="009F3468">
        <w:rPr>
          <w:spacing w:val="-3"/>
        </w:rPr>
        <w:t xml:space="preserve"> </w:t>
      </w:r>
      <w:r w:rsidRPr="009F3468">
        <w:t>corelare</w:t>
      </w:r>
      <w:r w:rsidRPr="009F3468">
        <w:rPr>
          <w:spacing w:val="-3"/>
        </w:rPr>
        <w:t xml:space="preserve"> </w:t>
      </w:r>
      <w:r w:rsidRPr="009F3468">
        <w:t>sunt</w:t>
      </w:r>
      <w:r w:rsidRPr="009F3468">
        <w:rPr>
          <w:spacing w:val="-4"/>
        </w:rPr>
        <w:t xml:space="preserve"> </w:t>
      </w:r>
      <w:r w:rsidRPr="009F3468">
        <w:t>îndeplinite</w:t>
      </w:r>
      <w:r w:rsidRPr="009F3468">
        <w:rPr>
          <w:spacing w:val="-52"/>
        </w:rPr>
        <w:t xml:space="preserve"> </w:t>
      </w:r>
      <w:r w:rsidRPr="009F3468">
        <w:t>pentru</w:t>
      </w:r>
      <w:r w:rsidRPr="009F3468">
        <w:rPr>
          <w:spacing w:val="-7"/>
        </w:rPr>
        <w:t xml:space="preserve"> </w:t>
      </w:r>
      <w:r w:rsidRPr="009F3468">
        <w:t>mai</w:t>
      </w:r>
      <w:r w:rsidRPr="009F3468">
        <w:rPr>
          <w:spacing w:val="-6"/>
        </w:rPr>
        <w:t xml:space="preserve"> </w:t>
      </w:r>
      <w:r w:rsidRPr="009F3468">
        <w:t>mult</w:t>
      </w:r>
      <w:r w:rsidRPr="009F3468">
        <w:rPr>
          <w:spacing w:val="-4"/>
        </w:rPr>
        <w:t xml:space="preserve"> </w:t>
      </w:r>
      <w:r w:rsidRPr="009F3468">
        <w:t>de</w:t>
      </w:r>
      <w:r w:rsidRPr="009F3468">
        <w:rPr>
          <w:spacing w:val="-3"/>
        </w:rPr>
        <w:t xml:space="preserve"> </w:t>
      </w:r>
      <w:r w:rsidRPr="009F3468">
        <w:t>două</w:t>
      </w:r>
      <w:r w:rsidRPr="009F3468">
        <w:rPr>
          <w:spacing w:val="-4"/>
        </w:rPr>
        <w:t xml:space="preserve"> </w:t>
      </w:r>
      <w:r w:rsidRPr="009F3468">
        <w:t>oferte</w:t>
      </w:r>
      <w:r w:rsidRPr="009F3468">
        <w:rPr>
          <w:spacing w:val="-4"/>
        </w:rPr>
        <w:t xml:space="preserve"> </w:t>
      </w:r>
      <w:r w:rsidRPr="009F3468">
        <w:t>de</w:t>
      </w:r>
      <w:r w:rsidRPr="009F3468">
        <w:rPr>
          <w:spacing w:val="-7"/>
        </w:rPr>
        <w:t xml:space="preserve"> </w:t>
      </w:r>
      <w:r w:rsidRPr="009F3468">
        <w:t>sens</w:t>
      </w:r>
      <w:r w:rsidRPr="009F3468">
        <w:rPr>
          <w:spacing w:val="-3"/>
        </w:rPr>
        <w:t xml:space="preserve"> </w:t>
      </w:r>
      <w:r w:rsidRPr="009F3468">
        <w:t>contrar,</w:t>
      </w:r>
      <w:r w:rsidRPr="009F3468">
        <w:rPr>
          <w:spacing w:val="-5"/>
        </w:rPr>
        <w:t xml:space="preserve"> </w:t>
      </w:r>
      <w:r w:rsidRPr="009F3468">
        <w:t>ordinea</w:t>
      </w:r>
      <w:r w:rsidRPr="009F3468">
        <w:rPr>
          <w:spacing w:val="-4"/>
        </w:rPr>
        <w:t xml:space="preserve"> </w:t>
      </w:r>
      <w:r w:rsidRPr="009F3468">
        <w:t>de</w:t>
      </w:r>
      <w:r w:rsidRPr="009F3468">
        <w:rPr>
          <w:spacing w:val="-7"/>
        </w:rPr>
        <w:t xml:space="preserve"> </w:t>
      </w:r>
      <w:r w:rsidRPr="009F3468">
        <w:t>corelare</w:t>
      </w:r>
      <w:r w:rsidRPr="009F3468">
        <w:rPr>
          <w:spacing w:val="-6"/>
        </w:rPr>
        <w:t xml:space="preserve"> </w:t>
      </w:r>
      <w:r w:rsidRPr="009F3468">
        <w:t>este</w:t>
      </w:r>
      <w:r w:rsidRPr="009F3468">
        <w:rPr>
          <w:spacing w:val="-7"/>
        </w:rPr>
        <w:t xml:space="preserve"> </w:t>
      </w:r>
      <w:r w:rsidRPr="009F3468">
        <w:t>stabilită</w:t>
      </w:r>
      <w:r w:rsidRPr="009F3468">
        <w:rPr>
          <w:spacing w:val="-1"/>
        </w:rPr>
        <w:t xml:space="preserve"> </w:t>
      </w:r>
      <w:r w:rsidRPr="009F3468">
        <w:t>descendent</w:t>
      </w:r>
      <w:r w:rsidRPr="009F3468">
        <w:rPr>
          <w:spacing w:val="-3"/>
        </w:rPr>
        <w:t xml:space="preserve"> </w:t>
      </w:r>
      <w:r w:rsidRPr="009F3468">
        <w:t>pornind</w:t>
      </w:r>
      <w:r w:rsidRPr="009F3468">
        <w:rPr>
          <w:spacing w:val="-4"/>
        </w:rPr>
        <w:t xml:space="preserve"> </w:t>
      </w:r>
      <w:r w:rsidRPr="009F3468">
        <w:t>de</w:t>
      </w:r>
      <w:r w:rsidRPr="009F3468">
        <w:rPr>
          <w:spacing w:val="-53"/>
        </w:rPr>
        <w:t xml:space="preserve"> </w:t>
      </w:r>
      <w:r w:rsidRPr="009F3468">
        <w:t xml:space="preserve">la </w:t>
      </w:r>
      <w:r w:rsidR="003A3770" w:rsidRPr="009F3468">
        <w:t>Preț</w:t>
      </w:r>
      <w:r w:rsidRPr="009F3468">
        <w:t xml:space="preserve">ul de </w:t>
      </w:r>
      <w:proofErr w:type="spellStart"/>
      <w:r w:rsidRPr="009F3468">
        <w:t>cumparare</w:t>
      </w:r>
      <w:proofErr w:type="spellEnd"/>
      <w:r w:rsidRPr="009F3468">
        <w:t xml:space="preserve"> cel mai </w:t>
      </w:r>
      <w:r w:rsidR="002C585B" w:rsidRPr="009F3468">
        <w:t>bun</w:t>
      </w:r>
      <w:r w:rsidRPr="009F3468">
        <w:t>,</w:t>
      </w:r>
      <w:r w:rsidRPr="009F3468">
        <w:rPr>
          <w:spacing w:val="1"/>
        </w:rPr>
        <w:t xml:space="preserve"> </w:t>
      </w:r>
      <w:r w:rsidRPr="009F3468">
        <w:t xml:space="preserve">iar in caz de egalitate de </w:t>
      </w:r>
      <w:proofErr w:type="spellStart"/>
      <w:r w:rsidRPr="009F3468">
        <w:t>pret</w:t>
      </w:r>
      <w:proofErr w:type="spellEnd"/>
      <w:r w:rsidRPr="009F3468">
        <w:t>, ascendent pornind de la marca de</w:t>
      </w:r>
      <w:r w:rsidRPr="009F3468">
        <w:rPr>
          <w:spacing w:val="1"/>
        </w:rPr>
        <w:t xml:space="preserve"> </w:t>
      </w:r>
      <w:r w:rsidRPr="009F3468">
        <w:t>timp</w:t>
      </w:r>
      <w:r w:rsidRPr="009F3468">
        <w:rPr>
          <w:spacing w:val="-1"/>
        </w:rPr>
        <w:t xml:space="preserve"> </w:t>
      </w:r>
      <w:r w:rsidRPr="009F3468">
        <w:t>cea</w:t>
      </w:r>
      <w:r w:rsidRPr="009F3468">
        <w:rPr>
          <w:spacing w:val="-2"/>
        </w:rPr>
        <w:t xml:space="preserve"> </w:t>
      </w:r>
      <w:r w:rsidRPr="009F3468">
        <w:t>mai</w:t>
      </w:r>
      <w:r w:rsidRPr="009F3468">
        <w:rPr>
          <w:spacing w:val="1"/>
        </w:rPr>
        <w:t xml:space="preserve"> </w:t>
      </w:r>
      <w:r w:rsidRPr="009F3468">
        <w:t>veche.</w:t>
      </w:r>
    </w:p>
    <w:p w14:paraId="41A04B3D" w14:textId="6D30FBBA" w:rsidR="003140B9" w:rsidRPr="009F3468" w:rsidRDefault="009850A8">
      <w:pPr>
        <w:pStyle w:val="ListParagraph"/>
        <w:numPr>
          <w:ilvl w:val="0"/>
          <w:numId w:val="32"/>
        </w:numPr>
        <w:tabs>
          <w:tab w:val="left" w:pos="727"/>
        </w:tabs>
        <w:spacing w:before="197" w:line="266" w:lineRule="auto"/>
        <w:ind w:right="754" w:firstLine="0"/>
      </w:pPr>
      <w:r w:rsidRPr="009F3468">
        <w:rPr>
          <w:spacing w:val="-1"/>
        </w:rPr>
        <w:t>Pentru</w:t>
      </w:r>
      <w:r w:rsidRPr="009F3468">
        <w:rPr>
          <w:spacing w:val="-13"/>
        </w:rPr>
        <w:t xml:space="preserve"> </w:t>
      </w:r>
      <w:r w:rsidR="00075CC8" w:rsidRPr="009F3468">
        <w:rPr>
          <w:spacing w:val="-1"/>
        </w:rPr>
        <w:t>Ordin</w:t>
      </w:r>
      <w:r w:rsidRPr="009F3468">
        <w:rPr>
          <w:spacing w:val="-1"/>
        </w:rPr>
        <w:t>ele</w:t>
      </w:r>
      <w:r w:rsidRPr="009F3468">
        <w:rPr>
          <w:spacing w:val="-12"/>
        </w:rPr>
        <w:t xml:space="preserve"> </w:t>
      </w:r>
      <w:r w:rsidRPr="009F3468">
        <w:rPr>
          <w:spacing w:val="-1"/>
        </w:rPr>
        <w:t>de</w:t>
      </w:r>
      <w:r w:rsidRPr="009F3468">
        <w:rPr>
          <w:spacing w:val="-12"/>
        </w:rPr>
        <w:t xml:space="preserve"> </w:t>
      </w:r>
      <w:r w:rsidRPr="009F3468">
        <w:rPr>
          <w:spacing w:val="-1"/>
        </w:rPr>
        <w:t>cumpărare,</w:t>
      </w:r>
      <w:r w:rsidRPr="009F3468">
        <w:rPr>
          <w:spacing w:val="-13"/>
        </w:rPr>
        <w:t xml:space="preserve"> </w:t>
      </w:r>
      <w:r w:rsidRPr="009F3468">
        <w:t>se</w:t>
      </w:r>
      <w:r w:rsidRPr="009F3468">
        <w:rPr>
          <w:spacing w:val="-12"/>
        </w:rPr>
        <w:t xml:space="preserve"> </w:t>
      </w:r>
      <w:r w:rsidRPr="009F3468">
        <w:t>realizează</w:t>
      </w:r>
      <w:r w:rsidRPr="009F3468">
        <w:rPr>
          <w:spacing w:val="-12"/>
        </w:rPr>
        <w:t xml:space="preserve"> </w:t>
      </w:r>
      <w:r w:rsidRPr="009F3468">
        <w:t>corelarea</w:t>
      </w:r>
      <w:r w:rsidRPr="009F3468">
        <w:rPr>
          <w:spacing w:val="-13"/>
        </w:rPr>
        <w:t xml:space="preserve"> </w:t>
      </w:r>
      <w:r w:rsidR="00075CC8" w:rsidRPr="009F3468">
        <w:t>Ordin</w:t>
      </w:r>
      <w:r w:rsidRPr="009F3468">
        <w:t>ului</w:t>
      </w:r>
      <w:r w:rsidRPr="009F3468">
        <w:rPr>
          <w:spacing w:val="-11"/>
        </w:rPr>
        <w:t xml:space="preserve"> </w:t>
      </w:r>
      <w:r w:rsidRPr="009F3468">
        <w:t>de</w:t>
      </w:r>
      <w:r w:rsidRPr="009F3468">
        <w:rPr>
          <w:spacing w:val="-10"/>
        </w:rPr>
        <w:t xml:space="preserve"> </w:t>
      </w:r>
      <w:proofErr w:type="spellStart"/>
      <w:r w:rsidRPr="009F3468">
        <w:t>cumparare</w:t>
      </w:r>
      <w:proofErr w:type="spellEnd"/>
      <w:r w:rsidRPr="009F3468">
        <w:rPr>
          <w:spacing w:val="-14"/>
        </w:rPr>
        <w:t xml:space="preserve"> </w:t>
      </w:r>
      <w:r w:rsidRPr="009F3468">
        <w:t>cu</w:t>
      </w:r>
      <w:r w:rsidRPr="009F3468">
        <w:rPr>
          <w:spacing w:val="-12"/>
        </w:rPr>
        <w:t xml:space="preserve"> </w:t>
      </w:r>
      <w:r w:rsidRPr="009F3468">
        <w:t>un</w:t>
      </w:r>
      <w:r w:rsidRPr="009F3468">
        <w:rPr>
          <w:spacing w:val="-12"/>
        </w:rPr>
        <w:t xml:space="preserve"> </w:t>
      </w:r>
      <w:r w:rsidR="00075CC8" w:rsidRPr="009F3468">
        <w:t>Ordin</w:t>
      </w:r>
      <w:r w:rsidRPr="009F3468">
        <w:rPr>
          <w:spacing w:val="-13"/>
        </w:rPr>
        <w:t xml:space="preserve"> </w:t>
      </w:r>
      <w:r w:rsidRPr="009F3468">
        <w:t>de</w:t>
      </w:r>
      <w:r w:rsidRPr="009F3468">
        <w:rPr>
          <w:spacing w:val="-12"/>
        </w:rPr>
        <w:t xml:space="preserve"> </w:t>
      </w:r>
      <w:r w:rsidRPr="009F3468">
        <w:t>vânzare</w:t>
      </w:r>
      <w:r w:rsidRPr="009F3468">
        <w:rPr>
          <w:spacing w:val="-52"/>
        </w:rPr>
        <w:t xml:space="preserve"> </w:t>
      </w:r>
      <w:r w:rsidRPr="009F3468">
        <w:t>cu același preț sau cu un preț mai bun, pentru cantitatea maximă determinată de concurența cantităților</w:t>
      </w:r>
      <w:r w:rsidRPr="009F3468">
        <w:rPr>
          <w:spacing w:val="-52"/>
        </w:rPr>
        <w:t xml:space="preserve"> </w:t>
      </w:r>
      <w:r w:rsidRPr="009F3468">
        <w:t>menționate</w:t>
      </w:r>
      <w:r w:rsidRPr="009F3468">
        <w:rPr>
          <w:spacing w:val="-4"/>
        </w:rPr>
        <w:t xml:space="preserve"> </w:t>
      </w:r>
      <w:r w:rsidRPr="009F3468">
        <w:t>în</w:t>
      </w:r>
      <w:r w:rsidRPr="009F3468">
        <w:rPr>
          <w:spacing w:val="-4"/>
        </w:rPr>
        <w:t xml:space="preserve"> </w:t>
      </w:r>
      <w:r w:rsidRPr="009F3468">
        <w:t>cele</w:t>
      </w:r>
      <w:r w:rsidRPr="009F3468">
        <w:rPr>
          <w:spacing w:val="-4"/>
        </w:rPr>
        <w:t xml:space="preserve"> </w:t>
      </w:r>
      <w:r w:rsidRPr="009F3468">
        <w:t>două</w:t>
      </w:r>
      <w:r w:rsidRPr="009F3468">
        <w:rPr>
          <w:spacing w:val="-3"/>
        </w:rPr>
        <w:t xml:space="preserve"> </w:t>
      </w:r>
      <w:r w:rsidRPr="009F3468">
        <w:t>ordine</w:t>
      </w:r>
      <w:r w:rsidRPr="009F3468">
        <w:rPr>
          <w:spacing w:val="-3"/>
        </w:rPr>
        <w:t xml:space="preserve"> </w:t>
      </w:r>
      <w:r w:rsidRPr="009F3468">
        <w:t>de</w:t>
      </w:r>
      <w:r w:rsidRPr="009F3468">
        <w:rPr>
          <w:spacing w:val="-4"/>
        </w:rPr>
        <w:t xml:space="preserve"> </w:t>
      </w:r>
      <w:r w:rsidRPr="009F3468">
        <w:t>sens</w:t>
      </w:r>
      <w:r w:rsidRPr="009F3468">
        <w:rPr>
          <w:spacing w:val="-3"/>
        </w:rPr>
        <w:t xml:space="preserve"> </w:t>
      </w:r>
      <w:r w:rsidRPr="009F3468">
        <w:t>contrar.</w:t>
      </w:r>
      <w:r w:rsidRPr="009F3468">
        <w:rPr>
          <w:spacing w:val="-4"/>
        </w:rPr>
        <w:t xml:space="preserve"> </w:t>
      </w:r>
      <w:r w:rsidRPr="009F3468">
        <w:t>În</w:t>
      </w:r>
      <w:r w:rsidRPr="009F3468">
        <w:rPr>
          <w:spacing w:val="-5"/>
        </w:rPr>
        <w:t xml:space="preserve"> </w:t>
      </w:r>
      <w:r w:rsidRPr="009F3468">
        <w:t>măsura</w:t>
      </w:r>
      <w:r w:rsidRPr="009F3468">
        <w:rPr>
          <w:spacing w:val="-3"/>
        </w:rPr>
        <w:t xml:space="preserve"> </w:t>
      </w:r>
      <w:r w:rsidRPr="009F3468">
        <w:t>în</w:t>
      </w:r>
      <w:r w:rsidRPr="009F3468">
        <w:rPr>
          <w:spacing w:val="-5"/>
        </w:rPr>
        <w:t xml:space="preserve"> </w:t>
      </w:r>
      <w:r w:rsidRPr="009F3468">
        <w:t>care</w:t>
      </w:r>
      <w:r w:rsidRPr="009F3468">
        <w:rPr>
          <w:spacing w:val="-3"/>
        </w:rPr>
        <w:t xml:space="preserve"> </w:t>
      </w:r>
      <w:r w:rsidRPr="009F3468">
        <w:t>condițiile</w:t>
      </w:r>
      <w:r w:rsidRPr="009F3468">
        <w:rPr>
          <w:spacing w:val="-3"/>
        </w:rPr>
        <w:t xml:space="preserve"> </w:t>
      </w:r>
      <w:r w:rsidRPr="009F3468">
        <w:t>de</w:t>
      </w:r>
      <w:r w:rsidRPr="009F3468">
        <w:rPr>
          <w:spacing w:val="-4"/>
        </w:rPr>
        <w:t xml:space="preserve"> </w:t>
      </w:r>
      <w:r w:rsidRPr="009F3468">
        <w:t>corelare</w:t>
      </w:r>
      <w:r w:rsidRPr="009F3468">
        <w:rPr>
          <w:spacing w:val="-3"/>
        </w:rPr>
        <w:t xml:space="preserve"> </w:t>
      </w:r>
      <w:r w:rsidRPr="009F3468">
        <w:t>sunt</w:t>
      </w:r>
      <w:r w:rsidRPr="009F3468">
        <w:rPr>
          <w:spacing w:val="-4"/>
        </w:rPr>
        <w:t xml:space="preserve"> </w:t>
      </w:r>
      <w:r w:rsidRPr="009F3468">
        <w:t>îndeplinite</w:t>
      </w:r>
      <w:r w:rsidRPr="009F3468">
        <w:rPr>
          <w:spacing w:val="-52"/>
        </w:rPr>
        <w:t xml:space="preserve"> </w:t>
      </w:r>
      <w:r w:rsidRPr="009F3468">
        <w:t>pentru mai mult de două oferte de sens contrar, ordinea de corelare este stabilită ascendent pornind de</w:t>
      </w:r>
      <w:r w:rsidRPr="009F3468">
        <w:rPr>
          <w:spacing w:val="1"/>
        </w:rPr>
        <w:t xml:space="preserve"> </w:t>
      </w:r>
      <w:r w:rsidRPr="009F3468">
        <w:t xml:space="preserve">la </w:t>
      </w:r>
      <w:r w:rsidR="003A3770" w:rsidRPr="009F3468">
        <w:t>Preț</w:t>
      </w:r>
      <w:r w:rsidRPr="009F3468">
        <w:t xml:space="preserve">ul de vânzare cel mai </w:t>
      </w:r>
      <w:r w:rsidR="002C585B" w:rsidRPr="009F3468">
        <w:t>slab</w:t>
      </w:r>
      <w:r w:rsidRPr="009F3468">
        <w:t>,</w:t>
      </w:r>
      <w:r w:rsidRPr="009F3468">
        <w:rPr>
          <w:spacing w:val="1"/>
        </w:rPr>
        <w:t xml:space="preserve"> </w:t>
      </w:r>
      <w:r w:rsidRPr="009F3468">
        <w:t>iar în caz de egalitate de preț, ascendent pornind de la marca de timp</w:t>
      </w:r>
      <w:r w:rsidRPr="009F3468">
        <w:rPr>
          <w:spacing w:val="-52"/>
        </w:rPr>
        <w:t xml:space="preserve"> </w:t>
      </w:r>
      <w:r w:rsidRPr="009F3468">
        <w:t>cea</w:t>
      </w:r>
      <w:r w:rsidRPr="009F3468">
        <w:rPr>
          <w:spacing w:val="-2"/>
        </w:rPr>
        <w:t xml:space="preserve"> </w:t>
      </w:r>
      <w:r w:rsidRPr="009F3468">
        <w:t>mai</w:t>
      </w:r>
      <w:r w:rsidRPr="009F3468">
        <w:rPr>
          <w:spacing w:val="1"/>
        </w:rPr>
        <w:t xml:space="preserve"> </w:t>
      </w:r>
      <w:r w:rsidRPr="009F3468">
        <w:t>veche.</w:t>
      </w:r>
    </w:p>
    <w:p w14:paraId="65054F56" w14:textId="12310F56" w:rsidR="003140B9" w:rsidRPr="009F3468" w:rsidRDefault="009850A8">
      <w:pPr>
        <w:pStyle w:val="ListParagraph"/>
        <w:numPr>
          <w:ilvl w:val="0"/>
          <w:numId w:val="32"/>
        </w:numPr>
        <w:tabs>
          <w:tab w:val="left" w:pos="686"/>
        </w:tabs>
        <w:spacing w:before="196" w:line="266" w:lineRule="auto"/>
        <w:ind w:right="754" w:firstLine="0"/>
      </w:pPr>
      <w:r w:rsidRPr="009F3468">
        <w:t>Părțile</w:t>
      </w:r>
      <w:r w:rsidRPr="009F3468">
        <w:rPr>
          <w:spacing w:val="-12"/>
        </w:rPr>
        <w:t xml:space="preserve"> </w:t>
      </w:r>
      <w:r w:rsidRPr="009F3468">
        <w:t>pot</w:t>
      </w:r>
      <w:r w:rsidRPr="009F3468">
        <w:rPr>
          <w:spacing w:val="-10"/>
        </w:rPr>
        <w:t xml:space="preserve"> </w:t>
      </w:r>
      <w:r w:rsidRPr="009F3468">
        <w:t>solicita</w:t>
      </w:r>
      <w:r w:rsidRPr="009F3468">
        <w:rPr>
          <w:spacing w:val="-11"/>
        </w:rPr>
        <w:t xml:space="preserve"> </w:t>
      </w:r>
      <w:r w:rsidRPr="009F3468">
        <w:t>anularea</w:t>
      </w:r>
      <w:r w:rsidRPr="009F3468">
        <w:rPr>
          <w:spacing w:val="-11"/>
        </w:rPr>
        <w:t xml:space="preserve"> </w:t>
      </w:r>
      <w:r w:rsidRPr="009F3468">
        <w:t>tranzacțiilor</w:t>
      </w:r>
      <w:r w:rsidRPr="009F3468">
        <w:rPr>
          <w:spacing w:val="-11"/>
        </w:rPr>
        <w:t xml:space="preserve"> </w:t>
      </w:r>
      <w:r w:rsidRPr="009F3468">
        <w:t>eronate,</w:t>
      </w:r>
      <w:r w:rsidRPr="009F3468">
        <w:rPr>
          <w:spacing w:val="-12"/>
        </w:rPr>
        <w:t xml:space="preserve"> </w:t>
      </w:r>
      <w:r w:rsidRPr="009F3468">
        <w:t>intervenite</w:t>
      </w:r>
      <w:r w:rsidRPr="009F3468">
        <w:rPr>
          <w:spacing w:val="-12"/>
        </w:rPr>
        <w:t xml:space="preserve"> </w:t>
      </w:r>
      <w:r w:rsidRPr="009F3468">
        <w:t>ca</w:t>
      </w:r>
      <w:r w:rsidRPr="009F3468">
        <w:rPr>
          <w:spacing w:val="-11"/>
        </w:rPr>
        <w:t xml:space="preserve"> </w:t>
      </w:r>
      <w:r w:rsidRPr="009F3468">
        <w:t>urmare</w:t>
      </w:r>
      <w:r w:rsidRPr="009F3468">
        <w:rPr>
          <w:spacing w:val="-11"/>
        </w:rPr>
        <w:t xml:space="preserve"> </w:t>
      </w:r>
      <w:r w:rsidRPr="009F3468">
        <w:t>a</w:t>
      </w:r>
      <w:r w:rsidRPr="009F3468">
        <w:rPr>
          <w:spacing w:val="-11"/>
        </w:rPr>
        <w:t xml:space="preserve"> </w:t>
      </w:r>
      <w:r w:rsidRPr="009F3468">
        <w:t>unei</w:t>
      </w:r>
      <w:r w:rsidRPr="009F3468">
        <w:rPr>
          <w:spacing w:val="-11"/>
        </w:rPr>
        <w:t xml:space="preserve"> </w:t>
      </w:r>
      <w:r w:rsidRPr="009F3468">
        <w:t>erori</w:t>
      </w:r>
      <w:r w:rsidRPr="009F3468">
        <w:rPr>
          <w:spacing w:val="-11"/>
        </w:rPr>
        <w:t xml:space="preserve"> </w:t>
      </w:r>
      <w:r w:rsidRPr="009F3468">
        <w:t>materiale</w:t>
      </w:r>
      <w:r w:rsidRPr="009F3468">
        <w:rPr>
          <w:spacing w:val="-11"/>
        </w:rPr>
        <w:t xml:space="preserve"> </w:t>
      </w:r>
      <w:r w:rsidRPr="009F3468">
        <w:t>apărute</w:t>
      </w:r>
      <w:r w:rsidRPr="009F3468">
        <w:rPr>
          <w:spacing w:val="-53"/>
        </w:rPr>
        <w:t xml:space="preserve"> </w:t>
      </w:r>
      <w:r w:rsidRPr="009F3468">
        <w:t xml:space="preserve">la completarea, de către un </w:t>
      </w:r>
      <w:r w:rsidR="003A3770" w:rsidRPr="009F3468">
        <w:t>Participant</w:t>
      </w:r>
      <w:r w:rsidRPr="009F3468">
        <w:t xml:space="preserve"> la piață, a formularului de introducere a </w:t>
      </w:r>
      <w:r w:rsidR="003A3770" w:rsidRPr="009F3468">
        <w:t>Ordin</w:t>
      </w:r>
      <w:r w:rsidRPr="009F3468">
        <w:t>ului, conform</w:t>
      </w:r>
      <w:r w:rsidRPr="009F3468">
        <w:rPr>
          <w:spacing w:val="1"/>
        </w:rPr>
        <w:t xml:space="preserve"> </w:t>
      </w:r>
      <w:r w:rsidRPr="009F3468">
        <w:t>următoarei proceduri:</w:t>
      </w:r>
    </w:p>
    <w:p w14:paraId="17C17EC5" w14:textId="7016579C" w:rsidR="003140B9" w:rsidRPr="009F3468" w:rsidRDefault="003A3770">
      <w:pPr>
        <w:pStyle w:val="ListParagraph"/>
        <w:numPr>
          <w:ilvl w:val="0"/>
          <w:numId w:val="28"/>
        </w:numPr>
        <w:tabs>
          <w:tab w:val="left" w:pos="1101"/>
        </w:tabs>
        <w:spacing w:before="198" w:line="266" w:lineRule="auto"/>
        <w:ind w:right="753"/>
      </w:pPr>
      <w:r w:rsidRPr="009F3468">
        <w:t>Participant</w:t>
      </w:r>
      <w:r w:rsidR="009850A8" w:rsidRPr="009F3468">
        <w:t>ul care invocă eroarea materială are obligația de a notifica în scris, pe e-mail, in</w:t>
      </w:r>
      <w:r w:rsidR="009850A8" w:rsidRPr="009F3468">
        <w:rPr>
          <w:spacing w:val="1"/>
        </w:rPr>
        <w:t xml:space="preserve"> </w:t>
      </w:r>
      <w:r w:rsidR="009850A8" w:rsidRPr="009F3468">
        <w:t xml:space="preserve">calitate de </w:t>
      </w:r>
      <w:r w:rsidRPr="009F3468">
        <w:t>Participant</w:t>
      </w:r>
      <w:r w:rsidR="009850A8" w:rsidRPr="009F3468">
        <w:t xml:space="preserve"> solicitant, BRM asupra tranzacției eronate, în maximum 15 minute de la</w:t>
      </w:r>
      <w:r w:rsidR="009850A8" w:rsidRPr="009F3468">
        <w:rPr>
          <w:spacing w:val="-52"/>
        </w:rPr>
        <w:t xml:space="preserve"> </w:t>
      </w:r>
      <w:r w:rsidR="009850A8" w:rsidRPr="009F3468">
        <w:t>momentul încheierii tranzacției eronate (exprimat ca oră/ minut), la adresa oficială de e-mail</w:t>
      </w:r>
      <w:r w:rsidR="009850A8" w:rsidRPr="009F3468">
        <w:rPr>
          <w:spacing w:val="1"/>
        </w:rPr>
        <w:t xml:space="preserve"> </w:t>
      </w:r>
      <w:r w:rsidR="009850A8" w:rsidRPr="009F3468">
        <w:t>BRM:</w:t>
      </w:r>
      <w:r w:rsidR="009850A8" w:rsidRPr="009F3468">
        <w:rPr>
          <w:color w:val="0000FF"/>
        </w:rPr>
        <w:t xml:space="preserve"> </w:t>
      </w:r>
      <w:hyperlink r:id="rId8">
        <w:r w:rsidR="009850A8" w:rsidRPr="009F3468">
          <w:rPr>
            <w:color w:val="0000FF"/>
            <w:u w:val="single" w:color="0000FF"/>
          </w:rPr>
          <w:t>office@brm.ro</w:t>
        </w:r>
        <w:r w:rsidR="009850A8" w:rsidRPr="009F3468">
          <w:t>.</w:t>
        </w:r>
      </w:hyperlink>
    </w:p>
    <w:p w14:paraId="430920EF" w14:textId="77777777" w:rsidR="003140B9" w:rsidRPr="009F3468" w:rsidRDefault="009850A8">
      <w:pPr>
        <w:pStyle w:val="ListParagraph"/>
        <w:numPr>
          <w:ilvl w:val="0"/>
          <w:numId w:val="28"/>
        </w:numPr>
        <w:tabs>
          <w:tab w:val="left" w:pos="1101"/>
        </w:tabs>
        <w:spacing w:before="62" w:line="266" w:lineRule="auto"/>
        <w:ind w:right="755"/>
      </w:pPr>
      <w:r w:rsidRPr="009F3468">
        <w:t>cealaltă parte la tranzacție confirmă până la orele 17:00 ale zilei în care s-a efectuat tranzacția,</w:t>
      </w:r>
      <w:r w:rsidRPr="009F3468">
        <w:rPr>
          <w:spacing w:val="-52"/>
        </w:rPr>
        <w:t xml:space="preserve"> </w:t>
      </w:r>
      <w:r w:rsidRPr="009F3468">
        <w:t>în</w:t>
      </w:r>
      <w:r w:rsidRPr="009F3468">
        <w:rPr>
          <w:spacing w:val="-1"/>
        </w:rPr>
        <w:t xml:space="preserve"> </w:t>
      </w:r>
      <w:r w:rsidRPr="009F3468">
        <w:t>scris prin</w:t>
      </w:r>
      <w:r w:rsidRPr="009F3468">
        <w:rPr>
          <w:spacing w:val="-3"/>
        </w:rPr>
        <w:t xml:space="preserve"> </w:t>
      </w:r>
      <w:r w:rsidRPr="009F3468">
        <w:t>e-mail,</w:t>
      </w:r>
      <w:r w:rsidRPr="009F3468">
        <w:rPr>
          <w:spacing w:val="-3"/>
        </w:rPr>
        <w:t xml:space="preserve"> </w:t>
      </w:r>
      <w:r w:rsidRPr="009F3468">
        <w:t>acordul</w:t>
      </w:r>
      <w:r w:rsidRPr="009F3468">
        <w:rPr>
          <w:spacing w:val="-2"/>
        </w:rPr>
        <w:t xml:space="preserve"> </w:t>
      </w:r>
      <w:r w:rsidRPr="009F3468">
        <w:t>său cu</w:t>
      </w:r>
      <w:r w:rsidRPr="009F3468">
        <w:rPr>
          <w:spacing w:val="-2"/>
        </w:rPr>
        <w:t xml:space="preserve"> </w:t>
      </w:r>
      <w:r w:rsidRPr="009F3468">
        <w:t>privire</w:t>
      </w:r>
      <w:r w:rsidRPr="009F3468">
        <w:rPr>
          <w:spacing w:val="-2"/>
        </w:rPr>
        <w:t xml:space="preserve"> </w:t>
      </w:r>
      <w:r w:rsidRPr="009F3468">
        <w:t>la anularea</w:t>
      </w:r>
      <w:r w:rsidRPr="009F3468">
        <w:rPr>
          <w:spacing w:val="-1"/>
        </w:rPr>
        <w:t xml:space="preserve"> </w:t>
      </w:r>
      <w:r w:rsidRPr="009F3468">
        <w:t>tranzacției.</w:t>
      </w:r>
    </w:p>
    <w:p w14:paraId="50413BD4" w14:textId="242BF056" w:rsidR="003140B9" w:rsidRPr="009F3468" w:rsidRDefault="009850A8">
      <w:pPr>
        <w:pStyle w:val="ListParagraph"/>
        <w:numPr>
          <w:ilvl w:val="0"/>
          <w:numId w:val="28"/>
        </w:numPr>
        <w:tabs>
          <w:tab w:val="left" w:pos="1101"/>
        </w:tabs>
        <w:spacing w:before="197" w:line="266" w:lineRule="auto"/>
        <w:ind w:right="754"/>
      </w:pPr>
      <w:r w:rsidRPr="009F3468">
        <w:t>BRM aprobă, fără a refuza în mod nerezonabil, anularea tranzacției, după analiza motivului</w:t>
      </w:r>
      <w:r w:rsidRPr="009F3468">
        <w:rPr>
          <w:spacing w:val="1"/>
        </w:rPr>
        <w:t xml:space="preserve"> </w:t>
      </w:r>
      <w:r w:rsidRPr="009F3468">
        <w:rPr>
          <w:spacing w:val="-1"/>
        </w:rPr>
        <w:t>anulării.</w:t>
      </w:r>
      <w:r w:rsidRPr="009F3468">
        <w:rPr>
          <w:spacing w:val="-12"/>
        </w:rPr>
        <w:t xml:space="preserve"> </w:t>
      </w:r>
      <w:r w:rsidRPr="009F3468">
        <w:rPr>
          <w:spacing w:val="-1"/>
        </w:rPr>
        <w:t>BRM</w:t>
      </w:r>
      <w:r w:rsidRPr="009F3468">
        <w:rPr>
          <w:spacing w:val="-14"/>
        </w:rPr>
        <w:t xml:space="preserve"> </w:t>
      </w:r>
      <w:r w:rsidRPr="009F3468">
        <w:rPr>
          <w:spacing w:val="-1"/>
        </w:rPr>
        <w:t>notifica</w:t>
      </w:r>
      <w:r w:rsidRPr="009F3468">
        <w:rPr>
          <w:spacing w:val="-14"/>
        </w:rPr>
        <w:t xml:space="preserve"> </w:t>
      </w:r>
      <w:r w:rsidRPr="009F3468">
        <w:rPr>
          <w:spacing w:val="-1"/>
        </w:rPr>
        <w:t>aprobarea</w:t>
      </w:r>
      <w:r w:rsidRPr="009F3468">
        <w:rPr>
          <w:spacing w:val="-12"/>
        </w:rPr>
        <w:t xml:space="preserve"> </w:t>
      </w:r>
      <w:r w:rsidRPr="009F3468">
        <w:t>sau</w:t>
      </w:r>
      <w:r w:rsidRPr="009F3468">
        <w:rPr>
          <w:spacing w:val="-15"/>
        </w:rPr>
        <w:t xml:space="preserve"> </w:t>
      </w:r>
      <w:r w:rsidRPr="009F3468">
        <w:t>refuzul</w:t>
      </w:r>
      <w:r w:rsidRPr="009F3468">
        <w:rPr>
          <w:spacing w:val="-11"/>
        </w:rPr>
        <w:t xml:space="preserve"> </w:t>
      </w:r>
      <w:r w:rsidRPr="009F3468">
        <w:t>anularii</w:t>
      </w:r>
      <w:r w:rsidRPr="009F3468">
        <w:rPr>
          <w:spacing w:val="-11"/>
        </w:rPr>
        <w:t xml:space="preserve"> </w:t>
      </w:r>
      <w:r w:rsidR="003A3770" w:rsidRPr="009F3468">
        <w:t>Participant</w:t>
      </w:r>
      <w:r w:rsidRPr="009F3468">
        <w:t>ului</w:t>
      </w:r>
      <w:r w:rsidRPr="009F3468">
        <w:rPr>
          <w:spacing w:val="-11"/>
        </w:rPr>
        <w:t xml:space="preserve"> </w:t>
      </w:r>
      <w:r w:rsidRPr="009F3468">
        <w:t>solicitant.</w:t>
      </w:r>
      <w:r w:rsidRPr="009F3468">
        <w:rPr>
          <w:spacing w:val="-6"/>
        </w:rPr>
        <w:t xml:space="preserve"> </w:t>
      </w:r>
      <w:r w:rsidRPr="009F3468">
        <w:t>BRM</w:t>
      </w:r>
      <w:r w:rsidRPr="009F3468">
        <w:rPr>
          <w:spacing w:val="-12"/>
        </w:rPr>
        <w:t xml:space="preserve"> </w:t>
      </w:r>
      <w:r w:rsidRPr="009F3468">
        <w:t>își</w:t>
      </w:r>
      <w:r w:rsidRPr="009F3468">
        <w:rPr>
          <w:spacing w:val="-11"/>
        </w:rPr>
        <w:t xml:space="preserve"> </w:t>
      </w:r>
      <w:r w:rsidRPr="009F3468">
        <w:t>rezervă</w:t>
      </w:r>
      <w:r w:rsidRPr="009F3468">
        <w:rPr>
          <w:spacing w:val="-53"/>
        </w:rPr>
        <w:t xml:space="preserve"> </w:t>
      </w:r>
      <w:r w:rsidRPr="009F3468">
        <w:lastRenderedPageBreak/>
        <w:t>dreptul</w:t>
      </w:r>
      <w:r w:rsidRPr="009F3468">
        <w:rPr>
          <w:spacing w:val="-3"/>
        </w:rPr>
        <w:t xml:space="preserve"> </w:t>
      </w:r>
      <w:r w:rsidRPr="009F3468">
        <w:t>de a</w:t>
      </w:r>
      <w:r w:rsidRPr="009F3468">
        <w:rPr>
          <w:spacing w:val="-3"/>
        </w:rPr>
        <w:t xml:space="preserve"> </w:t>
      </w:r>
      <w:r w:rsidRPr="009F3468">
        <w:t>raporta către</w:t>
      </w:r>
      <w:r w:rsidRPr="009F3468">
        <w:rPr>
          <w:spacing w:val="-1"/>
        </w:rPr>
        <w:t xml:space="preserve"> </w:t>
      </w:r>
      <w:r w:rsidRPr="009F3468">
        <w:t>ANRE incidentele</w:t>
      </w:r>
      <w:r w:rsidRPr="009F3468">
        <w:rPr>
          <w:spacing w:val="-1"/>
        </w:rPr>
        <w:t xml:space="preserve"> </w:t>
      </w:r>
      <w:r w:rsidRPr="009F3468">
        <w:t>cu privire</w:t>
      </w:r>
      <w:r w:rsidRPr="009F3468">
        <w:rPr>
          <w:spacing w:val="-2"/>
        </w:rPr>
        <w:t xml:space="preserve"> </w:t>
      </w:r>
      <w:r w:rsidRPr="009F3468">
        <w:t>la</w:t>
      </w:r>
      <w:r w:rsidRPr="009F3468">
        <w:rPr>
          <w:spacing w:val="-1"/>
        </w:rPr>
        <w:t xml:space="preserve"> </w:t>
      </w:r>
      <w:r w:rsidRPr="009F3468">
        <w:t>tranzacțiile anulate.</w:t>
      </w:r>
    </w:p>
    <w:p w14:paraId="3C58A0BD" w14:textId="5FC88880" w:rsidR="00770916" w:rsidRDefault="009850A8">
      <w:pPr>
        <w:pStyle w:val="ListParagraph"/>
        <w:numPr>
          <w:ilvl w:val="0"/>
          <w:numId w:val="28"/>
        </w:numPr>
        <w:tabs>
          <w:tab w:val="left" w:pos="1101"/>
        </w:tabs>
        <w:spacing w:before="199" w:line="266" w:lineRule="auto"/>
        <w:ind w:right="755"/>
      </w:pPr>
      <w:r w:rsidRPr="009F3468">
        <w:t>Toate tranzacțiile anulate se vor publica de către BRM, fără divulgarea părților participante la</w:t>
      </w:r>
      <w:r w:rsidRPr="009F3468">
        <w:rPr>
          <w:spacing w:val="1"/>
        </w:rPr>
        <w:t xml:space="preserve"> </w:t>
      </w:r>
      <w:r w:rsidRPr="009F3468">
        <w:t>tranzacție,</w:t>
      </w:r>
      <w:r w:rsidRPr="009F3468">
        <w:rPr>
          <w:spacing w:val="1"/>
        </w:rPr>
        <w:t xml:space="preserve"> </w:t>
      </w:r>
      <w:r w:rsidRPr="009F3468">
        <w:t>ci</w:t>
      </w:r>
      <w:r w:rsidRPr="009F3468">
        <w:rPr>
          <w:spacing w:val="1"/>
        </w:rPr>
        <w:t xml:space="preserve"> </w:t>
      </w:r>
      <w:r w:rsidRPr="009F3468">
        <w:t>doar</w:t>
      </w:r>
      <w:r w:rsidRPr="009F3468">
        <w:rPr>
          <w:spacing w:val="1"/>
        </w:rPr>
        <w:t xml:space="preserve"> </w:t>
      </w:r>
      <w:r w:rsidRPr="009F3468">
        <w:t>a</w:t>
      </w:r>
      <w:r w:rsidRPr="009F3468">
        <w:rPr>
          <w:spacing w:val="1"/>
        </w:rPr>
        <w:t xml:space="preserve"> </w:t>
      </w:r>
      <w:r w:rsidRPr="009F3468">
        <w:t>elementelor tranzacției</w:t>
      </w:r>
      <w:r w:rsidRPr="009F3468">
        <w:rPr>
          <w:spacing w:val="1"/>
        </w:rPr>
        <w:t xml:space="preserve"> </w:t>
      </w:r>
      <w:r w:rsidRPr="009F3468">
        <w:t>(ID-ul</w:t>
      </w:r>
      <w:r w:rsidRPr="009F3468">
        <w:rPr>
          <w:spacing w:val="1"/>
        </w:rPr>
        <w:t xml:space="preserve"> </w:t>
      </w:r>
      <w:r w:rsidRPr="009F3468">
        <w:t>tranzacției,</w:t>
      </w:r>
      <w:r w:rsidRPr="009F3468">
        <w:rPr>
          <w:spacing w:val="1"/>
        </w:rPr>
        <w:t xml:space="preserve"> </w:t>
      </w:r>
      <w:r w:rsidRPr="009F3468">
        <w:t>data</w:t>
      </w:r>
      <w:r w:rsidRPr="009F3468">
        <w:rPr>
          <w:spacing w:val="1"/>
        </w:rPr>
        <w:t xml:space="preserve"> </w:t>
      </w:r>
      <w:r w:rsidRPr="009F3468">
        <w:t>încheierii tranzacției,</w:t>
      </w:r>
      <w:r w:rsidRPr="009F3468">
        <w:rPr>
          <w:spacing w:val="1"/>
        </w:rPr>
        <w:t xml:space="preserve"> </w:t>
      </w:r>
      <w:r w:rsidRPr="009F3468">
        <w:t>produsul,</w:t>
      </w:r>
      <w:r w:rsidRPr="009F3468">
        <w:rPr>
          <w:spacing w:val="-4"/>
        </w:rPr>
        <w:t xml:space="preserve"> </w:t>
      </w:r>
      <w:r w:rsidRPr="009F3468">
        <w:t>cantitatea</w:t>
      </w:r>
      <w:r w:rsidRPr="009F3468">
        <w:rPr>
          <w:spacing w:val="-2"/>
        </w:rPr>
        <w:t xml:space="preserve"> </w:t>
      </w:r>
      <w:r w:rsidRPr="009F3468">
        <w:t>totală,</w:t>
      </w:r>
      <w:r w:rsidRPr="009F3468">
        <w:rPr>
          <w:spacing w:val="-2"/>
        </w:rPr>
        <w:t xml:space="preserve"> </w:t>
      </w:r>
      <w:r w:rsidRPr="009F3468">
        <w:t>prețul</w:t>
      </w:r>
      <w:r w:rsidRPr="009F3468">
        <w:rPr>
          <w:spacing w:val="-2"/>
        </w:rPr>
        <w:t xml:space="preserve"> </w:t>
      </w:r>
      <w:r w:rsidRPr="009F3468">
        <w:t>și</w:t>
      </w:r>
      <w:r w:rsidRPr="009F3468">
        <w:rPr>
          <w:spacing w:val="-2"/>
        </w:rPr>
        <w:t xml:space="preserve"> </w:t>
      </w:r>
      <w:r w:rsidRPr="009F3468">
        <w:t>motivul</w:t>
      </w:r>
      <w:r w:rsidRPr="009F3468">
        <w:rPr>
          <w:spacing w:val="1"/>
        </w:rPr>
        <w:t xml:space="preserve"> </w:t>
      </w:r>
      <w:r w:rsidRPr="009F3468">
        <w:t>anulării).</w:t>
      </w:r>
    </w:p>
    <w:p w14:paraId="2B2986AC" w14:textId="11C1E6E8" w:rsidR="00770916" w:rsidRDefault="00770916" w:rsidP="001157A0">
      <w:pPr>
        <w:pStyle w:val="ListParagraph"/>
        <w:tabs>
          <w:tab w:val="left" w:pos="1101"/>
        </w:tabs>
        <w:spacing w:before="199" w:line="266" w:lineRule="auto"/>
        <w:ind w:left="1100" w:right="755" w:firstLine="0"/>
      </w:pPr>
    </w:p>
    <w:p w14:paraId="56C41F3B" w14:textId="1707CB0C" w:rsidR="00B36F19" w:rsidRDefault="00B36F19" w:rsidP="001157A0">
      <w:pPr>
        <w:pStyle w:val="ListParagraph"/>
        <w:tabs>
          <w:tab w:val="left" w:pos="1101"/>
        </w:tabs>
        <w:spacing w:before="199" w:line="266" w:lineRule="auto"/>
        <w:ind w:left="1100" w:right="755" w:firstLine="0"/>
        <w:rPr>
          <w:b/>
        </w:rPr>
      </w:pPr>
      <w:r w:rsidRPr="001157A0">
        <w:rPr>
          <w:b/>
        </w:rPr>
        <w:t>TRANZACȚIONAREA PRIN INTERMEDIUL CONTRAPĂRȚII</w:t>
      </w:r>
    </w:p>
    <w:p w14:paraId="21055504" w14:textId="2FDE886F" w:rsidR="00B36F19" w:rsidRDefault="00B36F19" w:rsidP="001157A0">
      <w:pPr>
        <w:tabs>
          <w:tab w:val="left" w:pos="1101"/>
        </w:tabs>
        <w:spacing w:before="199" w:line="266" w:lineRule="auto"/>
        <w:ind w:right="755"/>
        <w:rPr>
          <w:b/>
        </w:rPr>
      </w:pPr>
      <w:r>
        <w:rPr>
          <w:b/>
        </w:rPr>
        <w:t xml:space="preserve">Art. 10. </w:t>
      </w:r>
      <w:r w:rsidRPr="001157A0">
        <w:t xml:space="preserve">Prevederile prezentului capitol se aplica tranzacțiilor pentru care </w:t>
      </w:r>
      <w:r>
        <w:t xml:space="preserve">părțile asigură </w:t>
      </w:r>
      <w:r w:rsidR="005B528B" w:rsidRPr="009F3468">
        <w:t>operațiunile</w:t>
      </w:r>
      <w:r w:rsidR="005B528B" w:rsidRPr="00DE5F99">
        <w:rPr>
          <w:spacing w:val="18"/>
        </w:rPr>
        <w:t xml:space="preserve"> </w:t>
      </w:r>
      <w:r w:rsidR="005B528B" w:rsidRPr="009F3468">
        <w:t>de</w:t>
      </w:r>
      <w:r w:rsidR="005B528B" w:rsidRPr="00DE5F99">
        <w:rPr>
          <w:spacing w:val="16"/>
        </w:rPr>
        <w:t xml:space="preserve"> </w:t>
      </w:r>
      <w:r w:rsidR="005B528B" w:rsidRPr="009F3468">
        <w:t xml:space="preserve">post </w:t>
      </w:r>
      <w:r w:rsidR="005B528B" w:rsidRPr="00DE5F99">
        <w:rPr>
          <w:spacing w:val="-52"/>
        </w:rPr>
        <w:t xml:space="preserve"> </w:t>
      </w:r>
      <w:r w:rsidR="005B528B" w:rsidRPr="009F3468">
        <w:t>tranzacționare</w:t>
      </w:r>
      <w:r w:rsidR="005B528B" w:rsidRPr="00DE5F99">
        <w:rPr>
          <w:spacing w:val="-1"/>
        </w:rPr>
        <w:t xml:space="preserve"> prin</w:t>
      </w:r>
      <w:r w:rsidR="005B528B">
        <w:rPr>
          <w:spacing w:val="-1"/>
        </w:rPr>
        <w:t xml:space="preserve"> intermediul </w:t>
      </w:r>
      <w:proofErr w:type="spellStart"/>
      <w:r w:rsidR="005B528B">
        <w:rPr>
          <w:spacing w:val="-1"/>
        </w:rPr>
        <w:t>Contrapărții</w:t>
      </w:r>
      <w:proofErr w:type="spellEnd"/>
      <w:r w:rsidR="005B528B">
        <w:rPr>
          <w:spacing w:val="-1"/>
        </w:rPr>
        <w:t xml:space="preserve"> Centrale.</w:t>
      </w:r>
    </w:p>
    <w:p w14:paraId="23220D7F" w14:textId="77777777" w:rsidR="00B36F19" w:rsidRPr="001157A0" w:rsidRDefault="00B36F19" w:rsidP="001157A0">
      <w:pPr>
        <w:tabs>
          <w:tab w:val="left" w:pos="1101"/>
        </w:tabs>
        <w:spacing w:before="199" w:line="266" w:lineRule="auto"/>
        <w:ind w:right="755"/>
        <w:rPr>
          <w:b/>
        </w:rPr>
      </w:pPr>
    </w:p>
    <w:p w14:paraId="225979A2" w14:textId="77777777" w:rsidR="00770916" w:rsidRPr="00F6637A" w:rsidRDefault="00770916" w:rsidP="00770916">
      <w:pPr>
        <w:spacing w:after="200" w:line="280" w:lineRule="exact"/>
        <w:jc w:val="center"/>
      </w:pPr>
      <w:r w:rsidRPr="00F6637A">
        <w:rPr>
          <w:b/>
        </w:rPr>
        <w:t>PROCESUL DE COMPENSARE-DECONTARE</w:t>
      </w:r>
    </w:p>
    <w:p w14:paraId="5D9BF5EB" w14:textId="2615F865" w:rsidR="00770916" w:rsidRPr="00F6637A" w:rsidRDefault="00770916" w:rsidP="00770916">
      <w:pPr>
        <w:spacing w:after="200" w:line="280" w:lineRule="exact"/>
        <w:jc w:val="both"/>
      </w:pPr>
      <w:r w:rsidRPr="00F6637A">
        <w:rPr>
          <w:b/>
        </w:rPr>
        <w:t>Art. 1</w:t>
      </w:r>
      <w:r w:rsidR="007A6E70">
        <w:rPr>
          <w:b/>
        </w:rPr>
        <w:t>1</w:t>
      </w:r>
      <w:r w:rsidRPr="00F6637A">
        <w:rPr>
          <w:b/>
        </w:rPr>
        <w:t>.</w:t>
      </w:r>
    </w:p>
    <w:p w14:paraId="43362FCF" w14:textId="454BFCA8" w:rsidR="00770916" w:rsidRPr="00F6637A" w:rsidRDefault="00770916">
      <w:pPr>
        <w:pStyle w:val="BodyText"/>
        <w:widowControl/>
        <w:numPr>
          <w:ilvl w:val="1"/>
          <w:numId w:val="75"/>
        </w:numPr>
        <w:tabs>
          <w:tab w:val="left" w:pos="741"/>
        </w:tabs>
        <w:autoSpaceDE/>
        <w:autoSpaceDN/>
        <w:spacing w:after="200" w:line="280" w:lineRule="exact"/>
        <w:ind w:left="630" w:hanging="630"/>
        <w:jc w:val="both"/>
      </w:pPr>
      <w:r w:rsidRPr="00F6637A">
        <w:t xml:space="preserve">Compensarea-decontarea reprezintă un proces de management </w:t>
      </w:r>
      <w:proofErr w:type="spellStart"/>
      <w:r w:rsidRPr="00F6637A">
        <w:t>şi</w:t>
      </w:r>
      <w:proofErr w:type="spellEnd"/>
      <w:r w:rsidRPr="00F6637A">
        <w:t xml:space="preserve"> de calcul al </w:t>
      </w:r>
      <w:proofErr w:type="spellStart"/>
      <w:r w:rsidRPr="00F6637A">
        <w:t>poziţiilor</w:t>
      </w:r>
      <w:proofErr w:type="spellEnd"/>
      <w:r w:rsidRPr="00F6637A">
        <w:t xml:space="preserve"> financiare operat de </w:t>
      </w:r>
      <w:proofErr w:type="spellStart"/>
      <w:r w:rsidRPr="00F6637A">
        <w:t>Contraparte</w:t>
      </w:r>
      <w:proofErr w:type="spellEnd"/>
      <w:r>
        <w:t xml:space="preserve"> Centrală</w:t>
      </w:r>
      <w:r w:rsidRPr="00F6637A">
        <w:t xml:space="preserve">, în </w:t>
      </w:r>
      <w:proofErr w:type="spellStart"/>
      <w:r w:rsidRPr="00F6637A">
        <w:t>funcţie</w:t>
      </w:r>
      <w:proofErr w:type="spellEnd"/>
      <w:r w:rsidRPr="00F6637A">
        <w:t xml:space="preserve"> de care se </w:t>
      </w:r>
      <w:proofErr w:type="spellStart"/>
      <w:r w:rsidRPr="00F6637A">
        <w:t>stabileşte</w:t>
      </w:r>
      <w:proofErr w:type="spellEnd"/>
      <w:r w:rsidRPr="00F6637A">
        <w:t xml:space="preserve"> cuantumul </w:t>
      </w:r>
      <w:proofErr w:type="spellStart"/>
      <w:r w:rsidRPr="00F6637A">
        <w:t>garanţiilor</w:t>
      </w:r>
      <w:proofErr w:type="spellEnd"/>
      <w:r w:rsidRPr="00F6637A">
        <w:t xml:space="preserve"> care să asigure riscul pierderii financiare cauzate de </w:t>
      </w:r>
      <w:proofErr w:type="spellStart"/>
      <w:r w:rsidR="00644D30">
        <w:t>neîndepliniea</w:t>
      </w:r>
      <w:proofErr w:type="spellEnd"/>
      <w:r w:rsidR="00644D30">
        <w:t xml:space="preserve"> obligațiilor aferente</w:t>
      </w:r>
      <w:r w:rsidRPr="00F6637A">
        <w:t xml:space="preserve"> unor poziții deschise ca urmare a tranzacțiilor efectuate si cuantumul </w:t>
      </w:r>
      <w:proofErr w:type="spellStart"/>
      <w:r w:rsidRPr="00F6637A">
        <w:t>platilor</w:t>
      </w:r>
      <w:proofErr w:type="spellEnd"/>
      <w:r w:rsidRPr="00F6637A">
        <w:t>/</w:t>
      </w:r>
      <w:proofErr w:type="spellStart"/>
      <w:r w:rsidRPr="00F6637A">
        <w:t>încasarilor</w:t>
      </w:r>
      <w:proofErr w:type="spellEnd"/>
      <w:r w:rsidRPr="00F6637A">
        <w:t xml:space="preserve"> rezultate din activitatea de </w:t>
      </w:r>
      <w:proofErr w:type="spellStart"/>
      <w:r w:rsidRPr="00F6637A">
        <w:t>tranzactionare</w:t>
      </w:r>
      <w:proofErr w:type="spellEnd"/>
      <w:r w:rsidRPr="00F6637A">
        <w:t xml:space="preserve">. Acest proces se </w:t>
      </w:r>
      <w:proofErr w:type="spellStart"/>
      <w:r w:rsidRPr="00F6637A">
        <w:t>realizeaza</w:t>
      </w:r>
      <w:proofErr w:type="spellEnd"/>
      <w:r w:rsidRPr="00F6637A">
        <w:t xml:space="preserve"> conform </w:t>
      </w:r>
      <w:r w:rsidRPr="00F6637A">
        <w:rPr>
          <w:i/>
          <w:iCs/>
        </w:rPr>
        <w:t xml:space="preserve">Reglementărilor </w:t>
      </w:r>
      <w:proofErr w:type="spellStart"/>
      <w:r w:rsidRPr="00F6637A">
        <w:rPr>
          <w:i/>
          <w:iCs/>
        </w:rPr>
        <w:t>Contrapărții</w:t>
      </w:r>
      <w:proofErr w:type="spellEnd"/>
      <w:r w:rsidRPr="00F6637A">
        <w:rPr>
          <w:i/>
          <w:iCs/>
        </w:rPr>
        <w:t xml:space="preserve">. </w:t>
      </w:r>
    </w:p>
    <w:p w14:paraId="10D4E035" w14:textId="63E2D6EE" w:rsidR="00770916" w:rsidRPr="00F6637A" w:rsidRDefault="00770916" w:rsidP="001157A0">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80" w:lineRule="exact"/>
        <w:ind w:left="630" w:hanging="630"/>
        <w:jc w:val="both"/>
      </w:pPr>
      <w:r w:rsidRPr="00F6637A">
        <w:rPr>
          <w:rFonts w:eastAsia="Arial"/>
          <w:color w:val="000000"/>
        </w:rPr>
        <w:t xml:space="preserve">(2) </w:t>
      </w:r>
      <w:r>
        <w:rPr>
          <w:rFonts w:eastAsia="Arial"/>
          <w:color w:val="000000"/>
        </w:rPr>
        <w:tab/>
      </w:r>
      <w:r w:rsidRPr="00F6637A">
        <w:rPr>
          <w:rFonts w:eastAsia="Arial"/>
          <w:color w:val="000000"/>
        </w:rPr>
        <w:t xml:space="preserve">Fără a aduce atingere rolului </w:t>
      </w:r>
      <w:proofErr w:type="spellStart"/>
      <w:r w:rsidRPr="00F6637A">
        <w:rPr>
          <w:rFonts w:eastAsia="Arial"/>
          <w:color w:val="000000"/>
        </w:rPr>
        <w:t>Contrapărții</w:t>
      </w:r>
      <w:proofErr w:type="spellEnd"/>
      <w:r>
        <w:rPr>
          <w:rFonts w:eastAsia="Arial"/>
          <w:color w:val="000000"/>
        </w:rPr>
        <w:t xml:space="preserve"> Centrale</w:t>
      </w:r>
      <w:r w:rsidRPr="00F6637A">
        <w:rPr>
          <w:rFonts w:eastAsia="Arial"/>
          <w:color w:val="000000"/>
        </w:rPr>
        <w:t xml:space="preserve">, </w:t>
      </w:r>
      <w:proofErr w:type="spellStart"/>
      <w:r w:rsidRPr="00F6637A">
        <w:rPr>
          <w:rFonts w:eastAsia="Arial"/>
          <w:color w:val="000000"/>
        </w:rPr>
        <w:t>tranzacţiile</w:t>
      </w:r>
      <w:proofErr w:type="spellEnd"/>
      <w:r w:rsidRPr="00F6637A">
        <w:rPr>
          <w:rFonts w:eastAsia="Arial"/>
          <w:color w:val="000000"/>
        </w:rPr>
        <w:t xml:space="preserve"> efectuate determină </w:t>
      </w:r>
      <w:proofErr w:type="spellStart"/>
      <w:r w:rsidRPr="00F6637A">
        <w:rPr>
          <w:rFonts w:eastAsia="Arial"/>
          <w:color w:val="000000"/>
        </w:rPr>
        <w:t>obligaţia</w:t>
      </w:r>
      <w:proofErr w:type="spellEnd"/>
      <w:r w:rsidRPr="00F6637A">
        <w:rPr>
          <w:rFonts w:eastAsia="Arial"/>
          <w:color w:val="000000"/>
        </w:rPr>
        <w:t xml:space="preserve"> fermă a Participantului vânzător de a livra </w:t>
      </w:r>
      <w:r w:rsidR="00644D30">
        <w:rPr>
          <w:rFonts w:eastAsia="Arial"/>
          <w:color w:val="000000"/>
        </w:rPr>
        <w:t>energia electrică</w:t>
      </w:r>
      <w:r w:rsidRPr="00F6637A">
        <w:rPr>
          <w:rFonts w:eastAsia="Arial"/>
          <w:color w:val="000000"/>
        </w:rPr>
        <w:t xml:space="preserve">, respectiv obligația fermă a Participantului cumpărător de a prelua </w:t>
      </w:r>
      <w:r w:rsidR="00644D30">
        <w:rPr>
          <w:rFonts w:eastAsia="Arial"/>
          <w:color w:val="000000"/>
        </w:rPr>
        <w:t>energia electrică</w:t>
      </w:r>
      <w:r w:rsidRPr="00F6637A">
        <w:rPr>
          <w:rFonts w:eastAsia="Arial"/>
          <w:color w:val="000000"/>
        </w:rPr>
        <w:t xml:space="preserve">, precum și obligația fermă a </w:t>
      </w:r>
      <w:r w:rsidR="00644D30">
        <w:rPr>
          <w:rFonts w:eastAsia="Arial"/>
          <w:color w:val="000000"/>
        </w:rPr>
        <w:t>părților</w:t>
      </w:r>
      <w:r w:rsidRPr="00F6637A">
        <w:rPr>
          <w:rFonts w:eastAsia="Arial"/>
          <w:color w:val="000000"/>
        </w:rPr>
        <w:t xml:space="preserve"> de a efectua notificările </w:t>
      </w:r>
      <w:r w:rsidR="00644D30">
        <w:rPr>
          <w:rFonts w:eastAsia="Arial"/>
          <w:color w:val="000000"/>
        </w:rPr>
        <w:t xml:space="preserve">fizice </w:t>
      </w:r>
      <w:r w:rsidRPr="00F6637A">
        <w:rPr>
          <w:rFonts w:eastAsia="Arial"/>
          <w:color w:val="000000"/>
        </w:rPr>
        <w:t>aferente tranzacției, în deplină conformitate cu caracteristicile produselor tranzacționate conform prezentei Proceduri.</w:t>
      </w:r>
    </w:p>
    <w:p w14:paraId="51AA1A15" w14:textId="77777777" w:rsidR="00770916" w:rsidRPr="00F6637A" w:rsidRDefault="00770916" w:rsidP="00770916">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80" w:lineRule="exact"/>
        <w:rPr>
          <w:b/>
        </w:rPr>
      </w:pPr>
    </w:p>
    <w:p w14:paraId="05B786C0" w14:textId="77777777" w:rsidR="00770916" w:rsidRPr="00F6637A" w:rsidRDefault="00770916" w:rsidP="00770916">
      <w:pPr>
        <w:pStyle w:val="BodyText"/>
        <w:spacing w:after="200" w:line="280" w:lineRule="exact"/>
        <w:jc w:val="center"/>
        <w:rPr>
          <w:b/>
          <w:bCs/>
        </w:rPr>
      </w:pPr>
      <w:r w:rsidRPr="00F6637A">
        <w:rPr>
          <w:b/>
          <w:bCs/>
        </w:rPr>
        <w:t>GARANTAREA OBLIGAŢIILOR</w:t>
      </w:r>
    </w:p>
    <w:p w14:paraId="6CB93589" w14:textId="0C556B3B" w:rsidR="00770916" w:rsidRPr="00F6637A" w:rsidRDefault="00770916" w:rsidP="00770916">
      <w:pPr>
        <w:pStyle w:val="BodyText"/>
        <w:spacing w:after="200" w:line="280" w:lineRule="exact"/>
        <w:rPr>
          <w:b/>
          <w:bCs/>
        </w:rPr>
      </w:pPr>
      <w:r w:rsidRPr="00F6637A">
        <w:rPr>
          <w:b/>
          <w:bCs/>
        </w:rPr>
        <w:t>Art. 1</w:t>
      </w:r>
      <w:r w:rsidR="00644D30">
        <w:rPr>
          <w:b/>
          <w:bCs/>
        </w:rPr>
        <w:t>2</w:t>
      </w:r>
      <w:r w:rsidRPr="00F6637A">
        <w:rPr>
          <w:b/>
          <w:bCs/>
        </w:rPr>
        <w:t>.</w:t>
      </w:r>
    </w:p>
    <w:p w14:paraId="1847B50B" w14:textId="77777777" w:rsidR="00770916" w:rsidRPr="00F6637A" w:rsidRDefault="00770916" w:rsidP="00770916">
      <w:pPr>
        <w:pStyle w:val="ListParagraph"/>
        <w:widowControl/>
        <w:numPr>
          <w:ilvl w:val="1"/>
          <w:numId w:val="77"/>
        </w:numPr>
        <w:autoSpaceDE/>
        <w:autoSpaceDN/>
        <w:spacing w:after="200" w:line="276" w:lineRule="auto"/>
        <w:ind w:left="360"/>
        <w:contextualSpacing/>
      </w:pPr>
      <w:r w:rsidRPr="00F6637A">
        <w:t xml:space="preserve">Desfășurarea și garantarea tranzacțiilor efectuate se face conform </w:t>
      </w:r>
      <w:r w:rsidRPr="00F6637A">
        <w:rPr>
          <w:iCs/>
        </w:rPr>
        <w:t xml:space="preserve">Reglementărilor </w:t>
      </w:r>
      <w:proofErr w:type="spellStart"/>
      <w:r w:rsidRPr="00F6637A">
        <w:rPr>
          <w:iCs/>
        </w:rPr>
        <w:t>Contrapărții</w:t>
      </w:r>
      <w:proofErr w:type="spellEnd"/>
      <w:r w:rsidRPr="00F6637A">
        <w:rPr>
          <w:i/>
          <w:iCs/>
        </w:rPr>
        <w:t>.</w:t>
      </w:r>
      <w:r w:rsidRPr="00F6637A">
        <w:t xml:space="preserve"> Pentru a putea beneficia de serviciile </w:t>
      </w:r>
      <w:proofErr w:type="spellStart"/>
      <w:r w:rsidRPr="00F6637A">
        <w:t>tranzacţionării</w:t>
      </w:r>
      <w:proofErr w:type="spellEnd"/>
      <w:r w:rsidRPr="00F6637A">
        <w:t xml:space="preserve"> prin </w:t>
      </w:r>
      <w:bookmarkStart w:id="1" w:name="_Hlk51243826"/>
      <w:proofErr w:type="spellStart"/>
      <w:r>
        <w:t>c</w:t>
      </w:r>
      <w:r w:rsidRPr="00F6637A">
        <w:t>ontraparte</w:t>
      </w:r>
      <w:bookmarkEnd w:id="1"/>
      <w:proofErr w:type="spellEnd"/>
      <w:r>
        <w:t xml:space="preserve"> centrală</w:t>
      </w:r>
      <w:r w:rsidRPr="00F6637A">
        <w:t xml:space="preserve">, </w:t>
      </w:r>
      <w:proofErr w:type="spellStart"/>
      <w:r w:rsidRPr="00F6637A">
        <w:t>Participanţii</w:t>
      </w:r>
      <w:proofErr w:type="spellEnd"/>
      <w:r w:rsidRPr="00F6637A">
        <w:t xml:space="preserve"> trebuie să semneze Acordul-cadru cu </w:t>
      </w:r>
      <w:proofErr w:type="spellStart"/>
      <w:r w:rsidRPr="00F6637A">
        <w:t>Contrapartea</w:t>
      </w:r>
      <w:proofErr w:type="spellEnd"/>
      <w:r>
        <w:t xml:space="preserve"> Centrală</w:t>
      </w:r>
      <w:r w:rsidRPr="00F6637A">
        <w:t xml:space="preserve">, ceea ce presupune îndeplinirea cumulativă a </w:t>
      </w:r>
      <w:proofErr w:type="spellStart"/>
      <w:r w:rsidRPr="00F6637A">
        <w:t>urmatoarelor</w:t>
      </w:r>
      <w:proofErr w:type="spellEnd"/>
      <w:r w:rsidRPr="00F6637A">
        <w:t xml:space="preserve"> </w:t>
      </w:r>
      <w:proofErr w:type="spellStart"/>
      <w:r w:rsidRPr="00F6637A">
        <w:t>condiţii</w:t>
      </w:r>
      <w:proofErr w:type="spellEnd"/>
      <w:r w:rsidRPr="00F6637A">
        <w:t>:</w:t>
      </w:r>
    </w:p>
    <w:p w14:paraId="11F92C9C" w14:textId="77777777" w:rsidR="00770916" w:rsidRPr="00F6637A" w:rsidRDefault="00770916" w:rsidP="00770916">
      <w:pPr>
        <w:widowControl/>
        <w:numPr>
          <w:ilvl w:val="0"/>
          <w:numId w:val="76"/>
        </w:numPr>
        <w:autoSpaceDE/>
        <w:autoSpaceDN/>
        <w:spacing w:after="200" w:line="280" w:lineRule="exact"/>
        <w:jc w:val="both"/>
      </w:pPr>
      <w:r w:rsidRPr="00F6637A">
        <w:t xml:space="preserve">să îndeplinească cerințele stabilite de </w:t>
      </w:r>
      <w:proofErr w:type="spellStart"/>
      <w:r w:rsidRPr="00F6637A">
        <w:t>Contraparte</w:t>
      </w:r>
      <w:r>
        <w:t>a</w:t>
      </w:r>
      <w:proofErr w:type="spellEnd"/>
      <w:r>
        <w:t xml:space="preserve"> Centrală</w:t>
      </w:r>
      <w:r w:rsidRPr="00F6637A">
        <w:t xml:space="preserve">; </w:t>
      </w:r>
    </w:p>
    <w:p w14:paraId="1F310656" w14:textId="4CEA80DC" w:rsidR="00770916" w:rsidRPr="00F6637A" w:rsidRDefault="00770916" w:rsidP="00770916">
      <w:pPr>
        <w:widowControl/>
        <w:numPr>
          <w:ilvl w:val="0"/>
          <w:numId w:val="76"/>
        </w:numPr>
        <w:autoSpaceDE/>
        <w:autoSpaceDN/>
        <w:spacing w:after="200" w:line="280" w:lineRule="exact"/>
        <w:jc w:val="both"/>
      </w:pPr>
      <w:r w:rsidRPr="00F6637A">
        <w:t>să îndeplinească condițiile prevăzute de art. 4 alin. 1 din prezenta Procedură;</w:t>
      </w:r>
    </w:p>
    <w:p w14:paraId="36CCC46B" w14:textId="77777777" w:rsidR="00770916" w:rsidRDefault="00770916" w:rsidP="00770916">
      <w:pPr>
        <w:widowControl/>
        <w:numPr>
          <w:ilvl w:val="0"/>
          <w:numId w:val="76"/>
        </w:numPr>
        <w:autoSpaceDE/>
        <w:autoSpaceDN/>
        <w:spacing w:after="200" w:line="280" w:lineRule="exact"/>
        <w:jc w:val="both"/>
        <w:rPr>
          <w:i/>
          <w:iCs/>
        </w:rPr>
      </w:pPr>
      <w:r w:rsidRPr="00F6637A">
        <w:t xml:space="preserve">să furnizeze </w:t>
      </w:r>
      <w:proofErr w:type="spellStart"/>
      <w:r w:rsidRPr="00F6637A">
        <w:t>garanţiile</w:t>
      </w:r>
      <w:proofErr w:type="spellEnd"/>
      <w:r w:rsidRPr="00F6637A">
        <w:t xml:space="preserve"> solicitate </w:t>
      </w:r>
      <w:proofErr w:type="spellStart"/>
      <w:r w:rsidRPr="00F6637A">
        <w:t>Contraparte</w:t>
      </w:r>
      <w:r>
        <w:t>a</w:t>
      </w:r>
      <w:proofErr w:type="spellEnd"/>
      <w:r>
        <w:t xml:space="preserve"> Centrală</w:t>
      </w:r>
      <w:r w:rsidRPr="00F6637A">
        <w:t>;</w:t>
      </w:r>
    </w:p>
    <w:p w14:paraId="68981908" w14:textId="77777777" w:rsidR="00770916" w:rsidRPr="00D43C8E" w:rsidRDefault="00770916" w:rsidP="00770916">
      <w:pPr>
        <w:widowControl/>
        <w:numPr>
          <w:ilvl w:val="0"/>
          <w:numId w:val="76"/>
        </w:numPr>
        <w:autoSpaceDE/>
        <w:autoSpaceDN/>
        <w:spacing w:after="200" w:line="280" w:lineRule="exact"/>
        <w:jc w:val="both"/>
        <w:rPr>
          <w:i/>
          <w:iCs/>
        </w:rPr>
      </w:pPr>
      <w:r w:rsidRPr="00D43C8E">
        <w:t xml:space="preserve">să adere la prevederile </w:t>
      </w:r>
      <w:r w:rsidRPr="00D43C8E">
        <w:rPr>
          <w:iCs/>
        </w:rPr>
        <w:t xml:space="preserve">Reglementărilor </w:t>
      </w:r>
      <w:proofErr w:type="spellStart"/>
      <w:r w:rsidRPr="00D43C8E">
        <w:rPr>
          <w:iCs/>
        </w:rPr>
        <w:t>Contrapărții</w:t>
      </w:r>
      <w:proofErr w:type="spellEnd"/>
      <w:r w:rsidRPr="00D43C8E">
        <w:rPr>
          <w:iCs/>
        </w:rPr>
        <w:t xml:space="preserve"> Centrale.</w:t>
      </w:r>
    </w:p>
    <w:p w14:paraId="2E0531C8" w14:textId="77777777" w:rsidR="00770916" w:rsidRPr="00F6637A" w:rsidRDefault="00770916" w:rsidP="00770916">
      <w:pPr>
        <w:pStyle w:val="ListParagraph"/>
        <w:widowControl/>
        <w:numPr>
          <w:ilvl w:val="1"/>
          <w:numId w:val="77"/>
        </w:numPr>
        <w:autoSpaceDE/>
        <w:autoSpaceDN/>
        <w:spacing w:after="200" w:line="276" w:lineRule="auto"/>
        <w:ind w:left="360"/>
        <w:contextualSpacing/>
      </w:pPr>
      <w:proofErr w:type="spellStart"/>
      <w:r w:rsidRPr="00F6637A">
        <w:t>Garanţiile</w:t>
      </w:r>
      <w:proofErr w:type="spellEnd"/>
      <w:r w:rsidRPr="00F6637A">
        <w:t xml:space="preserve"> sunt calculate potrivit algoritmilor stabiliți de </w:t>
      </w:r>
      <w:proofErr w:type="spellStart"/>
      <w:r w:rsidRPr="00F6637A">
        <w:t>Contraparte</w:t>
      </w:r>
      <w:r>
        <w:t>a</w:t>
      </w:r>
      <w:proofErr w:type="spellEnd"/>
      <w:r>
        <w:t xml:space="preserve"> Centrală</w:t>
      </w:r>
      <w:r w:rsidRPr="00F6637A" w:rsidDel="00B24C5A">
        <w:t xml:space="preserve"> </w:t>
      </w:r>
      <w:proofErr w:type="spellStart"/>
      <w:r w:rsidRPr="00F6637A">
        <w:t>şi</w:t>
      </w:r>
      <w:proofErr w:type="spellEnd"/>
      <w:r w:rsidRPr="00F6637A">
        <w:t xml:space="preserve"> au rolul de a </w:t>
      </w:r>
      <w:proofErr w:type="spellStart"/>
      <w:r w:rsidRPr="00F6637A">
        <w:t>susţine</w:t>
      </w:r>
      <w:proofErr w:type="spellEnd"/>
      <w:r w:rsidRPr="00F6637A">
        <w:t xml:space="preserve"> financiar fiecare </w:t>
      </w:r>
      <w:proofErr w:type="spellStart"/>
      <w:r w:rsidRPr="00F6637A">
        <w:t>tranzacţie</w:t>
      </w:r>
      <w:proofErr w:type="spellEnd"/>
      <w:r w:rsidRPr="00F6637A">
        <w:t xml:space="preserve"> a unui Participant. </w:t>
      </w:r>
    </w:p>
    <w:p w14:paraId="18539263" w14:textId="77777777" w:rsidR="00770916" w:rsidRPr="00F6637A" w:rsidRDefault="00770916" w:rsidP="00770916">
      <w:pPr>
        <w:pStyle w:val="ListParagraph"/>
        <w:ind w:left="360"/>
      </w:pPr>
    </w:p>
    <w:p w14:paraId="59239370" w14:textId="7A432E69" w:rsidR="00770916" w:rsidRPr="00F6637A" w:rsidRDefault="00770916" w:rsidP="00770916">
      <w:pPr>
        <w:pStyle w:val="ListParagraph"/>
        <w:widowControl/>
        <w:numPr>
          <w:ilvl w:val="1"/>
          <w:numId w:val="77"/>
        </w:numPr>
        <w:autoSpaceDE/>
        <w:autoSpaceDN/>
        <w:spacing w:after="200" w:line="276" w:lineRule="auto"/>
        <w:ind w:left="360"/>
      </w:pPr>
      <w:proofErr w:type="spellStart"/>
      <w:r w:rsidRPr="00F6637A">
        <w:t>Contrapartea</w:t>
      </w:r>
      <w:proofErr w:type="spellEnd"/>
      <w:r>
        <w:t xml:space="preserve"> Centrală</w:t>
      </w:r>
      <w:r w:rsidRPr="00F6637A">
        <w:t xml:space="preserve"> </w:t>
      </w:r>
      <w:r w:rsidR="00F84BDA">
        <w:t xml:space="preserve">nu </w:t>
      </w:r>
      <w:proofErr w:type="spellStart"/>
      <w:r w:rsidR="00F84BDA">
        <w:t>efectuază</w:t>
      </w:r>
      <w:proofErr w:type="spellEnd"/>
      <w:r w:rsidR="00F84BDA">
        <w:t xml:space="preserve"> n</w:t>
      </w:r>
      <w:r w:rsidRPr="00F6637A">
        <w:t xml:space="preserve">otificările </w:t>
      </w:r>
      <w:r w:rsidR="00F84BDA">
        <w:t>fizice</w:t>
      </w:r>
      <w:r w:rsidRPr="00F6637A">
        <w:t xml:space="preserve"> aferente Particip</w:t>
      </w:r>
      <w:r w:rsidR="00F84BDA">
        <w:t xml:space="preserve">anților la fiecare tranzacție, </w:t>
      </w:r>
      <w:r w:rsidRPr="00F6637A">
        <w:t xml:space="preserve">nu efectuează operațiuni fizice de livrare sau de preluare a </w:t>
      </w:r>
      <w:r w:rsidR="00F84BDA">
        <w:t>energiei electrice</w:t>
      </w:r>
      <w:r w:rsidRPr="00F6637A">
        <w:t xml:space="preserve"> și nu este responsabilă de livrările fizice sau de preluările cantităților contractate din rețea de către Participanți, precum și de dezechilibrele generate de către aceștia. Situațiile de dezechilibru sunt administrate de către</w:t>
      </w:r>
      <w:r w:rsidR="00F84BDA">
        <w:t xml:space="preserve"> participanți conform reglementărilor legale</w:t>
      </w:r>
      <w:r w:rsidRPr="00F6637A">
        <w:t>.</w:t>
      </w:r>
    </w:p>
    <w:p w14:paraId="4CECBD99" w14:textId="77777777" w:rsidR="00770916" w:rsidRPr="00F6637A" w:rsidRDefault="00770916" w:rsidP="00770916">
      <w:pPr>
        <w:pStyle w:val="BodyText"/>
        <w:spacing w:after="200" w:line="280" w:lineRule="exact"/>
        <w:rPr>
          <w:b/>
          <w:i/>
          <w:iCs/>
        </w:rPr>
      </w:pPr>
    </w:p>
    <w:p w14:paraId="313264CF" w14:textId="77777777" w:rsidR="00770916" w:rsidRPr="00F6637A" w:rsidRDefault="00770916" w:rsidP="00770916">
      <w:pPr>
        <w:pStyle w:val="BodyText3"/>
        <w:spacing w:after="200" w:line="280" w:lineRule="exact"/>
        <w:rPr>
          <w:sz w:val="22"/>
          <w:szCs w:val="22"/>
          <w:lang w:val="ro-RO"/>
        </w:rPr>
      </w:pPr>
    </w:p>
    <w:p w14:paraId="755224F3" w14:textId="77777777" w:rsidR="00770916" w:rsidRPr="00F6637A" w:rsidRDefault="00770916" w:rsidP="00770916">
      <w:pPr>
        <w:spacing w:after="200" w:line="280" w:lineRule="exact"/>
        <w:jc w:val="center"/>
        <w:rPr>
          <w:b/>
          <w:caps/>
        </w:rPr>
      </w:pPr>
      <w:r w:rsidRPr="00F6637A">
        <w:rPr>
          <w:b/>
          <w:caps/>
        </w:rPr>
        <w:t>Managementul riscului</w:t>
      </w:r>
    </w:p>
    <w:p w14:paraId="6B60709E" w14:textId="288F71BE" w:rsidR="00770916" w:rsidRPr="00F6637A" w:rsidRDefault="00770916" w:rsidP="00770916">
      <w:pPr>
        <w:pStyle w:val="BodyText3"/>
        <w:spacing w:after="200" w:line="280" w:lineRule="exact"/>
        <w:rPr>
          <w:b/>
          <w:bCs/>
          <w:sz w:val="22"/>
          <w:szCs w:val="22"/>
          <w:lang w:val="ro-RO"/>
        </w:rPr>
      </w:pPr>
      <w:r w:rsidRPr="00F6637A">
        <w:rPr>
          <w:b/>
          <w:bCs/>
          <w:sz w:val="22"/>
          <w:szCs w:val="22"/>
          <w:lang w:val="ro-RO"/>
        </w:rPr>
        <w:t>Art. 1</w:t>
      </w:r>
      <w:r w:rsidR="00F84BDA">
        <w:rPr>
          <w:b/>
          <w:bCs/>
          <w:sz w:val="22"/>
          <w:szCs w:val="22"/>
          <w:lang w:val="ro-RO"/>
        </w:rPr>
        <w:t>3</w:t>
      </w:r>
      <w:r w:rsidRPr="00F6637A">
        <w:rPr>
          <w:b/>
          <w:bCs/>
          <w:sz w:val="22"/>
          <w:szCs w:val="22"/>
          <w:lang w:val="ro-RO"/>
        </w:rPr>
        <w:t>.</w:t>
      </w:r>
    </w:p>
    <w:p w14:paraId="034E5277" w14:textId="2CB96525" w:rsidR="00770916" w:rsidRPr="00F6637A" w:rsidRDefault="00770916" w:rsidP="001157A0">
      <w:pPr>
        <w:spacing w:after="200" w:line="280" w:lineRule="exact"/>
        <w:jc w:val="both"/>
      </w:pPr>
      <w:proofErr w:type="spellStart"/>
      <w:r w:rsidRPr="00F6637A">
        <w:t>Tranzacţionarea</w:t>
      </w:r>
      <w:proofErr w:type="spellEnd"/>
      <w:r w:rsidRPr="00F6637A">
        <w:t xml:space="preserve"> </w:t>
      </w:r>
      <w:r w:rsidR="00F84BDA">
        <w:t>energiei electrice</w:t>
      </w:r>
      <w:r w:rsidRPr="00F6637A">
        <w:t xml:space="preserve"> care are asociate servicii de compensare decontare prin intermediul </w:t>
      </w:r>
      <w:proofErr w:type="spellStart"/>
      <w:r w:rsidRPr="00F6637A">
        <w:t>Contrapărții</w:t>
      </w:r>
      <w:proofErr w:type="spellEnd"/>
      <w:r w:rsidRPr="00F6637A">
        <w:t xml:space="preserve"> comportă </w:t>
      </w:r>
      <w:r w:rsidR="00F220BE">
        <w:t>doar r</w:t>
      </w:r>
      <w:r w:rsidRPr="00F6637A">
        <w:t xml:space="preserve">iscul financiar </w:t>
      </w:r>
      <w:r w:rsidR="00F220BE">
        <w:t>care</w:t>
      </w:r>
      <w:r w:rsidRPr="00F6637A">
        <w:t xml:space="preserve"> are loc atunci când un membru nu </w:t>
      </w:r>
      <w:proofErr w:type="spellStart"/>
      <w:r w:rsidRPr="00F6637A">
        <w:t>îşi</w:t>
      </w:r>
      <w:proofErr w:type="spellEnd"/>
      <w:r w:rsidRPr="00F6637A">
        <w:t xml:space="preserve"> </w:t>
      </w:r>
      <w:proofErr w:type="spellStart"/>
      <w:r w:rsidRPr="00F6637A">
        <w:t>îndeplineşte</w:t>
      </w:r>
      <w:proofErr w:type="spellEnd"/>
      <w:r w:rsidRPr="00F6637A">
        <w:t xml:space="preserve"> </w:t>
      </w:r>
      <w:proofErr w:type="spellStart"/>
      <w:r w:rsidRPr="00F6637A">
        <w:t>obligaţia</w:t>
      </w:r>
      <w:proofErr w:type="spellEnd"/>
      <w:r w:rsidRPr="00F6637A">
        <w:t xml:space="preserve"> de depunere, la termenul stabilit, a </w:t>
      </w:r>
      <w:proofErr w:type="spellStart"/>
      <w:r w:rsidRPr="00F6637A">
        <w:t>garanţiei</w:t>
      </w:r>
      <w:proofErr w:type="spellEnd"/>
      <w:r w:rsidRPr="00F6637A">
        <w:t xml:space="preserve"> sau încalcă regulile de decontare. În acest caz, </w:t>
      </w:r>
      <w:proofErr w:type="spellStart"/>
      <w:r w:rsidRPr="00F6637A">
        <w:t>Contrapartea</w:t>
      </w:r>
      <w:proofErr w:type="spellEnd"/>
      <w:r>
        <w:t xml:space="preserve"> Centrală</w:t>
      </w:r>
      <w:r w:rsidRPr="00F6637A">
        <w:t xml:space="preserve"> va suspenda serviciile de compensare-decontare </w:t>
      </w:r>
      <w:proofErr w:type="spellStart"/>
      <w:r w:rsidRPr="00F6637A">
        <w:t>şi</w:t>
      </w:r>
      <w:proofErr w:type="spellEnd"/>
      <w:r w:rsidRPr="00F6637A">
        <w:t xml:space="preserve"> începe să mobilizeze </w:t>
      </w:r>
      <w:proofErr w:type="spellStart"/>
      <w:r w:rsidRPr="00F6637A">
        <w:t>garanţiile</w:t>
      </w:r>
      <w:proofErr w:type="spellEnd"/>
      <w:r w:rsidRPr="00F6637A">
        <w:t xml:space="preserve"> disponibile conform </w:t>
      </w:r>
      <w:r w:rsidRPr="006F061C">
        <w:rPr>
          <w:iCs/>
        </w:rPr>
        <w:t xml:space="preserve">Reglementărilor </w:t>
      </w:r>
      <w:proofErr w:type="spellStart"/>
      <w:r w:rsidRPr="006F061C">
        <w:rPr>
          <w:iCs/>
        </w:rPr>
        <w:t>Contrapărții</w:t>
      </w:r>
      <w:proofErr w:type="spellEnd"/>
      <w:r w:rsidRPr="006F061C">
        <w:rPr>
          <w:iCs/>
        </w:rPr>
        <w:t xml:space="preserve"> Centrale</w:t>
      </w:r>
      <w:r w:rsidRPr="00F6637A">
        <w:rPr>
          <w:i/>
          <w:iCs/>
        </w:rPr>
        <w:t>.</w:t>
      </w:r>
      <w:r w:rsidRPr="00F6637A">
        <w:t xml:space="preserve"> Drepturile pot fi restabilite numai după ce Participantul în cauză </w:t>
      </w:r>
      <w:proofErr w:type="spellStart"/>
      <w:r w:rsidRPr="00F6637A">
        <w:t>îşi</w:t>
      </w:r>
      <w:proofErr w:type="spellEnd"/>
      <w:r w:rsidRPr="00F6637A">
        <w:t xml:space="preserve"> </w:t>
      </w:r>
      <w:proofErr w:type="spellStart"/>
      <w:r w:rsidRPr="00F6637A">
        <w:t>îndeplineşte</w:t>
      </w:r>
      <w:proofErr w:type="spellEnd"/>
      <w:r w:rsidRPr="00F6637A">
        <w:t xml:space="preserve"> în totalitate </w:t>
      </w:r>
      <w:proofErr w:type="spellStart"/>
      <w:r w:rsidRPr="00F6637A">
        <w:t>obligaţiile</w:t>
      </w:r>
      <w:proofErr w:type="spellEnd"/>
      <w:r w:rsidRPr="00F6637A">
        <w:t xml:space="preserve"> sau în conformitate cu sancțiunile impuse de către </w:t>
      </w:r>
      <w:proofErr w:type="spellStart"/>
      <w:r w:rsidRPr="00F6637A">
        <w:t>Contraparte</w:t>
      </w:r>
      <w:r>
        <w:t>a</w:t>
      </w:r>
      <w:proofErr w:type="spellEnd"/>
      <w:r>
        <w:t xml:space="preserve"> Centrală</w:t>
      </w:r>
      <w:r w:rsidRPr="00F6637A">
        <w:t>.</w:t>
      </w:r>
    </w:p>
    <w:p w14:paraId="05B7455A" w14:textId="77777777" w:rsidR="00770916" w:rsidRPr="0081731F" w:rsidRDefault="00770916" w:rsidP="001157A0">
      <w:pPr>
        <w:tabs>
          <w:tab w:val="left" w:pos="1101"/>
        </w:tabs>
        <w:spacing w:before="199" w:line="266" w:lineRule="auto"/>
        <w:ind w:right="755"/>
      </w:pPr>
    </w:p>
    <w:p w14:paraId="3C9C755D" w14:textId="77777777" w:rsidR="003140B9" w:rsidRPr="0081731F" w:rsidRDefault="003140B9">
      <w:pPr>
        <w:pStyle w:val="BodyText"/>
        <w:spacing w:before="4"/>
      </w:pPr>
    </w:p>
    <w:p w14:paraId="594F3E56" w14:textId="77777777" w:rsidR="003140B9" w:rsidRPr="009F3468" w:rsidRDefault="009850A8">
      <w:pPr>
        <w:pStyle w:val="Heading1"/>
        <w:numPr>
          <w:ilvl w:val="0"/>
          <w:numId w:val="40"/>
        </w:numPr>
        <w:tabs>
          <w:tab w:val="left" w:pos="739"/>
        </w:tabs>
        <w:ind w:left="738" w:hanging="359"/>
        <w:jc w:val="both"/>
      </w:pPr>
      <w:r w:rsidRPr="009F3468">
        <w:t>RAPORTUL</w:t>
      </w:r>
      <w:r w:rsidRPr="009F3468">
        <w:rPr>
          <w:spacing w:val="-6"/>
        </w:rPr>
        <w:t xml:space="preserve"> </w:t>
      </w:r>
      <w:r w:rsidRPr="009F3468">
        <w:t>DE</w:t>
      </w:r>
      <w:r w:rsidRPr="009F3468">
        <w:rPr>
          <w:spacing w:val="-5"/>
        </w:rPr>
        <w:t xml:space="preserve"> </w:t>
      </w:r>
      <w:r w:rsidRPr="009F3468">
        <w:t>TRANZACŢIONARE</w:t>
      </w:r>
    </w:p>
    <w:p w14:paraId="27726E6F" w14:textId="1F977435" w:rsidR="003140B9" w:rsidRPr="009F3468" w:rsidRDefault="009850A8">
      <w:pPr>
        <w:spacing w:before="62"/>
        <w:ind w:left="380"/>
        <w:jc w:val="both"/>
        <w:rPr>
          <w:b/>
        </w:rPr>
      </w:pPr>
      <w:r w:rsidRPr="009F3468">
        <w:rPr>
          <w:b/>
        </w:rPr>
        <w:t xml:space="preserve">Art. </w:t>
      </w:r>
      <w:r w:rsidR="00F220BE" w:rsidRPr="009F3468">
        <w:rPr>
          <w:b/>
        </w:rPr>
        <w:t>1</w:t>
      </w:r>
      <w:r w:rsidR="00F220BE">
        <w:rPr>
          <w:b/>
        </w:rPr>
        <w:t>4</w:t>
      </w:r>
      <w:r w:rsidRPr="009F3468">
        <w:rPr>
          <w:b/>
        </w:rPr>
        <w:t>.</w:t>
      </w:r>
    </w:p>
    <w:p w14:paraId="6C034F78" w14:textId="77777777" w:rsidR="003140B9" w:rsidRPr="0081731F" w:rsidRDefault="003140B9">
      <w:pPr>
        <w:pStyle w:val="BodyText"/>
        <w:spacing w:before="8"/>
        <w:rPr>
          <w:b/>
        </w:rPr>
      </w:pPr>
    </w:p>
    <w:p w14:paraId="560CA2CE" w14:textId="6FD333FD" w:rsidR="003140B9" w:rsidRPr="009F3468" w:rsidRDefault="00B531D7">
      <w:pPr>
        <w:pStyle w:val="ListParagraph"/>
        <w:numPr>
          <w:ilvl w:val="0"/>
          <w:numId w:val="25"/>
        </w:numPr>
        <w:tabs>
          <w:tab w:val="left" w:pos="719"/>
        </w:tabs>
        <w:spacing w:line="266" w:lineRule="auto"/>
        <w:ind w:right="756" w:firstLine="0"/>
      </w:pPr>
      <w:r w:rsidRPr="009F3468">
        <w:t xml:space="preserve">Imediat </w:t>
      </w:r>
      <w:proofErr w:type="spellStart"/>
      <w:r w:rsidRPr="009F3468">
        <w:t>dupa</w:t>
      </w:r>
      <w:proofErr w:type="spellEnd"/>
      <w:r w:rsidR="009850A8" w:rsidRPr="009F3468">
        <w:t xml:space="preserve"> încheierea unei tranzacții, sistemul de tranzacționare generează un raport în</w:t>
      </w:r>
      <w:r w:rsidR="009850A8" w:rsidRPr="009F3468">
        <w:rPr>
          <w:spacing w:val="1"/>
        </w:rPr>
        <w:t xml:space="preserve"> </w:t>
      </w:r>
      <w:r w:rsidR="009850A8" w:rsidRPr="009F3468">
        <w:t>format electronic care se trimite tuturor Brokerilor participanți la sesiunea de tranzacționare, care</w:t>
      </w:r>
      <w:r w:rsidR="009850A8" w:rsidRPr="009F3468">
        <w:rPr>
          <w:spacing w:val="1"/>
        </w:rPr>
        <w:t xml:space="preserve"> </w:t>
      </w:r>
      <w:proofErr w:type="spellStart"/>
      <w:r w:rsidR="009850A8" w:rsidRPr="009F3468">
        <w:t>conţine</w:t>
      </w:r>
      <w:proofErr w:type="spellEnd"/>
      <w:r w:rsidR="009850A8" w:rsidRPr="009F3468">
        <w:rPr>
          <w:spacing w:val="-1"/>
        </w:rPr>
        <w:t xml:space="preserve"> </w:t>
      </w:r>
      <w:r w:rsidR="009850A8" w:rsidRPr="009F3468">
        <w:t>următoarele elemente:</w:t>
      </w:r>
    </w:p>
    <w:p w14:paraId="3DCEAE8C" w14:textId="77777777" w:rsidR="003140B9" w:rsidRPr="009F3468" w:rsidRDefault="009850A8">
      <w:pPr>
        <w:pStyle w:val="ListParagraph"/>
        <w:numPr>
          <w:ilvl w:val="1"/>
          <w:numId w:val="25"/>
        </w:numPr>
        <w:tabs>
          <w:tab w:val="left" w:pos="1935"/>
          <w:tab w:val="left" w:pos="1936"/>
        </w:tabs>
        <w:spacing w:before="197"/>
      </w:pPr>
      <w:r w:rsidRPr="009F3468">
        <w:t>numărul</w:t>
      </w:r>
      <w:r w:rsidRPr="009F3468">
        <w:rPr>
          <w:spacing w:val="-1"/>
        </w:rPr>
        <w:t xml:space="preserve"> </w:t>
      </w:r>
      <w:r w:rsidRPr="009F3468">
        <w:t>raportului,</w:t>
      </w:r>
    </w:p>
    <w:p w14:paraId="3D0B1869" w14:textId="77777777" w:rsidR="003140B9" w:rsidRPr="0081731F" w:rsidRDefault="003140B9">
      <w:pPr>
        <w:pStyle w:val="BodyText"/>
        <w:spacing w:before="9"/>
      </w:pPr>
    </w:p>
    <w:p w14:paraId="6DB44F08" w14:textId="77777777" w:rsidR="003140B9" w:rsidRPr="009F3468" w:rsidRDefault="009850A8">
      <w:pPr>
        <w:pStyle w:val="ListParagraph"/>
        <w:numPr>
          <w:ilvl w:val="1"/>
          <w:numId w:val="25"/>
        </w:numPr>
        <w:tabs>
          <w:tab w:val="left" w:pos="1880"/>
          <w:tab w:val="left" w:pos="1881"/>
        </w:tabs>
        <w:ind w:left="1880" w:hanging="721"/>
      </w:pPr>
      <w:r w:rsidRPr="009F3468">
        <w:t>data</w:t>
      </w:r>
      <w:r w:rsidRPr="009F3468">
        <w:rPr>
          <w:spacing w:val="-4"/>
        </w:rPr>
        <w:t xml:space="preserve"> </w:t>
      </w:r>
      <w:r w:rsidRPr="009F3468">
        <w:t>sesiunii</w:t>
      </w:r>
      <w:r w:rsidRPr="009F3468">
        <w:rPr>
          <w:spacing w:val="-4"/>
        </w:rPr>
        <w:t xml:space="preserve"> </w:t>
      </w:r>
      <w:r w:rsidRPr="009F3468">
        <w:t>de</w:t>
      </w:r>
      <w:r w:rsidRPr="009F3468">
        <w:rPr>
          <w:spacing w:val="-1"/>
        </w:rPr>
        <w:t xml:space="preserve"> </w:t>
      </w:r>
      <w:r w:rsidRPr="009F3468">
        <w:t>tranzacționare,</w:t>
      </w:r>
    </w:p>
    <w:p w14:paraId="3948CC69" w14:textId="77777777" w:rsidR="003140B9" w:rsidRPr="0081731F" w:rsidRDefault="003140B9">
      <w:pPr>
        <w:pStyle w:val="BodyText"/>
        <w:spacing w:before="8"/>
      </w:pPr>
    </w:p>
    <w:p w14:paraId="38D69E34" w14:textId="5E84E4C8" w:rsidR="003140B9" w:rsidRPr="009F3468" w:rsidRDefault="009850A8">
      <w:pPr>
        <w:pStyle w:val="ListParagraph"/>
        <w:numPr>
          <w:ilvl w:val="1"/>
          <w:numId w:val="25"/>
        </w:numPr>
        <w:tabs>
          <w:tab w:val="left" w:pos="1935"/>
          <w:tab w:val="left" w:pos="1936"/>
        </w:tabs>
        <w:spacing w:line="266" w:lineRule="auto"/>
        <w:ind w:left="1880" w:right="759" w:hanging="720"/>
      </w:pPr>
      <w:r w:rsidRPr="009F3468">
        <w:t>denumirea</w:t>
      </w:r>
      <w:r w:rsidRPr="009F3468">
        <w:rPr>
          <w:spacing w:val="35"/>
        </w:rPr>
        <w:t xml:space="preserve"> </w:t>
      </w:r>
      <w:r w:rsidRPr="009F3468">
        <w:t>produsului</w:t>
      </w:r>
      <w:r w:rsidRPr="009F3468">
        <w:rPr>
          <w:spacing w:val="34"/>
        </w:rPr>
        <w:t xml:space="preserve"> </w:t>
      </w:r>
      <w:r w:rsidRPr="009F3468">
        <w:t>tranzacționat,</w:t>
      </w:r>
    </w:p>
    <w:p w14:paraId="1C80045D" w14:textId="77777777" w:rsidR="003140B9" w:rsidRPr="009F3468" w:rsidRDefault="009850A8">
      <w:pPr>
        <w:pStyle w:val="ListParagraph"/>
        <w:numPr>
          <w:ilvl w:val="1"/>
          <w:numId w:val="25"/>
        </w:numPr>
        <w:tabs>
          <w:tab w:val="left" w:pos="1880"/>
          <w:tab w:val="left" w:pos="1881"/>
        </w:tabs>
        <w:spacing w:before="199"/>
        <w:ind w:left="1880" w:hanging="721"/>
      </w:pPr>
      <w:r w:rsidRPr="009F3468">
        <w:t>cantitatea</w:t>
      </w:r>
      <w:r w:rsidRPr="009F3468">
        <w:rPr>
          <w:spacing w:val="-3"/>
        </w:rPr>
        <w:t xml:space="preserve"> </w:t>
      </w:r>
      <w:r w:rsidRPr="009F3468">
        <w:t>totală</w:t>
      </w:r>
      <w:r w:rsidRPr="009F3468">
        <w:rPr>
          <w:spacing w:val="-4"/>
        </w:rPr>
        <w:t xml:space="preserve"> </w:t>
      </w:r>
      <w:r w:rsidRPr="009F3468">
        <w:t>tranzacționata</w:t>
      </w:r>
      <w:r w:rsidRPr="009F3468">
        <w:rPr>
          <w:spacing w:val="-4"/>
        </w:rPr>
        <w:t xml:space="preserve"> </w:t>
      </w:r>
      <w:r w:rsidRPr="009F3468">
        <w:t>[MWh],</w:t>
      </w:r>
    </w:p>
    <w:p w14:paraId="76342498" w14:textId="77777777" w:rsidR="003140B9" w:rsidRPr="0081731F" w:rsidRDefault="003140B9">
      <w:pPr>
        <w:pStyle w:val="BodyText"/>
        <w:spacing w:before="9"/>
      </w:pPr>
    </w:p>
    <w:p w14:paraId="496CDFFE" w14:textId="77777777" w:rsidR="003140B9" w:rsidRPr="009F3468" w:rsidRDefault="009850A8">
      <w:pPr>
        <w:pStyle w:val="ListParagraph"/>
        <w:numPr>
          <w:ilvl w:val="1"/>
          <w:numId w:val="25"/>
        </w:numPr>
        <w:tabs>
          <w:tab w:val="left" w:pos="1880"/>
          <w:tab w:val="left" w:pos="1881"/>
        </w:tabs>
        <w:ind w:left="1880" w:hanging="721"/>
      </w:pPr>
      <w:r w:rsidRPr="009F3468">
        <w:t>perioada</w:t>
      </w:r>
      <w:r w:rsidRPr="009F3468">
        <w:rPr>
          <w:spacing w:val="-5"/>
        </w:rPr>
        <w:t xml:space="preserve"> </w:t>
      </w:r>
      <w:r w:rsidRPr="009F3468">
        <w:t>de</w:t>
      </w:r>
      <w:r w:rsidRPr="009F3468">
        <w:rPr>
          <w:spacing w:val="-4"/>
        </w:rPr>
        <w:t xml:space="preserve"> </w:t>
      </w:r>
      <w:r w:rsidRPr="009F3468">
        <w:t>livrare</w:t>
      </w:r>
      <w:r w:rsidRPr="009F3468">
        <w:rPr>
          <w:spacing w:val="-3"/>
        </w:rPr>
        <w:t xml:space="preserve"> </w:t>
      </w:r>
      <w:r w:rsidRPr="009F3468">
        <w:t>(conform</w:t>
      </w:r>
      <w:r w:rsidRPr="009F3468">
        <w:rPr>
          <w:spacing w:val="-1"/>
        </w:rPr>
        <w:t xml:space="preserve"> </w:t>
      </w:r>
      <w:r w:rsidRPr="009F3468">
        <w:t>produsului</w:t>
      </w:r>
      <w:r w:rsidRPr="009F3468">
        <w:rPr>
          <w:spacing w:val="-2"/>
        </w:rPr>
        <w:t xml:space="preserve"> </w:t>
      </w:r>
      <w:r w:rsidRPr="009F3468">
        <w:t>tranzacționat),</w:t>
      </w:r>
    </w:p>
    <w:p w14:paraId="70D9E804" w14:textId="77777777" w:rsidR="003140B9" w:rsidRPr="0081731F" w:rsidRDefault="003140B9">
      <w:pPr>
        <w:pStyle w:val="BodyText"/>
        <w:spacing w:before="9"/>
      </w:pPr>
    </w:p>
    <w:p w14:paraId="72A6CC00" w14:textId="77777777" w:rsidR="003140B9" w:rsidRPr="009F3468" w:rsidRDefault="009850A8">
      <w:pPr>
        <w:pStyle w:val="ListParagraph"/>
        <w:numPr>
          <w:ilvl w:val="1"/>
          <w:numId w:val="25"/>
        </w:numPr>
        <w:tabs>
          <w:tab w:val="left" w:pos="1880"/>
          <w:tab w:val="left" w:pos="1881"/>
        </w:tabs>
        <w:ind w:left="1880" w:hanging="721"/>
      </w:pPr>
      <w:proofErr w:type="spellStart"/>
      <w:r w:rsidRPr="009F3468">
        <w:t>numarul</w:t>
      </w:r>
      <w:proofErr w:type="spellEnd"/>
      <w:r w:rsidRPr="009F3468">
        <w:rPr>
          <w:spacing w:val="-4"/>
        </w:rPr>
        <w:t xml:space="preserve"> </w:t>
      </w:r>
      <w:r w:rsidRPr="009F3468">
        <w:t>de</w:t>
      </w:r>
      <w:r w:rsidRPr="009F3468">
        <w:rPr>
          <w:spacing w:val="-3"/>
        </w:rPr>
        <w:t xml:space="preserve"> </w:t>
      </w:r>
      <w:r w:rsidRPr="009F3468">
        <w:t>identificare</w:t>
      </w:r>
      <w:r w:rsidRPr="009F3468">
        <w:rPr>
          <w:spacing w:val="-1"/>
        </w:rPr>
        <w:t xml:space="preserve"> </w:t>
      </w:r>
      <w:r w:rsidRPr="009F3468">
        <w:t>a</w:t>
      </w:r>
      <w:r w:rsidRPr="009F3468">
        <w:rPr>
          <w:spacing w:val="-3"/>
        </w:rPr>
        <w:t xml:space="preserve"> </w:t>
      </w:r>
      <w:proofErr w:type="spellStart"/>
      <w:r w:rsidRPr="009F3468">
        <w:t>fiecarei</w:t>
      </w:r>
      <w:proofErr w:type="spellEnd"/>
      <w:r w:rsidRPr="009F3468">
        <w:rPr>
          <w:spacing w:val="-3"/>
        </w:rPr>
        <w:t xml:space="preserve"> </w:t>
      </w:r>
      <w:proofErr w:type="spellStart"/>
      <w:r w:rsidRPr="009F3468">
        <w:t>tranzactii</w:t>
      </w:r>
      <w:proofErr w:type="spellEnd"/>
      <w:r w:rsidRPr="009F3468">
        <w:rPr>
          <w:spacing w:val="-3"/>
        </w:rPr>
        <w:t xml:space="preserve"> </w:t>
      </w:r>
      <w:r w:rsidRPr="009F3468">
        <w:t>(„ID”),</w:t>
      </w:r>
    </w:p>
    <w:p w14:paraId="03ED013B" w14:textId="77777777" w:rsidR="003140B9" w:rsidRPr="0081731F" w:rsidRDefault="003140B9">
      <w:pPr>
        <w:pStyle w:val="BodyText"/>
        <w:spacing w:before="9"/>
      </w:pPr>
    </w:p>
    <w:p w14:paraId="3654F732" w14:textId="77777777" w:rsidR="003140B9" w:rsidRPr="009F3468" w:rsidRDefault="009850A8">
      <w:pPr>
        <w:pStyle w:val="ListParagraph"/>
        <w:numPr>
          <w:ilvl w:val="1"/>
          <w:numId w:val="25"/>
        </w:numPr>
        <w:tabs>
          <w:tab w:val="left" w:pos="1880"/>
          <w:tab w:val="left" w:pos="1881"/>
        </w:tabs>
        <w:ind w:left="1880" w:hanging="721"/>
      </w:pPr>
      <w:r w:rsidRPr="009F3468">
        <w:t>numele</w:t>
      </w:r>
      <w:r w:rsidRPr="009F3468">
        <w:rPr>
          <w:spacing w:val="-2"/>
        </w:rPr>
        <w:t xml:space="preserve"> </w:t>
      </w:r>
      <w:proofErr w:type="spellStart"/>
      <w:r w:rsidRPr="009F3468">
        <w:t>castigatorului</w:t>
      </w:r>
      <w:proofErr w:type="spellEnd"/>
      <w:r w:rsidRPr="009F3468">
        <w:rPr>
          <w:spacing w:val="-2"/>
        </w:rPr>
        <w:t xml:space="preserve"> </w:t>
      </w:r>
      <w:r w:rsidRPr="009F3468">
        <w:t>de</w:t>
      </w:r>
      <w:r w:rsidRPr="009F3468">
        <w:rPr>
          <w:spacing w:val="-1"/>
        </w:rPr>
        <w:t xml:space="preserve"> </w:t>
      </w:r>
      <w:r w:rsidRPr="009F3468">
        <w:t>sens opus,</w:t>
      </w:r>
    </w:p>
    <w:p w14:paraId="749C0CEE" w14:textId="77777777" w:rsidR="003140B9" w:rsidRPr="0081731F" w:rsidRDefault="003140B9">
      <w:pPr>
        <w:pStyle w:val="BodyText"/>
        <w:spacing w:before="8"/>
      </w:pPr>
    </w:p>
    <w:p w14:paraId="21A90983" w14:textId="77777777" w:rsidR="003140B9" w:rsidRPr="009F3468" w:rsidRDefault="009850A8">
      <w:pPr>
        <w:pStyle w:val="ListParagraph"/>
        <w:numPr>
          <w:ilvl w:val="1"/>
          <w:numId w:val="25"/>
        </w:numPr>
        <w:tabs>
          <w:tab w:val="left" w:pos="1880"/>
          <w:tab w:val="left" w:pos="1881"/>
        </w:tabs>
        <w:ind w:left="1880" w:hanging="721"/>
      </w:pPr>
      <w:r w:rsidRPr="009F3468">
        <w:t>calitatea</w:t>
      </w:r>
      <w:r w:rsidRPr="009F3468">
        <w:rPr>
          <w:spacing w:val="-3"/>
        </w:rPr>
        <w:t xml:space="preserve"> </w:t>
      </w:r>
      <w:r w:rsidRPr="009F3468">
        <w:t>Participanților</w:t>
      </w:r>
      <w:r w:rsidRPr="009F3468">
        <w:rPr>
          <w:spacing w:val="-5"/>
        </w:rPr>
        <w:t xml:space="preserve"> </w:t>
      </w:r>
      <w:r w:rsidRPr="009F3468">
        <w:t>la</w:t>
      </w:r>
      <w:r w:rsidRPr="009F3468">
        <w:rPr>
          <w:spacing w:val="-5"/>
        </w:rPr>
        <w:t xml:space="preserve"> </w:t>
      </w:r>
      <w:r w:rsidRPr="009F3468">
        <w:t>tranzacție</w:t>
      </w:r>
      <w:r w:rsidRPr="009F3468">
        <w:rPr>
          <w:spacing w:val="-3"/>
        </w:rPr>
        <w:t xml:space="preserve"> </w:t>
      </w:r>
      <w:r w:rsidRPr="009F3468">
        <w:t>(Vânzător/</w:t>
      </w:r>
      <w:r w:rsidRPr="009F3468">
        <w:rPr>
          <w:spacing w:val="-2"/>
        </w:rPr>
        <w:t xml:space="preserve"> </w:t>
      </w:r>
      <w:r w:rsidRPr="009F3468">
        <w:t>Cumpărător),</w:t>
      </w:r>
    </w:p>
    <w:p w14:paraId="6CDEB496" w14:textId="77777777" w:rsidR="003140B9" w:rsidRPr="0081731F" w:rsidRDefault="003140B9">
      <w:pPr>
        <w:pStyle w:val="BodyText"/>
        <w:spacing w:before="9"/>
      </w:pPr>
    </w:p>
    <w:p w14:paraId="36C2E211" w14:textId="77777777" w:rsidR="003140B9" w:rsidRPr="009F3468" w:rsidRDefault="009850A8">
      <w:pPr>
        <w:pStyle w:val="ListParagraph"/>
        <w:numPr>
          <w:ilvl w:val="1"/>
          <w:numId w:val="25"/>
        </w:numPr>
        <w:tabs>
          <w:tab w:val="left" w:pos="1880"/>
          <w:tab w:val="left" w:pos="1881"/>
        </w:tabs>
        <w:ind w:left="1880" w:hanging="721"/>
      </w:pPr>
      <w:r w:rsidRPr="009F3468">
        <w:t>cantitatea</w:t>
      </w:r>
      <w:r w:rsidRPr="009F3468">
        <w:rPr>
          <w:spacing w:val="-3"/>
        </w:rPr>
        <w:t xml:space="preserve"> </w:t>
      </w:r>
      <w:r w:rsidRPr="009F3468">
        <w:t>tranzacționată,</w:t>
      </w:r>
    </w:p>
    <w:p w14:paraId="6D677E84" w14:textId="77777777" w:rsidR="003140B9" w:rsidRPr="0081731F" w:rsidRDefault="003140B9">
      <w:pPr>
        <w:pStyle w:val="BodyText"/>
        <w:spacing w:before="8"/>
      </w:pPr>
    </w:p>
    <w:p w14:paraId="366D6DB6" w14:textId="4E47FAB0" w:rsidR="003140B9" w:rsidRPr="009F3468" w:rsidRDefault="009850A8">
      <w:pPr>
        <w:pStyle w:val="ListParagraph"/>
        <w:numPr>
          <w:ilvl w:val="1"/>
          <w:numId w:val="25"/>
        </w:numPr>
        <w:tabs>
          <w:tab w:val="left" w:pos="1880"/>
          <w:tab w:val="left" w:pos="1881"/>
        </w:tabs>
        <w:ind w:left="1880" w:hanging="721"/>
      </w:pPr>
      <w:r w:rsidRPr="009F3468">
        <w:t>prețul</w:t>
      </w:r>
      <w:r w:rsidRPr="009F3468">
        <w:rPr>
          <w:spacing w:val="-1"/>
        </w:rPr>
        <w:t xml:space="preserve"> </w:t>
      </w:r>
      <w:r w:rsidRPr="009F3468">
        <w:t>de</w:t>
      </w:r>
      <w:r w:rsidRPr="009F3468">
        <w:rPr>
          <w:spacing w:val="-2"/>
        </w:rPr>
        <w:t xml:space="preserve"> </w:t>
      </w:r>
      <w:r w:rsidRPr="009F3468">
        <w:t>adjudecare</w:t>
      </w:r>
      <w:r w:rsidRPr="009F3468">
        <w:rPr>
          <w:spacing w:val="-1"/>
        </w:rPr>
        <w:t xml:space="preserve"> </w:t>
      </w:r>
      <w:r w:rsidRPr="009F3468">
        <w:t>a</w:t>
      </w:r>
      <w:r w:rsidRPr="009F3468">
        <w:rPr>
          <w:spacing w:val="-4"/>
        </w:rPr>
        <w:t xml:space="preserve"> </w:t>
      </w:r>
      <w:r w:rsidRPr="009F3468">
        <w:t>fiecărei</w:t>
      </w:r>
      <w:r w:rsidRPr="009F3468">
        <w:rPr>
          <w:spacing w:val="-3"/>
        </w:rPr>
        <w:t xml:space="preserve"> </w:t>
      </w:r>
      <w:r w:rsidRPr="009F3468">
        <w:t>tranzacții</w:t>
      </w:r>
      <w:r w:rsidRPr="009F3468">
        <w:rPr>
          <w:spacing w:val="-3"/>
        </w:rPr>
        <w:t xml:space="preserve"> </w:t>
      </w:r>
      <w:r w:rsidRPr="009F3468">
        <w:t>[</w:t>
      </w:r>
      <w:proofErr w:type="spellStart"/>
      <w:r w:rsidRPr="009F3468">
        <w:t>lei</w:t>
      </w:r>
      <w:r w:rsidR="002C6E8F">
        <w:t>EUR</w:t>
      </w:r>
      <w:proofErr w:type="spellEnd"/>
      <w:r w:rsidR="002C6E8F">
        <w:t>/USD</w:t>
      </w:r>
      <w:r w:rsidRPr="009F3468">
        <w:t>/</w:t>
      </w:r>
      <w:r w:rsidRPr="009F3468">
        <w:rPr>
          <w:spacing w:val="-1"/>
        </w:rPr>
        <w:t xml:space="preserve"> </w:t>
      </w:r>
      <w:r w:rsidRPr="009F3468">
        <w:t>MWh],</w:t>
      </w:r>
    </w:p>
    <w:p w14:paraId="1F16BE5A" w14:textId="77777777" w:rsidR="003140B9" w:rsidRPr="0081731F" w:rsidRDefault="003140B9">
      <w:pPr>
        <w:pStyle w:val="BodyText"/>
        <w:spacing w:before="9"/>
      </w:pPr>
    </w:p>
    <w:p w14:paraId="4691575D" w14:textId="77777777" w:rsidR="003140B9" w:rsidRPr="009F3468" w:rsidRDefault="009850A8">
      <w:pPr>
        <w:pStyle w:val="ListParagraph"/>
        <w:numPr>
          <w:ilvl w:val="1"/>
          <w:numId w:val="25"/>
        </w:numPr>
        <w:tabs>
          <w:tab w:val="left" w:pos="1880"/>
          <w:tab w:val="left" w:pos="1881"/>
        </w:tabs>
        <w:ind w:left="1880" w:hanging="721"/>
      </w:pPr>
      <w:r w:rsidRPr="009F3468">
        <w:t>marca</w:t>
      </w:r>
      <w:r w:rsidRPr="009F3468">
        <w:rPr>
          <w:spacing w:val="-2"/>
        </w:rPr>
        <w:t xml:space="preserve"> </w:t>
      </w:r>
      <w:r w:rsidRPr="009F3468">
        <w:t>de</w:t>
      </w:r>
      <w:r w:rsidRPr="009F3468">
        <w:rPr>
          <w:spacing w:val="-1"/>
        </w:rPr>
        <w:t xml:space="preserve"> </w:t>
      </w:r>
      <w:r w:rsidRPr="009F3468">
        <w:t>timp.</w:t>
      </w:r>
    </w:p>
    <w:p w14:paraId="50D16E5D" w14:textId="77777777" w:rsidR="003140B9" w:rsidRPr="0081731F" w:rsidRDefault="003140B9">
      <w:pPr>
        <w:pStyle w:val="BodyText"/>
        <w:spacing w:before="8"/>
      </w:pPr>
    </w:p>
    <w:p w14:paraId="1C71334B" w14:textId="1F51C97F" w:rsidR="003140B9" w:rsidRPr="0081731F" w:rsidRDefault="003140B9">
      <w:pPr>
        <w:pStyle w:val="BodyText"/>
        <w:spacing w:before="9"/>
      </w:pPr>
    </w:p>
    <w:p w14:paraId="79B16FF2" w14:textId="024F037D" w:rsidR="003140B9" w:rsidRPr="0081731F" w:rsidRDefault="009850A8" w:rsidP="002C6E8F">
      <w:pPr>
        <w:pStyle w:val="ListParagraph"/>
        <w:numPr>
          <w:ilvl w:val="0"/>
          <w:numId w:val="25"/>
        </w:numPr>
        <w:tabs>
          <w:tab w:val="left" w:pos="688"/>
        </w:tabs>
        <w:spacing w:line="266" w:lineRule="auto"/>
        <w:ind w:right="756" w:firstLine="0"/>
      </w:pPr>
      <w:r w:rsidRPr="009F3468">
        <w:t>Raportul</w:t>
      </w:r>
      <w:r w:rsidRPr="009F3468">
        <w:rPr>
          <w:spacing w:val="-10"/>
        </w:rPr>
        <w:t xml:space="preserve"> </w:t>
      </w:r>
      <w:r w:rsidRPr="009F3468">
        <w:t>de</w:t>
      </w:r>
      <w:r w:rsidRPr="009F3468">
        <w:rPr>
          <w:spacing w:val="-10"/>
        </w:rPr>
        <w:t xml:space="preserve"> </w:t>
      </w:r>
      <w:proofErr w:type="spellStart"/>
      <w:r w:rsidRPr="009F3468">
        <w:t>tranzacţionare</w:t>
      </w:r>
      <w:proofErr w:type="spellEnd"/>
      <w:r w:rsidRPr="009F3468">
        <w:rPr>
          <w:spacing w:val="-9"/>
        </w:rPr>
        <w:t xml:space="preserve"> </w:t>
      </w:r>
      <w:r w:rsidRPr="009F3468">
        <w:t>se</w:t>
      </w:r>
      <w:r w:rsidRPr="009F3468">
        <w:rPr>
          <w:spacing w:val="-12"/>
        </w:rPr>
        <w:t xml:space="preserve"> </w:t>
      </w:r>
      <w:r w:rsidRPr="009F3468">
        <w:t>transmite</w:t>
      </w:r>
      <w:r w:rsidRPr="009F3468">
        <w:rPr>
          <w:spacing w:val="-11"/>
        </w:rPr>
        <w:t xml:space="preserve"> </w:t>
      </w:r>
      <w:r w:rsidRPr="009F3468">
        <w:t>tuturor</w:t>
      </w:r>
      <w:r w:rsidRPr="009F3468">
        <w:rPr>
          <w:spacing w:val="-10"/>
        </w:rPr>
        <w:t xml:space="preserve"> </w:t>
      </w:r>
      <w:r w:rsidRPr="009F3468">
        <w:t>brokeri-lor</w:t>
      </w:r>
      <w:r w:rsidRPr="009F3468">
        <w:rPr>
          <w:spacing w:val="-10"/>
        </w:rPr>
        <w:t xml:space="preserve"> </w:t>
      </w:r>
      <w:proofErr w:type="spellStart"/>
      <w:r w:rsidRPr="009F3468">
        <w:t>participanţi</w:t>
      </w:r>
      <w:proofErr w:type="spellEnd"/>
      <w:r w:rsidRPr="009F3468">
        <w:rPr>
          <w:spacing w:val="-11"/>
        </w:rPr>
        <w:t xml:space="preserve"> </w:t>
      </w:r>
      <w:r w:rsidRPr="009F3468">
        <w:t>la</w:t>
      </w:r>
      <w:r w:rsidRPr="009F3468">
        <w:rPr>
          <w:spacing w:val="-10"/>
        </w:rPr>
        <w:t xml:space="preserve"> </w:t>
      </w:r>
      <w:r w:rsidRPr="009F3468">
        <w:t>sesiunea</w:t>
      </w:r>
      <w:r w:rsidRPr="009F3468">
        <w:rPr>
          <w:spacing w:val="-10"/>
        </w:rPr>
        <w:t xml:space="preserve"> </w:t>
      </w:r>
      <w:r w:rsidRPr="009F3468">
        <w:t>de</w:t>
      </w:r>
      <w:r w:rsidRPr="009F3468">
        <w:rPr>
          <w:spacing w:val="-9"/>
        </w:rPr>
        <w:t xml:space="preserve"> </w:t>
      </w:r>
      <w:proofErr w:type="spellStart"/>
      <w:r w:rsidRPr="009F3468">
        <w:t>tranzacţionare</w:t>
      </w:r>
      <w:proofErr w:type="spellEnd"/>
      <w:r w:rsidRPr="009F3468">
        <w:t>,</w:t>
      </w:r>
      <w:r w:rsidRPr="009F3468">
        <w:rPr>
          <w:spacing w:val="-53"/>
        </w:rPr>
        <w:t xml:space="preserve"> </w:t>
      </w:r>
      <w:r w:rsidRPr="009F3468">
        <w:t>pentru</w:t>
      </w:r>
      <w:r w:rsidRPr="009F3468">
        <w:rPr>
          <w:spacing w:val="-1"/>
        </w:rPr>
        <w:t xml:space="preserve"> </w:t>
      </w:r>
      <w:r w:rsidRPr="009F3468">
        <w:t>tranzacțiile realizate</w:t>
      </w:r>
      <w:r w:rsidRPr="009F3468">
        <w:rPr>
          <w:spacing w:val="-5"/>
        </w:rPr>
        <w:t xml:space="preserve"> </w:t>
      </w:r>
      <w:r w:rsidRPr="009F3468">
        <w:t>de aceștia,</w:t>
      </w:r>
      <w:r w:rsidRPr="009F3468">
        <w:rPr>
          <w:spacing w:val="-2"/>
        </w:rPr>
        <w:t xml:space="preserve"> </w:t>
      </w:r>
      <w:r w:rsidRPr="009F3468">
        <w:t>în</w:t>
      </w:r>
      <w:r w:rsidRPr="009F3468">
        <w:rPr>
          <w:spacing w:val="-4"/>
        </w:rPr>
        <w:t xml:space="preserve"> </w:t>
      </w:r>
      <w:r w:rsidRPr="009F3468">
        <w:t>format</w:t>
      </w:r>
      <w:r w:rsidRPr="009F3468">
        <w:rPr>
          <w:spacing w:val="1"/>
        </w:rPr>
        <w:t xml:space="preserve"> </w:t>
      </w:r>
      <w:r w:rsidRPr="009F3468">
        <w:t>electronic.</w:t>
      </w:r>
    </w:p>
    <w:p w14:paraId="27209E89" w14:textId="77777777" w:rsidR="003140B9" w:rsidRPr="0081731F" w:rsidRDefault="003140B9">
      <w:pPr>
        <w:pStyle w:val="BodyText"/>
        <w:spacing w:before="1"/>
      </w:pPr>
    </w:p>
    <w:p w14:paraId="28A9770B" w14:textId="105376A3" w:rsidR="003140B9" w:rsidRDefault="009850A8" w:rsidP="002C6E8F">
      <w:pPr>
        <w:pStyle w:val="ListParagraph"/>
        <w:numPr>
          <w:ilvl w:val="0"/>
          <w:numId w:val="25"/>
        </w:numPr>
        <w:tabs>
          <w:tab w:val="left" w:pos="704"/>
        </w:tabs>
        <w:ind w:left="703" w:hanging="324"/>
      </w:pPr>
      <w:r w:rsidRPr="009F3468">
        <w:t>Rezultatele</w:t>
      </w:r>
      <w:r w:rsidRPr="009F3468">
        <w:rPr>
          <w:spacing w:val="7"/>
        </w:rPr>
        <w:t xml:space="preserve"> </w:t>
      </w:r>
      <w:r w:rsidRPr="009F3468">
        <w:t>sesiunii</w:t>
      </w:r>
      <w:r w:rsidRPr="009F3468">
        <w:rPr>
          <w:spacing w:val="8"/>
        </w:rPr>
        <w:t xml:space="preserve"> </w:t>
      </w:r>
      <w:r w:rsidRPr="009F3468">
        <w:t>de</w:t>
      </w:r>
      <w:r w:rsidRPr="009F3468">
        <w:rPr>
          <w:spacing w:val="8"/>
        </w:rPr>
        <w:t xml:space="preserve"> </w:t>
      </w:r>
      <w:proofErr w:type="spellStart"/>
      <w:r w:rsidRPr="009F3468">
        <w:t>tranzacţionare</w:t>
      </w:r>
      <w:proofErr w:type="spellEnd"/>
      <w:r w:rsidRPr="009F3468">
        <w:rPr>
          <w:spacing w:val="7"/>
        </w:rPr>
        <w:t xml:space="preserve"> </w:t>
      </w:r>
      <w:r w:rsidRPr="009F3468">
        <w:t>se</w:t>
      </w:r>
      <w:r w:rsidRPr="009F3468">
        <w:rPr>
          <w:spacing w:val="8"/>
        </w:rPr>
        <w:t xml:space="preserve"> </w:t>
      </w:r>
      <w:r w:rsidRPr="009F3468">
        <w:t>publică</w:t>
      </w:r>
      <w:r w:rsidRPr="009F3468">
        <w:rPr>
          <w:spacing w:val="7"/>
        </w:rPr>
        <w:t xml:space="preserve"> </w:t>
      </w:r>
      <w:r w:rsidRPr="009F3468">
        <w:t>pe</w:t>
      </w:r>
      <w:r w:rsidRPr="009F3468">
        <w:rPr>
          <w:spacing w:val="6"/>
        </w:rPr>
        <w:t xml:space="preserve"> </w:t>
      </w:r>
      <w:r w:rsidRPr="009F3468">
        <w:t>site-ul</w:t>
      </w:r>
      <w:r w:rsidRPr="009F3468">
        <w:rPr>
          <w:spacing w:val="8"/>
        </w:rPr>
        <w:t xml:space="preserve"> </w:t>
      </w:r>
      <w:r w:rsidRPr="009F3468">
        <w:t>BRM</w:t>
      </w:r>
      <w:r w:rsidR="002C6E8F">
        <w:t>.</w:t>
      </w:r>
    </w:p>
    <w:p w14:paraId="2D254171" w14:textId="5E75B904" w:rsidR="00CD4FA7" w:rsidRPr="0081731F" w:rsidRDefault="00CD4FA7">
      <w:pPr>
        <w:pStyle w:val="BodyText"/>
      </w:pPr>
    </w:p>
    <w:p w14:paraId="0848AA21" w14:textId="77777777" w:rsidR="003140B9" w:rsidRPr="0081731F" w:rsidRDefault="003140B9">
      <w:pPr>
        <w:pStyle w:val="BodyText"/>
        <w:spacing w:before="10"/>
      </w:pPr>
    </w:p>
    <w:p w14:paraId="66B37240" w14:textId="77777777" w:rsidR="003140B9" w:rsidRPr="009F3468" w:rsidRDefault="009850A8">
      <w:pPr>
        <w:pStyle w:val="Heading1"/>
        <w:ind w:left="0" w:right="378"/>
        <w:jc w:val="center"/>
      </w:pPr>
      <w:r w:rsidRPr="009F3468">
        <w:t>TARIFE</w:t>
      </w:r>
      <w:r w:rsidRPr="009F3468">
        <w:rPr>
          <w:spacing w:val="-3"/>
        </w:rPr>
        <w:t xml:space="preserve"> </w:t>
      </w:r>
      <w:r w:rsidRPr="009F3468">
        <w:t>SI</w:t>
      </w:r>
      <w:r w:rsidRPr="009F3468">
        <w:rPr>
          <w:spacing w:val="-2"/>
        </w:rPr>
        <w:t xml:space="preserve"> </w:t>
      </w:r>
      <w:r w:rsidRPr="009F3468">
        <w:t>COMISIOANE</w:t>
      </w:r>
    </w:p>
    <w:p w14:paraId="7878348F" w14:textId="77777777" w:rsidR="003140B9" w:rsidRPr="0081731F" w:rsidRDefault="003140B9">
      <w:pPr>
        <w:pStyle w:val="BodyText"/>
        <w:spacing w:before="9"/>
        <w:rPr>
          <w:b/>
        </w:rPr>
      </w:pPr>
    </w:p>
    <w:p w14:paraId="36855620" w14:textId="2D8E5419" w:rsidR="003140B9" w:rsidRPr="009F3468" w:rsidRDefault="009850A8">
      <w:pPr>
        <w:pStyle w:val="BodyText"/>
        <w:spacing w:before="91" w:line="266" w:lineRule="auto"/>
        <w:ind w:left="380" w:right="755"/>
        <w:jc w:val="both"/>
      </w:pPr>
      <w:r w:rsidRPr="009F3468">
        <w:rPr>
          <w:b/>
        </w:rPr>
        <w:lastRenderedPageBreak/>
        <w:t xml:space="preserve">Art. </w:t>
      </w:r>
      <w:r w:rsidR="00F220BE">
        <w:rPr>
          <w:b/>
        </w:rPr>
        <w:t>15</w:t>
      </w:r>
      <w:r w:rsidR="00F220BE" w:rsidRPr="009F3468">
        <w:rPr>
          <w:b/>
        </w:rPr>
        <w:t xml:space="preserve"> </w:t>
      </w:r>
      <w:r w:rsidRPr="009F3468">
        <w:t xml:space="preserve">(1) Pentru </w:t>
      </w:r>
      <w:proofErr w:type="spellStart"/>
      <w:r w:rsidRPr="009F3468">
        <w:t>activităţile</w:t>
      </w:r>
      <w:proofErr w:type="spellEnd"/>
      <w:r w:rsidRPr="009F3468">
        <w:t xml:space="preserve"> </w:t>
      </w:r>
      <w:proofErr w:type="spellStart"/>
      <w:r w:rsidRPr="009F3468">
        <w:t>şi</w:t>
      </w:r>
      <w:proofErr w:type="spellEnd"/>
      <w:r w:rsidRPr="009F3468">
        <w:t xml:space="preserve"> serviciile </w:t>
      </w:r>
      <w:proofErr w:type="spellStart"/>
      <w:r w:rsidRPr="009F3468">
        <w:t>desfăşurate</w:t>
      </w:r>
      <w:proofErr w:type="spellEnd"/>
      <w:r w:rsidRPr="009F3468">
        <w:t xml:space="preserve">, BRM are dreptul de a percepe </w:t>
      </w:r>
      <w:proofErr w:type="spellStart"/>
      <w:r w:rsidRPr="009F3468">
        <w:t>participanţilor</w:t>
      </w:r>
      <w:proofErr w:type="spellEnd"/>
      <w:r w:rsidRPr="009F3468">
        <w:t xml:space="preserve"> la</w:t>
      </w:r>
      <w:r w:rsidRPr="009F3468">
        <w:rPr>
          <w:spacing w:val="1"/>
        </w:rPr>
        <w:t xml:space="preserve"> </w:t>
      </w:r>
      <w:proofErr w:type="spellStart"/>
      <w:r w:rsidRPr="009F3468">
        <w:t>piaţa</w:t>
      </w:r>
      <w:proofErr w:type="spellEnd"/>
      <w:r w:rsidRPr="009F3468">
        <w:rPr>
          <w:spacing w:val="-1"/>
        </w:rPr>
        <w:t xml:space="preserve"> </w:t>
      </w:r>
      <w:r w:rsidRPr="009F3468">
        <w:t>centralizată tarife</w:t>
      </w:r>
      <w:r w:rsidRPr="009F3468">
        <w:rPr>
          <w:spacing w:val="-2"/>
        </w:rPr>
        <w:t xml:space="preserve"> </w:t>
      </w:r>
      <w:proofErr w:type="spellStart"/>
      <w:r w:rsidRPr="009F3468">
        <w:t>şi</w:t>
      </w:r>
      <w:proofErr w:type="spellEnd"/>
      <w:r w:rsidRPr="009F3468">
        <w:rPr>
          <w:spacing w:val="-1"/>
        </w:rPr>
        <w:t xml:space="preserve"> </w:t>
      </w:r>
      <w:r w:rsidRPr="009F3468">
        <w:t>comisioane,</w:t>
      </w:r>
      <w:r w:rsidRPr="009F3468">
        <w:rPr>
          <w:spacing w:val="-3"/>
        </w:rPr>
        <w:t xml:space="preserve"> </w:t>
      </w:r>
      <w:r w:rsidRPr="009F3468">
        <w:t>după</w:t>
      </w:r>
      <w:r w:rsidRPr="009F3468">
        <w:rPr>
          <w:spacing w:val="-2"/>
        </w:rPr>
        <w:t xml:space="preserve"> </w:t>
      </w:r>
      <w:r w:rsidRPr="009F3468">
        <w:t>cum</w:t>
      </w:r>
      <w:r w:rsidRPr="009F3468">
        <w:rPr>
          <w:spacing w:val="-2"/>
        </w:rPr>
        <w:t xml:space="preserve"> </w:t>
      </w:r>
      <w:r w:rsidRPr="009F3468">
        <w:t>urmează:</w:t>
      </w:r>
    </w:p>
    <w:p w14:paraId="3445CCFD" w14:textId="7B6A7AF8" w:rsidR="003140B9" w:rsidRPr="009F3468" w:rsidRDefault="009850A8">
      <w:pPr>
        <w:pStyle w:val="ListParagraph"/>
        <w:numPr>
          <w:ilvl w:val="0"/>
          <w:numId w:val="24"/>
        </w:numPr>
        <w:tabs>
          <w:tab w:val="left" w:pos="1329"/>
        </w:tabs>
        <w:spacing w:before="200"/>
        <w:ind w:hanging="229"/>
        <w:jc w:val="left"/>
      </w:pPr>
      <w:r w:rsidRPr="009F3468">
        <w:t>tarif</w:t>
      </w:r>
      <w:r w:rsidRPr="009F3468">
        <w:rPr>
          <w:spacing w:val="-4"/>
        </w:rPr>
        <w:t xml:space="preserve"> </w:t>
      </w:r>
      <w:r w:rsidRPr="009F3468">
        <w:t>de</w:t>
      </w:r>
      <w:r w:rsidRPr="009F3468">
        <w:rPr>
          <w:spacing w:val="-3"/>
        </w:rPr>
        <w:t xml:space="preserve"> </w:t>
      </w:r>
      <w:r w:rsidRPr="009F3468">
        <w:t>înscriere</w:t>
      </w:r>
      <w:r w:rsidRPr="009F3468">
        <w:rPr>
          <w:spacing w:val="-5"/>
        </w:rPr>
        <w:t xml:space="preserve"> </w:t>
      </w:r>
      <w:r w:rsidRPr="009F3468">
        <w:t>anual</w:t>
      </w:r>
      <w:r w:rsidRPr="009F3468">
        <w:rPr>
          <w:spacing w:val="-2"/>
        </w:rPr>
        <w:t xml:space="preserve"> </w:t>
      </w:r>
      <w:r w:rsidRPr="009F3468">
        <w:t>(lei/</w:t>
      </w:r>
      <w:r w:rsidR="003A3770" w:rsidRPr="009F3468">
        <w:t>Participant</w:t>
      </w:r>
      <w:r w:rsidRPr="009F3468">
        <w:t>/an);</w:t>
      </w:r>
    </w:p>
    <w:p w14:paraId="74D5C4B2" w14:textId="77777777" w:rsidR="003140B9" w:rsidRPr="0081731F" w:rsidRDefault="003140B9">
      <w:pPr>
        <w:pStyle w:val="BodyText"/>
        <w:spacing w:before="6"/>
      </w:pPr>
    </w:p>
    <w:p w14:paraId="47E7E91C" w14:textId="151175E7" w:rsidR="003140B9" w:rsidRPr="009F3468" w:rsidRDefault="009850A8" w:rsidP="0081731F">
      <w:pPr>
        <w:pStyle w:val="ListParagraph"/>
        <w:numPr>
          <w:ilvl w:val="0"/>
          <w:numId w:val="24"/>
        </w:numPr>
        <w:tabs>
          <w:tab w:val="left" w:pos="1333"/>
        </w:tabs>
        <w:spacing w:line="266" w:lineRule="auto"/>
        <w:ind w:left="380" w:right="760" w:firstLine="719"/>
        <w:jc w:val="both"/>
      </w:pPr>
      <w:r w:rsidRPr="009F3468">
        <w:rPr>
          <w:spacing w:val="-1"/>
        </w:rPr>
        <w:t>comision</w:t>
      </w:r>
      <w:r w:rsidRPr="009F3468">
        <w:rPr>
          <w:spacing w:val="-10"/>
        </w:rPr>
        <w:t xml:space="preserve"> </w:t>
      </w:r>
      <w:r w:rsidRPr="009F3468">
        <w:t>de</w:t>
      </w:r>
      <w:r w:rsidRPr="009F3468">
        <w:rPr>
          <w:spacing w:val="-9"/>
        </w:rPr>
        <w:t xml:space="preserve"> </w:t>
      </w:r>
      <w:r w:rsidRPr="009F3468">
        <w:t>administrare</w:t>
      </w:r>
      <w:r w:rsidRPr="009F3468">
        <w:rPr>
          <w:spacing w:val="-11"/>
        </w:rPr>
        <w:t xml:space="preserve"> </w:t>
      </w:r>
      <w:r w:rsidRPr="009F3468">
        <w:t>a</w:t>
      </w:r>
      <w:r w:rsidRPr="009F3468">
        <w:rPr>
          <w:spacing w:val="-9"/>
        </w:rPr>
        <w:t xml:space="preserve"> </w:t>
      </w:r>
      <w:r w:rsidR="00C86902">
        <w:t>platformei de intermediere a contractelor bilaterale de energie electrică</w:t>
      </w:r>
      <w:r w:rsidRPr="009F3468">
        <w:rPr>
          <w:spacing w:val="-10"/>
        </w:rPr>
        <w:t xml:space="preserve"> </w:t>
      </w:r>
      <w:r w:rsidRPr="009F3468">
        <w:t>conform</w:t>
      </w:r>
      <w:r w:rsidRPr="009F3468">
        <w:rPr>
          <w:spacing w:val="-9"/>
        </w:rPr>
        <w:t xml:space="preserve"> </w:t>
      </w:r>
      <w:r w:rsidRPr="009F3468">
        <w:t>grilei</w:t>
      </w:r>
      <w:r w:rsidRPr="009F3468">
        <w:rPr>
          <w:spacing w:val="-8"/>
        </w:rPr>
        <w:t xml:space="preserve"> </w:t>
      </w:r>
      <w:r w:rsidRPr="009F3468">
        <w:t>de</w:t>
      </w:r>
      <w:r w:rsidRPr="009F3468">
        <w:rPr>
          <w:spacing w:val="-14"/>
        </w:rPr>
        <w:t xml:space="preserve"> </w:t>
      </w:r>
      <w:r w:rsidRPr="009F3468">
        <w:t>comisioane,</w:t>
      </w:r>
      <w:r w:rsidRPr="009F3468">
        <w:rPr>
          <w:spacing w:val="-52"/>
        </w:rPr>
        <w:t xml:space="preserve"> </w:t>
      </w:r>
      <w:r w:rsidRPr="009F3468">
        <w:t>aplicat numai</w:t>
      </w:r>
      <w:r w:rsidRPr="009F3468">
        <w:rPr>
          <w:spacing w:val="1"/>
        </w:rPr>
        <w:t xml:space="preserve"> </w:t>
      </w:r>
      <w:proofErr w:type="spellStart"/>
      <w:r w:rsidRPr="009F3468">
        <w:t>participanţilor</w:t>
      </w:r>
      <w:proofErr w:type="spellEnd"/>
      <w:r w:rsidRPr="009F3468">
        <w:rPr>
          <w:spacing w:val="2"/>
        </w:rPr>
        <w:t xml:space="preserve"> </w:t>
      </w:r>
      <w:r w:rsidRPr="009F3468">
        <w:t>-</w:t>
      </w:r>
      <w:r w:rsidRPr="009F3468">
        <w:rPr>
          <w:spacing w:val="-2"/>
        </w:rPr>
        <w:t xml:space="preserve"> </w:t>
      </w:r>
      <w:r w:rsidRPr="009F3468">
        <w:t>parte</w:t>
      </w:r>
      <w:r w:rsidRPr="009F3468">
        <w:rPr>
          <w:spacing w:val="-2"/>
        </w:rPr>
        <w:t xml:space="preserve"> </w:t>
      </w:r>
      <w:r w:rsidRPr="009F3468">
        <w:t>în</w:t>
      </w:r>
      <w:r w:rsidRPr="009F3468">
        <w:rPr>
          <w:spacing w:val="-1"/>
        </w:rPr>
        <w:t xml:space="preserve"> </w:t>
      </w:r>
      <w:proofErr w:type="spellStart"/>
      <w:r w:rsidRPr="009F3468">
        <w:t>tranzacţie</w:t>
      </w:r>
      <w:proofErr w:type="spellEnd"/>
      <w:r w:rsidRPr="009F3468">
        <w:t>;</w:t>
      </w:r>
    </w:p>
    <w:p w14:paraId="7D6CF021" w14:textId="0D4EA88A" w:rsidR="003140B9" w:rsidRPr="009F3468" w:rsidRDefault="009850A8">
      <w:pPr>
        <w:pStyle w:val="ListParagraph"/>
        <w:numPr>
          <w:ilvl w:val="0"/>
          <w:numId w:val="23"/>
        </w:numPr>
        <w:tabs>
          <w:tab w:val="left" w:pos="688"/>
        </w:tabs>
        <w:spacing w:before="198" w:line="266" w:lineRule="auto"/>
        <w:ind w:right="756" w:firstLine="0"/>
      </w:pPr>
      <w:r w:rsidRPr="009F3468">
        <w:t>În</w:t>
      </w:r>
      <w:r w:rsidRPr="009F3468">
        <w:rPr>
          <w:spacing w:val="-7"/>
        </w:rPr>
        <w:t xml:space="preserve"> </w:t>
      </w:r>
      <w:r w:rsidRPr="009F3468">
        <w:t>cazul</w:t>
      </w:r>
      <w:r w:rsidRPr="009F3468">
        <w:rPr>
          <w:spacing w:val="-7"/>
        </w:rPr>
        <w:t xml:space="preserve"> </w:t>
      </w:r>
      <w:r w:rsidRPr="009F3468">
        <w:t>neachitării</w:t>
      </w:r>
      <w:r w:rsidRPr="009F3468">
        <w:rPr>
          <w:spacing w:val="-7"/>
        </w:rPr>
        <w:t xml:space="preserve"> </w:t>
      </w:r>
      <w:proofErr w:type="spellStart"/>
      <w:r w:rsidRPr="009F3468">
        <w:t>obligaţiilor</w:t>
      </w:r>
      <w:proofErr w:type="spellEnd"/>
      <w:r w:rsidRPr="009F3468">
        <w:rPr>
          <w:spacing w:val="-9"/>
        </w:rPr>
        <w:t xml:space="preserve"> </w:t>
      </w:r>
      <w:r w:rsidRPr="009F3468">
        <w:t>prevăzute</w:t>
      </w:r>
      <w:r w:rsidRPr="009F3468">
        <w:rPr>
          <w:spacing w:val="-11"/>
        </w:rPr>
        <w:t xml:space="preserve"> </w:t>
      </w:r>
      <w:r w:rsidRPr="009F3468">
        <w:t>la</w:t>
      </w:r>
      <w:r w:rsidRPr="009F3468">
        <w:rPr>
          <w:spacing w:val="-8"/>
        </w:rPr>
        <w:t xml:space="preserve"> </w:t>
      </w:r>
      <w:r w:rsidRPr="009F3468">
        <w:t>alineatul</w:t>
      </w:r>
      <w:r w:rsidRPr="009F3468">
        <w:rPr>
          <w:spacing w:val="-8"/>
        </w:rPr>
        <w:t xml:space="preserve"> </w:t>
      </w:r>
      <w:r w:rsidRPr="009F3468">
        <w:t>(1)</w:t>
      </w:r>
      <w:r w:rsidRPr="009F3468">
        <w:rPr>
          <w:spacing w:val="-9"/>
        </w:rPr>
        <w:t xml:space="preserve"> </w:t>
      </w:r>
      <w:r w:rsidRPr="009F3468">
        <w:t>până</w:t>
      </w:r>
      <w:r w:rsidRPr="009F3468">
        <w:rPr>
          <w:spacing w:val="-8"/>
        </w:rPr>
        <w:t xml:space="preserve"> </w:t>
      </w:r>
      <w:r w:rsidRPr="009F3468">
        <w:t>la</w:t>
      </w:r>
      <w:r w:rsidRPr="009F3468">
        <w:rPr>
          <w:spacing w:val="-5"/>
        </w:rPr>
        <w:t xml:space="preserve"> </w:t>
      </w:r>
      <w:r w:rsidRPr="009F3468">
        <w:t>termenul</w:t>
      </w:r>
      <w:r w:rsidRPr="009F3468">
        <w:rPr>
          <w:spacing w:val="-9"/>
        </w:rPr>
        <w:t xml:space="preserve"> </w:t>
      </w:r>
      <w:r w:rsidRPr="009F3468">
        <w:t>scadent,</w:t>
      </w:r>
      <w:r w:rsidRPr="009F3468">
        <w:rPr>
          <w:spacing w:val="-9"/>
        </w:rPr>
        <w:t xml:space="preserve"> </w:t>
      </w:r>
      <w:r w:rsidRPr="009F3468">
        <w:t>BRM</w:t>
      </w:r>
      <w:r w:rsidRPr="009F3468">
        <w:rPr>
          <w:spacing w:val="-8"/>
        </w:rPr>
        <w:t xml:space="preserve"> </w:t>
      </w:r>
      <w:r w:rsidRPr="009F3468">
        <w:t>are</w:t>
      </w:r>
      <w:r w:rsidRPr="009F3468">
        <w:rPr>
          <w:spacing w:val="-8"/>
        </w:rPr>
        <w:t xml:space="preserve"> </w:t>
      </w:r>
      <w:r w:rsidRPr="009F3468">
        <w:t>dreptul</w:t>
      </w:r>
      <w:r w:rsidRPr="009F3468">
        <w:rPr>
          <w:spacing w:val="-53"/>
        </w:rPr>
        <w:t xml:space="preserve"> </w:t>
      </w:r>
      <w:r w:rsidRPr="009F3468">
        <w:t>de</w:t>
      </w:r>
      <w:r w:rsidRPr="009F3468">
        <w:rPr>
          <w:spacing w:val="1"/>
        </w:rPr>
        <w:t xml:space="preserve"> </w:t>
      </w:r>
      <w:r w:rsidRPr="009F3468">
        <w:t>a</w:t>
      </w:r>
      <w:r w:rsidRPr="009F3468">
        <w:rPr>
          <w:spacing w:val="1"/>
        </w:rPr>
        <w:t xml:space="preserve"> </w:t>
      </w:r>
      <w:r w:rsidRPr="009F3468">
        <w:t>suspenda</w:t>
      </w:r>
      <w:r w:rsidRPr="009F3468">
        <w:rPr>
          <w:spacing w:val="1"/>
        </w:rPr>
        <w:t xml:space="preserve"> </w:t>
      </w:r>
      <w:r w:rsidRPr="009F3468">
        <w:t>accesul</w:t>
      </w:r>
      <w:r w:rsidRPr="009F3468">
        <w:rPr>
          <w:spacing w:val="1"/>
        </w:rPr>
        <w:t xml:space="preserve"> </w:t>
      </w:r>
      <w:r w:rsidR="003A3770" w:rsidRPr="009F3468">
        <w:t>Participant</w:t>
      </w:r>
      <w:r w:rsidRPr="009F3468">
        <w:t>ului</w:t>
      </w:r>
      <w:r w:rsidRPr="009F3468">
        <w:rPr>
          <w:spacing w:val="1"/>
        </w:rPr>
        <w:t xml:space="preserve"> </w:t>
      </w:r>
      <w:r w:rsidRPr="009F3468">
        <w:t>la</w:t>
      </w:r>
      <w:r w:rsidRPr="009F3468">
        <w:rPr>
          <w:spacing w:val="1"/>
        </w:rPr>
        <w:t xml:space="preserve"> </w:t>
      </w:r>
      <w:proofErr w:type="spellStart"/>
      <w:r w:rsidRPr="009F3468">
        <w:t>şedinţele</w:t>
      </w:r>
      <w:proofErr w:type="spellEnd"/>
      <w:r w:rsidRPr="009F3468">
        <w:rPr>
          <w:spacing w:val="1"/>
        </w:rPr>
        <w:t xml:space="preserve"> </w:t>
      </w:r>
      <w:r w:rsidRPr="009F3468">
        <w:t>de</w:t>
      </w:r>
      <w:r w:rsidRPr="009F3468">
        <w:rPr>
          <w:spacing w:val="1"/>
        </w:rPr>
        <w:t xml:space="preserve"> </w:t>
      </w:r>
      <w:proofErr w:type="spellStart"/>
      <w:r w:rsidRPr="009F3468">
        <w:t>tranzacţionare</w:t>
      </w:r>
      <w:proofErr w:type="spellEnd"/>
      <w:r w:rsidRPr="009F3468">
        <w:t>,</w:t>
      </w:r>
      <w:r w:rsidRPr="009F3468">
        <w:rPr>
          <w:spacing w:val="1"/>
        </w:rPr>
        <w:t xml:space="preserve"> </w:t>
      </w:r>
      <w:r w:rsidRPr="009F3468">
        <w:t>până</w:t>
      </w:r>
      <w:r w:rsidRPr="009F3468">
        <w:rPr>
          <w:spacing w:val="1"/>
        </w:rPr>
        <w:t xml:space="preserve"> </w:t>
      </w:r>
      <w:r w:rsidRPr="009F3468">
        <w:t>la</w:t>
      </w:r>
      <w:r w:rsidRPr="009F3468">
        <w:rPr>
          <w:spacing w:val="1"/>
        </w:rPr>
        <w:t xml:space="preserve"> </w:t>
      </w:r>
      <w:r w:rsidRPr="009F3468">
        <w:t>momentul</w:t>
      </w:r>
      <w:r w:rsidRPr="009F3468">
        <w:rPr>
          <w:spacing w:val="1"/>
        </w:rPr>
        <w:t xml:space="preserve"> </w:t>
      </w:r>
      <w:r w:rsidRPr="009F3468">
        <w:t>onorării</w:t>
      </w:r>
      <w:r w:rsidRPr="009F3468">
        <w:rPr>
          <w:spacing w:val="1"/>
        </w:rPr>
        <w:t xml:space="preserve"> </w:t>
      </w:r>
      <w:proofErr w:type="spellStart"/>
      <w:r w:rsidRPr="009F3468">
        <w:t>obligaţiilor</w:t>
      </w:r>
      <w:proofErr w:type="spellEnd"/>
      <w:r w:rsidRPr="009F3468">
        <w:t>.</w:t>
      </w:r>
    </w:p>
    <w:p w14:paraId="574510CE" w14:textId="62ACECE7" w:rsidR="003140B9" w:rsidRPr="009F3468" w:rsidRDefault="009850A8">
      <w:pPr>
        <w:pStyle w:val="BodyText"/>
        <w:spacing w:before="196" w:line="266" w:lineRule="auto"/>
        <w:ind w:left="380" w:right="759"/>
        <w:jc w:val="both"/>
      </w:pPr>
      <w:r w:rsidRPr="009F3468">
        <w:rPr>
          <w:b/>
        </w:rPr>
        <w:t>Art.</w:t>
      </w:r>
      <w:r w:rsidRPr="009F3468">
        <w:rPr>
          <w:b/>
          <w:spacing w:val="-4"/>
        </w:rPr>
        <w:t xml:space="preserve"> </w:t>
      </w:r>
      <w:r w:rsidR="00F220BE">
        <w:rPr>
          <w:b/>
        </w:rPr>
        <w:t>16</w:t>
      </w:r>
      <w:r w:rsidRPr="009F3468">
        <w:rPr>
          <w:b/>
        </w:rPr>
        <w:t>.</w:t>
      </w:r>
      <w:r w:rsidRPr="009F3468">
        <w:rPr>
          <w:b/>
          <w:spacing w:val="-7"/>
        </w:rPr>
        <w:t xml:space="preserve"> </w:t>
      </w:r>
      <w:r w:rsidRPr="009F3468">
        <w:t>Tarifele</w:t>
      </w:r>
      <w:r w:rsidRPr="009F3468">
        <w:rPr>
          <w:spacing w:val="-4"/>
        </w:rPr>
        <w:t xml:space="preserve"> </w:t>
      </w:r>
      <w:proofErr w:type="spellStart"/>
      <w:r w:rsidRPr="009F3468">
        <w:t>şi</w:t>
      </w:r>
      <w:proofErr w:type="spellEnd"/>
      <w:r w:rsidRPr="009F3468">
        <w:rPr>
          <w:spacing w:val="-4"/>
        </w:rPr>
        <w:t xml:space="preserve"> </w:t>
      </w:r>
      <w:r w:rsidRPr="009F3468">
        <w:t>comisioanele</w:t>
      </w:r>
      <w:r w:rsidRPr="009F3468">
        <w:rPr>
          <w:spacing w:val="-4"/>
        </w:rPr>
        <w:t xml:space="preserve"> </w:t>
      </w:r>
      <w:r w:rsidRPr="009F3468">
        <w:t>percepute</w:t>
      </w:r>
      <w:r w:rsidRPr="009F3468">
        <w:rPr>
          <w:spacing w:val="-7"/>
        </w:rPr>
        <w:t xml:space="preserve"> </w:t>
      </w:r>
      <w:r w:rsidRPr="009F3468">
        <w:t>sunt</w:t>
      </w:r>
      <w:r w:rsidRPr="009F3468">
        <w:rPr>
          <w:spacing w:val="-3"/>
        </w:rPr>
        <w:t xml:space="preserve"> </w:t>
      </w:r>
      <w:r w:rsidRPr="009F3468">
        <w:t>instituite</w:t>
      </w:r>
      <w:r w:rsidRPr="009F3468">
        <w:rPr>
          <w:spacing w:val="-3"/>
        </w:rPr>
        <w:t xml:space="preserve"> </w:t>
      </w:r>
      <w:r w:rsidRPr="009F3468">
        <w:t>în</w:t>
      </w:r>
      <w:r w:rsidRPr="009F3468">
        <w:rPr>
          <w:spacing w:val="-2"/>
        </w:rPr>
        <w:t xml:space="preserve"> </w:t>
      </w:r>
      <w:r w:rsidRPr="009F3468">
        <w:t>baza</w:t>
      </w:r>
      <w:r w:rsidRPr="009F3468">
        <w:rPr>
          <w:spacing w:val="-3"/>
        </w:rPr>
        <w:t xml:space="preserve"> </w:t>
      </w:r>
      <w:r w:rsidRPr="009F3468">
        <w:t>deciziei</w:t>
      </w:r>
      <w:r w:rsidRPr="009F3468">
        <w:rPr>
          <w:spacing w:val="-1"/>
        </w:rPr>
        <w:t xml:space="preserve"> </w:t>
      </w:r>
      <w:r w:rsidRPr="009F3468">
        <w:t>Consiliului</w:t>
      </w:r>
      <w:r w:rsidRPr="009F3468">
        <w:rPr>
          <w:spacing w:val="-3"/>
        </w:rPr>
        <w:t xml:space="preserve"> </w:t>
      </w:r>
      <w:r w:rsidRPr="009F3468">
        <w:t>de</w:t>
      </w:r>
      <w:r w:rsidRPr="009F3468">
        <w:rPr>
          <w:spacing w:val="-2"/>
        </w:rPr>
        <w:t xml:space="preserve"> </w:t>
      </w:r>
      <w:proofErr w:type="spellStart"/>
      <w:r w:rsidRPr="009F3468">
        <w:t>administraţie</w:t>
      </w:r>
      <w:proofErr w:type="spellEnd"/>
      <w:r w:rsidRPr="009F3468">
        <w:rPr>
          <w:spacing w:val="-3"/>
        </w:rPr>
        <w:t xml:space="preserve"> </w:t>
      </w:r>
      <w:r w:rsidRPr="009F3468">
        <w:t>al</w:t>
      </w:r>
      <w:r w:rsidRPr="009F3468">
        <w:rPr>
          <w:spacing w:val="-1"/>
        </w:rPr>
        <w:t xml:space="preserve"> </w:t>
      </w:r>
      <w:r w:rsidRPr="009F3468">
        <w:t>BRM</w:t>
      </w:r>
      <w:r w:rsidRPr="009F3468">
        <w:rPr>
          <w:spacing w:val="-1"/>
        </w:rPr>
        <w:t xml:space="preserve"> </w:t>
      </w:r>
      <w:proofErr w:type="spellStart"/>
      <w:r w:rsidRPr="009F3468">
        <w:t>şi</w:t>
      </w:r>
      <w:proofErr w:type="spellEnd"/>
      <w:r w:rsidRPr="009F3468">
        <w:rPr>
          <w:spacing w:val="-1"/>
        </w:rPr>
        <w:t xml:space="preserve"> </w:t>
      </w:r>
      <w:r w:rsidRPr="009F3468">
        <w:t>sunt publicate</w:t>
      </w:r>
      <w:r w:rsidRPr="009F3468">
        <w:rPr>
          <w:spacing w:val="-2"/>
        </w:rPr>
        <w:t xml:space="preserve"> </w:t>
      </w:r>
      <w:r w:rsidRPr="009F3468">
        <w:t>pe</w:t>
      </w:r>
      <w:r w:rsidRPr="009F3468">
        <w:rPr>
          <w:spacing w:val="-1"/>
        </w:rPr>
        <w:t xml:space="preserve"> </w:t>
      </w:r>
      <w:r w:rsidRPr="009F3468">
        <w:t>site-ul</w:t>
      </w:r>
      <w:r w:rsidRPr="009F3468">
        <w:rPr>
          <w:spacing w:val="-1"/>
        </w:rPr>
        <w:t xml:space="preserve"> </w:t>
      </w:r>
      <w:r w:rsidRPr="009F3468">
        <w:t>BRM.</w:t>
      </w:r>
    </w:p>
    <w:p w14:paraId="0FA2A18E" w14:textId="77777777" w:rsidR="003140B9" w:rsidRPr="0081731F" w:rsidRDefault="003140B9">
      <w:pPr>
        <w:pStyle w:val="BodyText"/>
      </w:pPr>
    </w:p>
    <w:p w14:paraId="6D1C7B95" w14:textId="77777777" w:rsidR="003140B9" w:rsidRPr="0081731F" w:rsidRDefault="003140B9">
      <w:pPr>
        <w:pStyle w:val="BodyText"/>
        <w:spacing w:before="1"/>
      </w:pPr>
    </w:p>
    <w:p w14:paraId="78BDE967" w14:textId="77777777" w:rsidR="003140B9" w:rsidRPr="009F3468" w:rsidRDefault="009850A8">
      <w:pPr>
        <w:pStyle w:val="Heading1"/>
        <w:ind w:left="754"/>
      </w:pPr>
      <w:r w:rsidRPr="009F3468">
        <w:t>REGIMUL</w:t>
      </w:r>
      <w:r w:rsidRPr="009F3468">
        <w:rPr>
          <w:spacing w:val="-6"/>
        </w:rPr>
        <w:t xml:space="preserve"> </w:t>
      </w:r>
      <w:r w:rsidRPr="009F3468">
        <w:t>DEPUNERII,</w:t>
      </w:r>
      <w:r w:rsidRPr="009F3468">
        <w:rPr>
          <w:spacing w:val="-5"/>
        </w:rPr>
        <w:t xml:space="preserve"> </w:t>
      </w:r>
      <w:r w:rsidRPr="009F3468">
        <w:t>ADMINISTRĂRII</w:t>
      </w:r>
      <w:r w:rsidRPr="009F3468">
        <w:rPr>
          <w:spacing w:val="-3"/>
        </w:rPr>
        <w:t xml:space="preserve"> </w:t>
      </w:r>
      <w:r w:rsidRPr="009F3468">
        <w:t>ŞI</w:t>
      </w:r>
      <w:r w:rsidRPr="009F3468">
        <w:rPr>
          <w:spacing w:val="-5"/>
        </w:rPr>
        <w:t xml:space="preserve"> </w:t>
      </w:r>
      <w:r w:rsidRPr="009F3468">
        <w:t>SOLUŢIONĂRII</w:t>
      </w:r>
      <w:r w:rsidRPr="009F3468">
        <w:rPr>
          <w:spacing w:val="-4"/>
        </w:rPr>
        <w:t xml:space="preserve"> </w:t>
      </w:r>
      <w:r w:rsidRPr="009F3468">
        <w:t>CONTESTAŢIILOR</w:t>
      </w:r>
    </w:p>
    <w:p w14:paraId="28B01260" w14:textId="77777777" w:rsidR="003140B9" w:rsidRPr="0081731F" w:rsidRDefault="003140B9">
      <w:pPr>
        <w:pStyle w:val="BodyText"/>
        <w:rPr>
          <w:b/>
        </w:rPr>
      </w:pPr>
    </w:p>
    <w:p w14:paraId="05BDAD64" w14:textId="77777777" w:rsidR="003140B9" w:rsidRPr="0081731F" w:rsidRDefault="003140B9">
      <w:pPr>
        <w:pStyle w:val="BodyText"/>
        <w:rPr>
          <w:b/>
        </w:rPr>
      </w:pPr>
    </w:p>
    <w:p w14:paraId="58B197DD" w14:textId="1F095148" w:rsidR="003140B9" w:rsidRPr="009F3468" w:rsidRDefault="009850A8">
      <w:pPr>
        <w:pStyle w:val="BodyText"/>
        <w:spacing w:before="155" w:line="266" w:lineRule="auto"/>
        <w:ind w:left="380" w:right="755"/>
        <w:jc w:val="both"/>
      </w:pPr>
      <w:r w:rsidRPr="009F3468">
        <w:rPr>
          <w:b/>
        </w:rPr>
        <w:t xml:space="preserve">Art. </w:t>
      </w:r>
      <w:r w:rsidR="00F220BE">
        <w:rPr>
          <w:b/>
        </w:rPr>
        <w:t>17</w:t>
      </w:r>
      <w:r w:rsidRPr="009F3468">
        <w:rPr>
          <w:b/>
        </w:rPr>
        <w:t xml:space="preserve">. </w:t>
      </w:r>
      <w:r w:rsidRPr="009F3468">
        <w:t xml:space="preserve">Partea interesată poate depune </w:t>
      </w:r>
      <w:proofErr w:type="spellStart"/>
      <w:r w:rsidRPr="009F3468">
        <w:t>contestaţie</w:t>
      </w:r>
      <w:proofErr w:type="spellEnd"/>
      <w:r w:rsidRPr="009F3468">
        <w:t xml:space="preserve"> în scris la BRM în termen de 1 (una) zi de la data</w:t>
      </w:r>
      <w:r w:rsidRPr="009F3468">
        <w:rPr>
          <w:spacing w:val="1"/>
        </w:rPr>
        <w:t xml:space="preserve"> </w:t>
      </w:r>
      <w:proofErr w:type="spellStart"/>
      <w:r w:rsidRPr="009F3468">
        <w:t>şedinţei</w:t>
      </w:r>
      <w:proofErr w:type="spellEnd"/>
      <w:r w:rsidRPr="009F3468">
        <w:t xml:space="preserve"> de </w:t>
      </w:r>
      <w:proofErr w:type="spellStart"/>
      <w:r w:rsidRPr="009F3468">
        <w:t>tranzacţionare</w:t>
      </w:r>
      <w:proofErr w:type="spellEnd"/>
      <w:r w:rsidRPr="009F3468">
        <w:t xml:space="preserve">; termenul stipulat este considerat termen de decădere. </w:t>
      </w:r>
      <w:proofErr w:type="spellStart"/>
      <w:r w:rsidRPr="009F3468">
        <w:t>Soluţionarea</w:t>
      </w:r>
      <w:proofErr w:type="spellEnd"/>
      <w:r w:rsidRPr="009F3468">
        <w:t xml:space="preserve"> acesteia</w:t>
      </w:r>
      <w:r w:rsidRPr="009F3468">
        <w:rPr>
          <w:spacing w:val="1"/>
        </w:rPr>
        <w:t xml:space="preserve"> </w:t>
      </w:r>
      <w:r w:rsidRPr="009F3468">
        <w:t>se</w:t>
      </w:r>
      <w:r w:rsidRPr="009F3468">
        <w:rPr>
          <w:spacing w:val="-1"/>
        </w:rPr>
        <w:t xml:space="preserve"> </w:t>
      </w:r>
      <w:r w:rsidRPr="009F3468">
        <w:t>face după cum</w:t>
      </w:r>
      <w:r w:rsidRPr="009F3468">
        <w:rPr>
          <w:spacing w:val="1"/>
        </w:rPr>
        <w:t xml:space="preserve"> </w:t>
      </w:r>
      <w:r w:rsidRPr="009F3468">
        <w:t>urmează</w:t>
      </w:r>
      <w:r w:rsidRPr="009F3468">
        <w:rPr>
          <w:spacing w:val="-2"/>
        </w:rPr>
        <w:t xml:space="preserve"> </w:t>
      </w:r>
      <w:r w:rsidRPr="009F3468">
        <w:t>:</w:t>
      </w:r>
    </w:p>
    <w:p w14:paraId="301BDE84" w14:textId="77777777" w:rsidR="003140B9" w:rsidRPr="009F3468" w:rsidRDefault="009850A8">
      <w:pPr>
        <w:pStyle w:val="ListParagraph"/>
        <w:numPr>
          <w:ilvl w:val="1"/>
          <w:numId w:val="23"/>
        </w:numPr>
        <w:tabs>
          <w:tab w:val="left" w:pos="1410"/>
        </w:tabs>
        <w:spacing w:before="197" w:line="266" w:lineRule="auto"/>
        <w:ind w:right="758" w:firstLine="719"/>
      </w:pPr>
      <w:r w:rsidRPr="009F3468">
        <w:t>BRM</w:t>
      </w:r>
      <w:r w:rsidRPr="009F3468">
        <w:rPr>
          <w:spacing w:val="-10"/>
        </w:rPr>
        <w:t xml:space="preserve"> </w:t>
      </w:r>
      <w:r w:rsidRPr="009F3468">
        <w:t>înregistrează</w:t>
      </w:r>
      <w:r w:rsidRPr="009F3468">
        <w:rPr>
          <w:spacing w:val="-7"/>
        </w:rPr>
        <w:t xml:space="preserve"> </w:t>
      </w:r>
      <w:proofErr w:type="spellStart"/>
      <w:r w:rsidRPr="009F3468">
        <w:t>şi</w:t>
      </w:r>
      <w:proofErr w:type="spellEnd"/>
      <w:r w:rsidRPr="009F3468">
        <w:rPr>
          <w:spacing w:val="-6"/>
        </w:rPr>
        <w:t xml:space="preserve"> </w:t>
      </w:r>
      <w:r w:rsidRPr="009F3468">
        <w:t>transmite</w:t>
      </w:r>
      <w:r w:rsidRPr="009F3468">
        <w:rPr>
          <w:spacing w:val="-8"/>
        </w:rPr>
        <w:t xml:space="preserve"> </w:t>
      </w:r>
      <w:r w:rsidRPr="009F3468">
        <w:t>către</w:t>
      </w:r>
      <w:r w:rsidRPr="009F3468">
        <w:rPr>
          <w:spacing w:val="-7"/>
        </w:rPr>
        <w:t xml:space="preserve"> </w:t>
      </w:r>
      <w:r w:rsidRPr="009F3468">
        <w:t>partea</w:t>
      </w:r>
      <w:r w:rsidRPr="009F3468">
        <w:rPr>
          <w:spacing w:val="-8"/>
        </w:rPr>
        <w:t xml:space="preserve"> </w:t>
      </w:r>
      <w:r w:rsidRPr="009F3468">
        <w:t>vizată</w:t>
      </w:r>
      <w:r w:rsidRPr="009F3468">
        <w:rPr>
          <w:spacing w:val="-9"/>
        </w:rPr>
        <w:t xml:space="preserve"> </w:t>
      </w:r>
      <w:proofErr w:type="spellStart"/>
      <w:r w:rsidRPr="009F3468">
        <w:t>contestaţia</w:t>
      </w:r>
      <w:proofErr w:type="spellEnd"/>
      <w:r w:rsidRPr="009F3468">
        <w:rPr>
          <w:spacing w:val="-7"/>
        </w:rPr>
        <w:t xml:space="preserve"> </w:t>
      </w:r>
      <w:r w:rsidRPr="009F3468">
        <w:t>depusă</w:t>
      </w:r>
      <w:r w:rsidRPr="009F3468">
        <w:rPr>
          <w:spacing w:val="-8"/>
        </w:rPr>
        <w:t xml:space="preserve"> </w:t>
      </w:r>
      <w:r w:rsidRPr="009F3468">
        <w:t>și</w:t>
      </w:r>
      <w:r w:rsidRPr="009F3468">
        <w:rPr>
          <w:spacing w:val="-6"/>
        </w:rPr>
        <w:t xml:space="preserve"> </w:t>
      </w:r>
      <w:r w:rsidRPr="009F3468">
        <w:t>solicită</w:t>
      </w:r>
      <w:r w:rsidRPr="009F3468">
        <w:rPr>
          <w:spacing w:val="-9"/>
        </w:rPr>
        <w:t xml:space="preserve"> </w:t>
      </w:r>
      <w:proofErr w:type="spellStart"/>
      <w:r w:rsidRPr="009F3468">
        <w:t>părţii</w:t>
      </w:r>
      <w:proofErr w:type="spellEnd"/>
      <w:r w:rsidRPr="009F3468">
        <w:rPr>
          <w:spacing w:val="-7"/>
        </w:rPr>
        <w:t xml:space="preserve"> </w:t>
      </w:r>
      <w:r w:rsidRPr="009F3468">
        <w:t>vizate</w:t>
      </w:r>
      <w:r w:rsidRPr="009F3468">
        <w:rPr>
          <w:spacing w:val="-52"/>
        </w:rPr>
        <w:t xml:space="preserve"> </w:t>
      </w:r>
      <w:r w:rsidRPr="009F3468">
        <w:t>punct</w:t>
      </w:r>
      <w:r w:rsidRPr="009F3468">
        <w:rPr>
          <w:spacing w:val="-4"/>
        </w:rPr>
        <w:t xml:space="preserve"> </w:t>
      </w:r>
      <w:r w:rsidRPr="009F3468">
        <w:t>de</w:t>
      </w:r>
      <w:r w:rsidRPr="009F3468">
        <w:rPr>
          <w:spacing w:val="-3"/>
        </w:rPr>
        <w:t xml:space="preserve"> </w:t>
      </w:r>
      <w:r w:rsidRPr="009F3468">
        <w:t>vedere</w:t>
      </w:r>
      <w:r w:rsidRPr="009F3468">
        <w:rPr>
          <w:spacing w:val="-3"/>
        </w:rPr>
        <w:t xml:space="preserve"> </w:t>
      </w:r>
      <w:r w:rsidRPr="009F3468">
        <w:t>cu</w:t>
      </w:r>
      <w:r w:rsidRPr="009F3468">
        <w:rPr>
          <w:spacing w:val="-3"/>
        </w:rPr>
        <w:t xml:space="preserve"> </w:t>
      </w:r>
      <w:r w:rsidRPr="009F3468">
        <w:t>privire</w:t>
      </w:r>
      <w:r w:rsidRPr="009F3468">
        <w:rPr>
          <w:spacing w:val="-3"/>
        </w:rPr>
        <w:t xml:space="preserve"> </w:t>
      </w:r>
      <w:r w:rsidRPr="009F3468">
        <w:t>la</w:t>
      </w:r>
      <w:r w:rsidRPr="009F3468">
        <w:rPr>
          <w:spacing w:val="-1"/>
        </w:rPr>
        <w:t xml:space="preserve"> </w:t>
      </w:r>
      <w:proofErr w:type="spellStart"/>
      <w:r w:rsidRPr="009F3468">
        <w:t>soluţionarea</w:t>
      </w:r>
      <w:proofErr w:type="spellEnd"/>
      <w:r w:rsidRPr="009F3468">
        <w:rPr>
          <w:spacing w:val="-2"/>
        </w:rPr>
        <w:t xml:space="preserve"> </w:t>
      </w:r>
      <w:proofErr w:type="spellStart"/>
      <w:r w:rsidRPr="009F3468">
        <w:t>contestaţiei</w:t>
      </w:r>
      <w:proofErr w:type="spellEnd"/>
      <w:r w:rsidRPr="009F3468">
        <w:t xml:space="preserve"> depuse</w:t>
      </w:r>
      <w:r w:rsidRPr="009F3468">
        <w:rPr>
          <w:spacing w:val="-3"/>
        </w:rPr>
        <w:t xml:space="preserve"> </w:t>
      </w:r>
      <w:r w:rsidRPr="009F3468">
        <w:t>în</w:t>
      </w:r>
      <w:r w:rsidRPr="009F3468">
        <w:rPr>
          <w:spacing w:val="-4"/>
        </w:rPr>
        <w:t xml:space="preserve"> </w:t>
      </w:r>
      <w:r w:rsidRPr="009F3468">
        <w:t>termen</w:t>
      </w:r>
      <w:r w:rsidRPr="009F3468">
        <w:rPr>
          <w:spacing w:val="-3"/>
        </w:rPr>
        <w:t xml:space="preserve"> </w:t>
      </w:r>
      <w:r w:rsidRPr="009F3468">
        <w:t>de</w:t>
      </w:r>
      <w:r w:rsidRPr="009F3468">
        <w:rPr>
          <w:spacing w:val="-3"/>
        </w:rPr>
        <w:t xml:space="preserve"> </w:t>
      </w:r>
      <w:r w:rsidRPr="009F3468">
        <w:t>1</w:t>
      </w:r>
      <w:r w:rsidRPr="009F3468">
        <w:rPr>
          <w:spacing w:val="-5"/>
        </w:rPr>
        <w:t xml:space="preserve"> </w:t>
      </w:r>
      <w:r w:rsidRPr="009F3468">
        <w:t>(una)</w:t>
      </w:r>
      <w:r w:rsidRPr="009F3468">
        <w:rPr>
          <w:spacing w:val="-3"/>
        </w:rPr>
        <w:t xml:space="preserve"> </w:t>
      </w:r>
      <w:r w:rsidRPr="009F3468">
        <w:t>zi de</w:t>
      </w:r>
      <w:r w:rsidRPr="009F3468">
        <w:rPr>
          <w:spacing w:val="-3"/>
        </w:rPr>
        <w:t xml:space="preserve"> </w:t>
      </w:r>
      <w:r w:rsidRPr="009F3468">
        <w:t>la</w:t>
      </w:r>
      <w:r w:rsidRPr="009F3468">
        <w:rPr>
          <w:spacing w:val="-3"/>
        </w:rPr>
        <w:t xml:space="preserve"> </w:t>
      </w:r>
      <w:r w:rsidRPr="009F3468">
        <w:t>data</w:t>
      </w:r>
      <w:r w:rsidRPr="009F3468">
        <w:rPr>
          <w:spacing w:val="-1"/>
        </w:rPr>
        <w:t xml:space="preserve"> </w:t>
      </w:r>
      <w:r w:rsidRPr="009F3468">
        <w:t>primirii</w:t>
      </w:r>
      <w:r w:rsidRPr="009F3468">
        <w:rPr>
          <w:spacing w:val="-53"/>
        </w:rPr>
        <w:t xml:space="preserve"> </w:t>
      </w:r>
      <w:r w:rsidRPr="009F3468">
        <w:t>contestației;</w:t>
      </w:r>
    </w:p>
    <w:p w14:paraId="383430A4" w14:textId="1DA476E0" w:rsidR="003140B9" w:rsidRPr="009F3468" w:rsidRDefault="009850A8" w:rsidP="00811C76">
      <w:pPr>
        <w:pStyle w:val="ListParagraph"/>
        <w:numPr>
          <w:ilvl w:val="1"/>
          <w:numId w:val="23"/>
        </w:numPr>
        <w:tabs>
          <w:tab w:val="left" w:pos="1472"/>
        </w:tabs>
        <w:spacing w:before="197" w:line="266" w:lineRule="auto"/>
        <w:ind w:right="759" w:firstLine="719"/>
      </w:pPr>
      <w:r w:rsidRPr="009F3468">
        <w:t xml:space="preserve">Partea vizată are </w:t>
      </w:r>
      <w:proofErr w:type="spellStart"/>
      <w:r w:rsidRPr="009F3468">
        <w:t>obligaţia</w:t>
      </w:r>
      <w:proofErr w:type="spellEnd"/>
      <w:r w:rsidRPr="009F3468">
        <w:t xml:space="preserve"> de a trimite în maximum 1 (una) zi de la solicitare, către BRM,</w:t>
      </w:r>
      <w:r w:rsidRPr="009F3468">
        <w:rPr>
          <w:spacing w:val="1"/>
        </w:rPr>
        <w:t xml:space="preserve"> </w:t>
      </w:r>
      <w:r w:rsidRPr="009F3468">
        <w:t>punctul de vedere</w:t>
      </w:r>
      <w:r w:rsidRPr="009F3468">
        <w:rPr>
          <w:spacing w:val="-2"/>
        </w:rPr>
        <w:t xml:space="preserve"> </w:t>
      </w:r>
      <w:r w:rsidRPr="009F3468">
        <w:t>cu privire la</w:t>
      </w:r>
      <w:r w:rsidRPr="009F3468">
        <w:rPr>
          <w:spacing w:val="-2"/>
        </w:rPr>
        <w:t xml:space="preserve"> </w:t>
      </w:r>
      <w:proofErr w:type="spellStart"/>
      <w:r w:rsidRPr="009F3468">
        <w:t>contestaţia</w:t>
      </w:r>
      <w:proofErr w:type="spellEnd"/>
      <w:r w:rsidRPr="009F3468">
        <w:rPr>
          <w:spacing w:val="-2"/>
        </w:rPr>
        <w:t xml:space="preserve"> </w:t>
      </w:r>
      <w:r w:rsidRPr="009F3468">
        <w:t>depusă</w:t>
      </w:r>
      <w:r w:rsidR="008A5DF7" w:rsidRPr="009F3468">
        <w:t>.</w:t>
      </w:r>
    </w:p>
    <w:p w14:paraId="453AD061" w14:textId="7DB35CAF" w:rsidR="003140B9" w:rsidRPr="009F3468" w:rsidRDefault="009850A8">
      <w:pPr>
        <w:pStyle w:val="ListParagraph"/>
        <w:numPr>
          <w:ilvl w:val="1"/>
          <w:numId w:val="23"/>
        </w:numPr>
        <w:tabs>
          <w:tab w:val="left" w:pos="1472"/>
        </w:tabs>
        <w:spacing w:before="197" w:line="266" w:lineRule="auto"/>
        <w:ind w:right="759" w:firstLine="719"/>
      </w:pPr>
      <w:r w:rsidRPr="009F3468">
        <w:t>BRM</w:t>
      </w:r>
      <w:r w:rsidRPr="009F3468">
        <w:rPr>
          <w:spacing w:val="1"/>
        </w:rPr>
        <w:t xml:space="preserve"> </w:t>
      </w:r>
      <w:r w:rsidRPr="009F3468">
        <w:t>formulează,</w:t>
      </w:r>
      <w:r w:rsidRPr="009F3468">
        <w:rPr>
          <w:spacing w:val="1"/>
        </w:rPr>
        <w:t xml:space="preserve"> </w:t>
      </w:r>
      <w:r w:rsidRPr="009F3468">
        <w:t>alături</w:t>
      </w:r>
      <w:r w:rsidRPr="009F3468">
        <w:rPr>
          <w:spacing w:val="1"/>
        </w:rPr>
        <w:t xml:space="preserve"> </w:t>
      </w:r>
      <w:r w:rsidRPr="009F3468">
        <w:t>de</w:t>
      </w:r>
      <w:r w:rsidRPr="009F3468">
        <w:rPr>
          <w:spacing w:val="1"/>
        </w:rPr>
        <w:t xml:space="preserve"> </w:t>
      </w:r>
      <w:r w:rsidRPr="009F3468">
        <w:t>partea</w:t>
      </w:r>
      <w:r w:rsidRPr="009F3468">
        <w:rPr>
          <w:spacing w:val="1"/>
        </w:rPr>
        <w:t xml:space="preserve"> </w:t>
      </w:r>
      <w:r w:rsidRPr="009F3468">
        <w:t>vizată,</w:t>
      </w:r>
      <w:r w:rsidRPr="009F3468">
        <w:rPr>
          <w:spacing w:val="1"/>
        </w:rPr>
        <w:t xml:space="preserve"> </w:t>
      </w:r>
      <w:proofErr w:type="spellStart"/>
      <w:r w:rsidRPr="009F3468">
        <w:t>şi</w:t>
      </w:r>
      <w:proofErr w:type="spellEnd"/>
      <w:r w:rsidRPr="009F3468">
        <w:rPr>
          <w:spacing w:val="1"/>
        </w:rPr>
        <w:t xml:space="preserve"> </w:t>
      </w:r>
      <w:r w:rsidRPr="009F3468">
        <w:t>transmite</w:t>
      </w:r>
      <w:r w:rsidRPr="009F3468">
        <w:rPr>
          <w:spacing w:val="1"/>
        </w:rPr>
        <w:t xml:space="preserve"> </w:t>
      </w:r>
      <w:r w:rsidRPr="009F3468">
        <w:t>celor</w:t>
      </w:r>
      <w:r w:rsidRPr="009F3468">
        <w:rPr>
          <w:spacing w:val="1"/>
        </w:rPr>
        <w:t xml:space="preserve"> </w:t>
      </w:r>
      <w:proofErr w:type="spellStart"/>
      <w:r w:rsidRPr="009F3468">
        <w:t>interesaţi</w:t>
      </w:r>
      <w:proofErr w:type="spellEnd"/>
      <w:r w:rsidRPr="009F3468">
        <w:t>,</w:t>
      </w:r>
      <w:r w:rsidRPr="009F3468">
        <w:rPr>
          <w:spacing w:val="1"/>
        </w:rPr>
        <w:t xml:space="preserve"> </w:t>
      </w:r>
      <w:r w:rsidRPr="009F3468">
        <w:t>răspunsul</w:t>
      </w:r>
      <w:r w:rsidRPr="009F3468">
        <w:rPr>
          <w:spacing w:val="1"/>
        </w:rPr>
        <w:t xml:space="preserve"> </w:t>
      </w:r>
      <w:r w:rsidRPr="009F3468">
        <w:t>la</w:t>
      </w:r>
      <w:r w:rsidRPr="009F3468">
        <w:rPr>
          <w:spacing w:val="-52"/>
        </w:rPr>
        <w:t xml:space="preserve"> </w:t>
      </w:r>
      <w:proofErr w:type="spellStart"/>
      <w:r w:rsidRPr="009F3468">
        <w:t>contestaţie</w:t>
      </w:r>
      <w:proofErr w:type="spellEnd"/>
      <w:r w:rsidRPr="009F3468">
        <w:rPr>
          <w:spacing w:val="-3"/>
        </w:rPr>
        <w:t xml:space="preserve"> </w:t>
      </w:r>
      <w:r w:rsidRPr="009F3468">
        <w:t>în</w:t>
      </w:r>
      <w:r w:rsidRPr="009F3468">
        <w:rPr>
          <w:spacing w:val="-1"/>
        </w:rPr>
        <w:t xml:space="preserve"> </w:t>
      </w:r>
      <w:r w:rsidRPr="009F3468">
        <w:t>termen</w:t>
      </w:r>
      <w:r w:rsidRPr="009F3468">
        <w:rPr>
          <w:spacing w:val="-3"/>
        </w:rPr>
        <w:t xml:space="preserve"> </w:t>
      </w:r>
      <w:r w:rsidRPr="009F3468">
        <w:t>de</w:t>
      </w:r>
      <w:r w:rsidRPr="009F3468">
        <w:rPr>
          <w:spacing w:val="-3"/>
        </w:rPr>
        <w:t xml:space="preserve"> </w:t>
      </w:r>
      <w:r w:rsidRPr="009F3468">
        <w:t>maximum 5</w:t>
      </w:r>
      <w:r w:rsidRPr="009F3468">
        <w:rPr>
          <w:spacing w:val="-3"/>
        </w:rPr>
        <w:t xml:space="preserve"> </w:t>
      </w:r>
      <w:r w:rsidRPr="009F3468">
        <w:t>(cinci)</w:t>
      </w:r>
      <w:r w:rsidRPr="009F3468">
        <w:rPr>
          <w:spacing w:val="-3"/>
        </w:rPr>
        <w:t xml:space="preserve"> </w:t>
      </w:r>
      <w:r w:rsidRPr="009F3468">
        <w:t>zile</w:t>
      </w:r>
      <w:r w:rsidRPr="009F3468">
        <w:rPr>
          <w:spacing w:val="-1"/>
        </w:rPr>
        <w:t xml:space="preserve"> </w:t>
      </w:r>
      <w:r w:rsidRPr="009F3468">
        <w:t>de</w:t>
      </w:r>
      <w:r w:rsidRPr="009F3468">
        <w:rPr>
          <w:spacing w:val="-1"/>
        </w:rPr>
        <w:t xml:space="preserve"> </w:t>
      </w:r>
      <w:r w:rsidRPr="009F3468">
        <w:t>la</w:t>
      </w:r>
      <w:r w:rsidRPr="009F3468">
        <w:rPr>
          <w:spacing w:val="-1"/>
        </w:rPr>
        <w:t xml:space="preserve"> </w:t>
      </w:r>
      <w:r w:rsidRPr="009F3468">
        <w:t>data</w:t>
      </w:r>
      <w:r w:rsidRPr="009F3468">
        <w:rPr>
          <w:spacing w:val="-3"/>
        </w:rPr>
        <w:t xml:space="preserve"> </w:t>
      </w:r>
      <w:r w:rsidRPr="009F3468">
        <w:t>înregistrării</w:t>
      </w:r>
      <w:r w:rsidRPr="009F3468">
        <w:rPr>
          <w:spacing w:val="1"/>
        </w:rPr>
        <w:t xml:space="preserve"> </w:t>
      </w:r>
      <w:r w:rsidRPr="009F3468">
        <w:t>acesteia</w:t>
      </w:r>
      <w:r w:rsidRPr="009F3468">
        <w:rPr>
          <w:spacing w:val="-1"/>
        </w:rPr>
        <w:t xml:space="preserve"> </w:t>
      </w:r>
      <w:r w:rsidRPr="009F3468">
        <w:t>și</w:t>
      </w:r>
      <w:r w:rsidRPr="009F3468">
        <w:rPr>
          <w:spacing w:val="-3"/>
        </w:rPr>
        <w:t xml:space="preserve"> </w:t>
      </w:r>
      <w:r w:rsidRPr="009F3468">
        <w:t>măsurile</w:t>
      </w:r>
      <w:r w:rsidRPr="009F3468">
        <w:rPr>
          <w:spacing w:val="-3"/>
        </w:rPr>
        <w:t xml:space="preserve"> </w:t>
      </w:r>
      <w:r w:rsidRPr="009F3468">
        <w:t>luate.</w:t>
      </w:r>
    </w:p>
    <w:p w14:paraId="7C7D6BE8" w14:textId="7AB7F1B2" w:rsidR="003140B9" w:rsidRPr="0081731F" w:rsidRDefault="008A5DF7" w:rsidP="00811C76">
      <w:pPr>
        <w:pStyle w:val="ListParagraph"/>
        <w:numPr>
          <w:ilvl w:val="1"/>
          <w:numId w:val="23"/>
        </w:numPr>
        <w:tabs>
          <w:tab w:val="left" w:pos="1472"/>
        </w:tabs>
        <w:spacing w:before="197" w:line="266" w:lineRule="auto"/>
        <w:ind w:right="759" w:firstLine="719"/>
      </w:pPr>
      <w:r w:rsidRPr="009F3468">
        <w:t xml:space="preserve">Orice </w:t>
      </w:r>
      <w:proofErr w:type="spellStart"/>
      <w:r w:rsidRPr="009F3468">
        <w:t>constestație</w:t>
      </w:r>
      <w:proofErr w:type="spellEnd"/>
      <w:r w:rsidRPr="009F3468">
        <w:t xml:space="preserve"> va fi soluționată </w:t>
      </w:r>
      <w:proofErr w:type="spellStart"/>
      <w:r w:rsidRPr="009F3468">
        <w:t>tinand</w:t>
      </w:r>
      <w:proofErr w:type="spellEnd"/>
      <w:r w:rsidRPr="009F3468">
        <w:t xml:space="preserve"> cont exclusiv de înregistrările electronice în Sistemele de tranzacționare privind marca de timp introducerii, modificării, anulării sau execuție Ordinelor Participanților, aceste înregistrări fiind deplin opozabile Participanților. BRM nu răspunde pentru niciun fel de</w:t>
      </w:r>
      <w:r w:rsidR="00811C76" w:rsidRPr="009F3468">
        <w:t xml:space="preserve"> erori de afișare și comunicare sau  întârzieri  de comunicare între sistemele informatice ale Participantului și sistemele informatice ale BRM, incluzând, dar fără a se limita la (i)</w:t>
      </w:r>
      <w:r w:rsidRPr="009F3468">
        <w:t xml:space="preserve"> </w:t>
      </w:r>
      <w:r w:rsidR="00811C76" w:rsidRPr="009F3468">
        <w:t>introducerea Ordinelor î</w:t>
      </w:r>
      <w:r w:rsidR="000D67D7" w:rsidRPr="0081731F">
        <w:t xml:space="preserve">n alt </w:t>
      </w:r>
      <w:r w:rsidR="00811C76" w:rsidRPr="009F3468">
        <w:t>sistem decât Sistemul de tranzacționare, (ii) e</w:t>
      </w:r>
      <w:r w:rsidR="000D67D7" w:rsidRPr="0081731F">
        <w:t>rori cauzate de întreruperea alimentarii cu energie  electrica, erori de conexiune Internet, erori date de sistemul de operare,</w:t>
      </w:r>
      <w:r w:rsidR="00811C76" w:rsidRPr="009F3468">
        <w:t xml:space="preserve"> </w:t>
      </w:r>
      <w:proofErr w:type="spellStart"/>
      <w:r w:rsidR="00811C76" w:rsidRPr="009F3468">
        <w:t>dificultați</w:t>
      </w:r>
      <w:proofErr w:type="spellEnd"/>
      <w:r w:rsidR="00811C76" w:rsidRPr="009F3468">
        <w:t xml:space="preserve"> tehnice care pot afecta funcționarea conexiunilor Internet și/sau a echipamentelor de calcul și/sau a aplicațiilor furnizorului de Internet și/sau funcționarea defectuoasă a e-mail-ului, probleme tehnice și/sau de trafic intens pe Internet</w:t>
      </w:r>
      <w:r w:rsidR="000D67D7" w:rsidRPr="0081731F">
        <w:t>;</w:t>
      </w:r>
      <w:r w:rsidR="00811C76" w:rsidRPr="009F3468">
        <w:t xml:space="preserve"> (iii)</w:t>
      </w:r>
      <w:r w:rsidR="000D67D7" w:rsidRPr="0081731F">
        <w:t xml:space="preserve"> </w:t>
      </w:r>
      <w:r w:rsidR="00811C76" w:rsidRPr="009F3468">
        <w:t>e</w:t>
      </w:r>
      <w:r w:rsidR="000D67D7" w:rsidRPr="0081731F">
        <w:t xml:space="preserve">rori cauzate de folosirea incorecta a computerului personal sau alte echipamente  de către participant (întreruperea sursei electrice a computerului, erori date de sistemul de operare instalat pe computer, erori date de virusarea sistemului de operare al computerului, </w:t>
      </w:r>
      <w:r w:rsidR="00811C76" w:rsidRPr="009F3468">
        <w:t>etc</w:t>
      </w:r>
      <w:r w:rsidR="000D67D7" w:rsidRPr="0081731F">
        <w:t>.)</w:t>
      </w:r>
      <w:r w:rsidR="00811C76" w:rsidRPr="009F3468">
        <w:t>.</w:t>
      </w:r>
    </w:p>
    <w:p w14:paraId="72A1A37B" w14:textId="77777777" w:rsidR="003140B9" w:rsidRPr="0081731F" w:rsidRDefault="003140B9">
      <w:pPr>
        <w:pStyle w:val="BodyText"/>
      </w:pPr>
    </w:p>
    <w:p w14:paraId="3E099DCB" w14:textId="77777777" w:rsidR="003140B9" w:rsidRPr="0081731F" w:rsidRDefault="003140B9">
      <w:pPr>
        <w:pStyle w:val="BodyText"/>
      </w:pPr>
    </w:p>
    <w:p w14:paraId="781574F0" w14:textId="4EAC9176" w:rsidR="003342F0" w:rsidRPr="009F3468" w:rsidRDefault="003342F0">
      <w:pPr>
        <w:spacing w:line="266" w:lineRule="auto"/>
        <w:jc w:val="both"/>
        <w:sectPr w:rsidR="003342F0" w:rsidRPr="009F3468">
          <w:footerReference w:type="default" r:id="rId9"/>
          <w:pgSz w:w="11910" w:h="16840"/>
          <w:pgMar w:top="1380" w:right="680" w:bottom="1260" w:left="1060" w:header="0" w:footer="1061" w:gutter="0"/>
          <w:cols w:space="720"/>
        </w:sectPr>
      </w:pPr>
    </w:p>
    <w:p w14:paraId="37DC07EC" w14:textId="77777777" w:rsidR="009D7ED7" w:rsidRDefault="009850A8" w:rsidP="00682382">
      <w:pPr>
        <w:pStyle w:val="Heading1"/>
        <w:spacing w:line="456" w:lineRule="auto"/>
        <w:ind w:left="2584" w:hanging="185"/>
        <w:rPr>
          <w:spacing w:val="-52"/>
        </w:rPr>
      </w:pPr>
      <w:r w:rsidRPr="009F3468">
        <w:lastRenderedPageBreak/>
        <w:t>A.</w:t>
      </w:r>
      <w:r w:rsidRPr="009F3468">
        <w:rPr>
          <w:spacing w:val="-6"/>
        </w:rPr>
        <w:t xml:space="preserve"> </w:t>
      </w:r>
      <w:r w:rsidRPr="009F3468">
        <w:t>PRODUSE</w:t>
      </w:r>
      <w:r w:rsidRPr="009F3468">
        <w:rPr>
          <w:spacing w:val="-8"/>
        </w:rPr>
        <w:t xml:space="preserve"> </w:t>
      </w:r>
      <w:r w:rsidRPr="009F3468">
        <w:t>TRANZACȚIONABILE</w:t>
      </w:r>
      <w:r w:rsidRPr="009F3468">
        <w:rPr>
          <w:spacing w:val="-52"/>
        </w:rPr>
        <w:t xml:space="preserve"> </w:t>
      </w:r>
      <w:r w:rsidR="009D7ED7">
        <w:rPr>
          <w:spacing w:val="-52"/>
        </w:rPr>
        <w:t xml:space="preserve"> </w:t>
      </w:r>
    </w:p>
    <w:p w14:paraId="00CB6D5B" w14:textId="7D072111" w:rsidR="001157A0" w:rsidRDefault="009850A8" w:rsidP="009D7ED7">
      <w:pPr>
        <w:pStyle w:val="Heading1"/>
        <w:spacing w:line="456" w:lineRule="auto"/>
        <w:ind w:left="2584" w:hanging="185"/>
      </w:pPr>
      <w:r w:rsidRPr="009F3468">
        <w:t>ANEXA</w:t>
      </w:r>
      <w:r w:rsidRPr="009F3468">
        <w:rPr>
          <w:spacing w:val="-5"/>
        </w:rPr>
        <w:t xml:space="preserve"> </w:t>
      </w:r>
      <w:r w:rsidRPr="009F3468">
        <w:t>1</w:t>
      </w:r>
      <w:r w:rsidR="009D7ED7">
        <w:t xml:space="preserve">  </w:t>
      </w:r>
      <w:r w:rsidRPr="009F3468">
        <w:t>la procedură</w:t>
      </w:r>
    </w:p>
    <w:p w14:paraId="20226D09" w14:textId="77777777" w:rsidR="001157A0" w:rsidRDefault="001157A0"/>
    <w:p w14:paraId="13202BE3" w14:textId="77777777" w:rsidR="001157A0" w:rsidRDefault="001157A0"/>
    <w:p w14:paraId="255AB76F" w14:textId="77777777" w:rsidR="001157A0" w:rsidRDefault="001157A0"/>
    <w:p w14:paraId="5AF3083F" w14:textId="77777777" w:rsidR="001157A0" w:rsidRDefault="001157A0"/>
    <w:tbl>
      <w:tblPr>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5"/>
        <w:gridCol w:w="5244"/>
      </w:tblGrid>
      <w:tr w:rsidR="001157A0" w:rsidRPr="009F3468" w14:paraId="391220D1" w14:textId="77777777" w:rsidTr="009D7ED7">
        <w:trPr>
          <w:trHeight w:val="960"/>
        </w:trPr>
        <w:tc>
          <w:tcPr>
            <w:tcW w:w="4315" w:type="dxa"/>
          </w:tcPr>
          <w:p w14:paraId="73888B60" w14:textId="77777777" w:rsidR="001157A0" w:rsidRPr="00E27D01" w:rsidRDefault="001157A0" w:rsidP="00593399">
            <w:pPr>
              <w:pStyle w:val="TableParagraph"/>
              <w:spacing w:before="0"/>
              <w:ind w:left="0"/>
            </w:pPr>
          </w:p>
          <w:p w14:paraId="5857D3D7" w14:textId="77777777" w:rsidR="001157A0" w:rsidRPr="00E27D01" w:rsidRDefault="001157A0" w:rsidP="00593399">
            <w:pPr>
              <w:pStyle w:val="TableParagraph"/>
              <w:spacing w:before="6"/>
              <w:ind w:left="0"/>
            </w:pPr>
          </w:p>
          <w:p w14:paraId="3C66C396" w14:textId="77777777" w:rsidR="001157A0" w:rsidRPr="00E27D01" w:rsidRDefault="001157A0" w:rsidP="00593399">
            <w:pPr>
              <w:pStyle w:val="TableParagraph"/>
              <w:spacing w:before="0"/>
              <w:ind w:left="1619"/>
              <w:rPr>
                <w:b/>
              </w:rPr>
            </w:pPr>
            <w:r w:rsidRPr="00E27D01">
              <w:rPr>
                <w:b/>
              </w:rPr>
              <w:t xml:space="preserve">CODIFICARE </w:t>
            </w:r>
          </w:p>
        </w:tc>
        <w:tc>
          <w:tcPr>
            <w:tcW w:w="5244" w:type="dxa"/>
          </w:tcPr>
          <w:p w14:paraId="4D6A1B39" w14:textId="77777777" w:rsidR="001157A0" w:rsidRPr="00E27D01" w:rsidRDefault="001157A0" w:rsidP="00593399">
            <w:pPr>
              <w:pStyle w:val="TableParagraph"/>
              <w:spacing w:before="0"/>
              <w:ind w:left="0"/>
            </w:pPr>
          </w:p>
          <w:p w14:paraId="7AA3295A" w14:textId="77777777" w:rsidR="001157A0" w:rsidRPr="00E27D01" w:rsidRDefault="001157A0" w:rsidP="00593399">
            <w:pPr>
              <w:pStyle w:val="TableParagraph"/>
              <w:spacing w:before="6"/>
              <w:ind w:left="0"/>
            </w:pPr>
          </w:p>
          <w:p w14:paraId="6076651E" w14:textId="77777777" w:rsidR="001157A0" w:rsidRPr="00E27D01" w:rsidRDefault="001157A0" w:rsidP="00593399">
            <w:pPr>
              <w:pStyle w:val="TableParagraph"/>
              <w:spacing w:before="0"/>
              <w:ind w:left="1360"/>
              <w:rPr>
                <w:b/>
              </w:rPr>
            </w:pPr>
            <w:r w:rsidRPr="00E27D01">
              <w:rPr>
                <w:b/>
              </w:rPr>
              <w:t>DESCRIERE</w:t>
            </w:r>
            <w:r w:rsidRPr="00E27D01">
              <w:rPr>
                <w:b/>
                <w:spacing w:val="-5"/>
              </w:rPr>
              <w:t xml:space="preserve"> </w:t>
            </w:r>
            <w:r w:rsidRPr="00E27D01">
              <w:rPr>
                <w:b/>
              </w:rPr>
              <w:t>PRODUS</w:t>
            </w:r>
          </w:p>
        </w:tc>
      </w:tr>
      <w:tr w:rsidR="001157A0" w:rsidRPr="009F3468" w14:paraId="419C6AA6" w14:textId="77777777" w:rsidTr="009D7ED7">
        <w:trPr>
          <w:trHeight w:val="479"/>
        </w:trPr>
        <w:tc>
          <w:tcPr>
            <w:tcW w:w="4315" w:type="dxa"/>
            <w:vAlign w:val="center"/>
          </w:tcPr>
          <w:p w14:paraId="0781C181" w14:textId="77777777" w:rsidR="001157A0" w:rsidRPr="00E27D01" w:rsidRDefault="001157A0" w:rsidP="00593399">
            <w:pPr>
              <w:rPr>
                <w:rFonts w:ascii="Calibri" w:hAnsi="Calibri" w:cs="Calibri"/>
                <w:lang w:val="en-GB"/>
              </w:rPr>
            </w:pPr>
            <w:proofErr w:type="spellStart"/>
            <w:r w:rsidRPr="00E27D01">
              <w:rPr>
                <w:rFonts w:ascii="Calibri" w:hAnsi="Calibri" w:cs="Calibri"/>
              </w:rPr>
              <w:t>BRM_</w:t>
            </w:r>
            <w:r w:rsidRPr="00E27D01">
              <w:rPr>
                <w:rFonts w:ascii="Calibri" w:hAnsi="Calibri" w:cs="Calibri"/>
                <w:color w:val="FF0000"/>
              </w:rPr>
              <w:t>POWER_BASE</w:t>
            </w:r>
            <w:r w:rsidRPr="00E27D01">
              <w:rPr>
                <w:rFonts w:ascii="Calibri" w:hAnsi="Calibri" w:cs="Calibri"/>
              </w:rPr>
              <w:t>_PHFM_mm-aaaa</w:t>
            </w:r>
            <w:proofErr w:type="spellEnd"/>
          </w:p>
          <w:p w14:paraId="17E92198" w14:textId="77777777" w:rsidR="001157A0" w:rsidRPr="00E27D01" w:rsidRDefault="001157A0" w:rsidP="00593399">
            <w:pPr>
              <w:pStyle w:val="TableParagraph"/>
            </w:pPr>
          </w:p>
        </w:tc>
        <w:tc>
          <w:tcPr>
            <w:tcW w:w="5244" w:type="dxa"/>
            <w:vAlign w:val="center"/>
          </w:tcPr>
          <w:p w14:paraId="65BA92BE" w14:textId="77777777" w:rsidR="001157A0" w:rsidRPr="00E27D01" w:rsidRDefault="001157A0" w:rsidP="00593399">
            <w:pPr>
              <w:pStyle w:val="TableParagraph"/>
            </w:pPr>
            <w:r w:rsidRPr="00E27D01">
              <w:t xml:space="preserve">Contract </w:t>
            </w:r>
            <w:proofErr w:type="spellStart"/>
            <w:r w:rsidRPr="00E27D01">
              <w:t>forward</w:t>
            </w:r>
            <w:proofErr w:type="spellEnd"/>
            <w:r w:rsidRPr="00E27D01">
              <w:t xml:space="preserve"> pentru energie electrică livrată în bandă(00:00 – 24:00 CET de luni până duminică), pe perioadă de o lună calendaristică. Denumirea instrumentului cuprinde date privind denumirea lunii din an (mm) și a anului în care are loc livrarea (</w:t>
            </w:r>
            <w:proofErr w:type="spellStart"/>
            <w:r w:rsidRPr="00E27D01">
              <w:t>aaaa</w:t>
            </w:r>
            <w:proofErr w:type="spellEnd"/>
            <w:r w:rsidRPr="00E27D01">
              <w:t>)</w:t>
            </w:r>
          </w:p>
        </w:tc>
      </w:tr>
      <w:tr w:rsidR="001157A0" w:rsidRPr="009F3468" w14:paraId="2013D605" w14:textId="77777777" w:rsidTr="009D7ED7">
        <w:trPr>
          <w:trHeight w:val="479"/>
        </w:trPr>
        <w:tc>
          <w:tcPr>
            <w:tcW w:w="4315" w:type="dxa"/>
            <w:vAlign w:val="center"/>
          </w:tcPr>
          <w:p w14:paraId="28B4442A" w14:textId="77777777" w:rsidR="001157A0" w:rsidRPr="00E27D01" w:rsidRDefault="001157A0" w:rsidP="00593399">
            <w:pPr>
              <w:rPr>
                <w:rFonts w:ascii="Calibri" w:hAnsi="Calibri" w:cs="Calibri"/>
                <w:lang w:val="en-GB"/>
              </w:rPr>
            </w:pPr>
            <w:r w:rsidRPr="00E27D01">
              <w:rPr>
                <w:rFonts w:ascii="Calibri" w:hAnsi="Calibri" w:cs="Calibri"/>
              </w:rPr>
              <w:t>BRM_</w:t>
            </w:r>
            <w:r w:rsidRPr="00E27D01">
              <w:rPr>
                <w:rFonts w:ascii="Calibri" w:hAnsi="Calibri" w:cs="Calibri"/>
                <w:color w:val="FF0000"/>
              </w:rPr>
              <w:t>POWER_PEAK1</w:t>
            </w:r>
            <w:r w:rsidRPr="00E27D01">
              <w:rPr>
                <w:rFonts w:ascii="Calibri" w:hAnsi="Calibri" w:cs="Calibri"/>
              </w:rPr>
              <w:t>_PHFM_mm-aaaa</w:t>
            </w:r>
          </w:p>
          <w:p w14:paraId="26A7BB47" w14:textId="77777777" w:rsidR="001157A0" w:rsidRPr="00E27D01" w:rsidRDefault="001157A0" w:rsidP="00593399">
            <w:pPr>
              <w:pStyle w:val="TableParagraph"/>
            </w:pPr>
          </w:p>
        </w:tc>
        <w:tc>
          <w:tcPr>
            <w:tcW w:w="5244" w:type="dxa"/>
            <w:vAlign w:val="center"/>
          </w:tcPr>
          <w:p w14:paraId="0BC8593B" w14:textId="77777777" w:rsidR="001157A0" w:rsidRPr="00E27D01" w:rsidRDefault="001157A0" w:rsidP="00593399">
            <w:pPr>
              <w:pStyle w:val="TableParagraph"/>
            </w:pPr>
            <w:r w:rsidRPr="00E27D01">
              <w:t xml:space="preserve">Contract </w:t>
            </w:r>
            <w:proofErr w:type="spellStart"/>
            <w:r w:rsidRPr="00E27D01">
              <w:t>forward</w:t>
            </w:r>
            <w:proofErr w:type="spellEnd"/>
            <w:r w:rsidRPr="00E27D01">
              <w:t xml:space="preserve"> pentru energie electrică livrată în orele de vârf de sarcină (06:00 – 22:00 CET de luni până vineri) pe perioadă de o lună calendaristică. Denumirea instrumentului cuprinde date privind denumirea lunii din an (mm) și a anului în care are loc livrarea (</w:t>
            </w:r>
            <w:proofErr w:type="spellStart"/>
            <w:r w:rsidRPr="00E27D01">
              <w:t>aaaa</w:t>
            </w:r>
            <w:proofErr w:type="spellEnd"/>
            <w:r w:rsidRPr="00E27D01">
              <w:t>).</w:t>
            </w:r>
          </w:p>
        </w:tc>
      </w:tr>
      <w:tr w:rsidR="001157A0" w:rsidRPr="009F3468" w14:paraId="2E55CE37" w14:textId="77777777" w:rsidTr="009D7ED7">
        <w:trPr>
          <w:trHeight w:val="479"/>
        </w:trPr>
        <w:tc>
          <w:tcPr>
            <w:tcW w:w="4315" w:type="dxa"/>
            <w:vAlign w:val="center"/>
          </w:tcPr>
          <w:p w14:paraId="34065063" w14:textId="77777777" w:rsidR="001157A0" w:rsidRPr="00E27D01" w:rsidRDefault="001157A0" w:rsidP="00593399">
            <w:pPr>
              <w:rPr>
                <w:rFonts w:ascii="Calibri" w:hAnsi="Calibri" w:cs="Calibri"/>
                <w:lang w:val="en-GB"/>
              </w:rPr>
            </w:pPr>
            <w:r w:rsidRPr="00E27D01">
              <w:rPr>
                <w:rFonts w:ascii="Calibri" w:hAnsi="Calibri" w:cs="Calibri"/>
              </w:rPr>
              <w:t>BRM_</w:t>
            </w:r>
            <w:r w:rsidRPr="00E27D01">
              <w:rPr>
                <w:rFonts w:ascii="Calibri" w:hAnsi="Calibri" w:cs="Calibri"/>
                <w:color w:val="FF0000"/>
              </w:rPr>
              <w:t>POWER_PEAK2</w:t>
            </w:r>
            <w:r w:rsidRPr="00E27D01">
              <w:rPr>
                <w:rFonts w:ascii="Calibri" w:hAnsi="Calibri" w:cs="Calibri"/>
              </w:rPr>
              <w:t>_PHFM_mm-aaaa</w:t>
            </w:r>
          </w:p>
          <w:p w14:paraId="7146C63F" w14:textId="77777777" w:rsidR="001157A0" w:rsidRPr="00E27D01" w:rsidRDefault="001157A0" w:rsidP="00593399">
            <w:pPr>
              <w:pStyle w:val="TableParagraph"/>
            </w:pPr>
          </w:p>
        </w:tc>
        <w:tc>
          <w:tcPr>
            <w:tcW w:w="5244" w:type="dxa"/>
            <w:vAlign w:val="center"/>
          </w:tcPr>
          <w:p w14:paraId="43304863" w14:textId="77777777" w:rsidR="001157A0" w:rsidRPr="00E27D01" w:rsidRDefault="001157A0" w:rsidP="00593399">
            <w:pPr>
              <w:pStyle w:val="TableParagraph"/>
            </w:pPr>
            <w:r w:rsidRPr="00E27D01">
              <w:t xml:space="preserve">Contract </w:t>
            </w:r>
            <w:proofErr w:type="spellStart"/>
            <w:r w:rsidRPr="00E27D01">
              <w:t>forward</w:t>
            </w:r>
            <w:proofErr w:type="spellEnd"/>
            <w:r w:rsidRPr="00E27D01">
              <w:t xml:space="preserve"> pentru energie electrică livrată în orele de vârf de sarcină (06:00 – 22:00 CET de luni până duminică) pe perioadă de o lună calendaristică. Denumirea instrumentului cuprinde date privind denumirea lunii din an (mm) și a anului în care are loc livrarea (</w:t>
            </w:r>
            <w:proofErr w:type="spellStart"/>
            <w:r w:rsidRPr="00E27D01">
              <w:t>aaaa</w:t>
            </w:r>
            <w:proofErr w:type="spellEnd"/>
            <w:r w:rsidRPr="00E27D01">
              <w:t>)</w:t>
            </w:r>
          </w:p>
        </w:tc>
      </w:tr>
      <w:tr w:rsidR="001157A0" w:rsidRPr="009F3468" w14:paraId="5E91B0A5" w14:textId="77777777" w:rsidTr="009D7ED7">
        <w:trPr>
          <w:trHeight w:val="479"/>
        </w:trPr>
        <w:tc>
          <w:tcPr>
            <w:tcW w:w="4315" w:type="dxa"/>
            <w:vAlign w:val="center"/>
          </w:tcPr>
          <w:p w14:paraId="2CD4DC10" w14:textId="77777777" w:rsidR="001157A0" w:rsidRPr="00E27D01" w:rsidRDefault="001157A0" w:rsidP="00593399">
            <w:pPr>
              <w:rPr>
                <w:rFonts w:ascii="Calibri" w:hAnsi="Calibri" w:cs="Calibri"/>
                <w:lang w:val="en-GB"/>
              </w:rPr>
            </w:pPr>
            <w:proofErr w:type="spellStart"/>
            <w:r w:rsidRPr="00E27D01">
              <w:rPr>
                <w:rFonts w:ascii="Calibri" w:hAnsi="Calibri" w:cs="Calibri"/>
              </w:rPr>
              <w:t>BRM_</w:t>
            </w:r>
            <w:r w:rsidRPr="00E27D01">
              <w:rPr>
                <w:rFonts w:ascii="Calibri" w:hAnsi="Calibri" w:cs="Calibri"/>
                <w:color w:val="FF0000"/>
              </w:rPr>
              <w:t>POWER_OFFPEAK</w:t>
            </w:r>
            <w:r w:rsidRPr="00E27D01">
              <w:rPr>
                <w:rFonts w:ascii="Calibri" w:hAnsi="Calibri" w:cs="Calibri"/>
              </w:rPr>
              <w:t>_PHFM_mm-aaaa</w:t>
            </w:r>
            <w:proofErr w:type="spellEnd"/>
          </w:p>
          <w:p w14:paraId="7D0B219C" w14:textId="77777777" w:rsidR="001157A0" w:rsidRPr="00E27D01" w:rsidRDefault="001157A0" w:rsidP="00593399">
            <w:pPr>
              <w:pStyle w:val="TableParagraph"/>
            </w:pPr>
          </w:p>
        </w:tc>
        <w:tc>
          <w:tcPr>
            <w:tcW w:w="5244" w:type="dxa"/>
            <w:vAlign w:val="center"/>
          </w:tcPr>
          <w:p w14:paraId="2F1548AC" w14:textId="77777777" w:rsidR="001157A0" w:rsidRPr="00E27D01" w:rsidRDefault="001157A0" w:rsidP="00593399">
            <w:pPr>
              <w:pStyle w:val="TableParagraph"/>
            </w:pPr>
            <w:r w:rsidRPr="00E27D01">
              <w:t xml:space="preserve">Contract </w:t>
            </w:r>
            <w:proofErr w:type="spellStart"/>
            <w:r w:rsidRPr="00E27D01">
              <w:t>forward</w:t>
            </w:r>
            <w:proofErr w:type="spellEnd"/>
            <w:r w:rsidRPr="00E27D01">
              <w:t xml:space="preserve"> pentru energie electrică livrată în orele de gol de sarcină ((00:00 – 06:00, 22:00 – 24:00 CET de luni până vineri și 00:00 – 24:00 CET sâmbătă și duminică) pe perioadă de o lună. Denumirea instrumentului cuprinde date privind denumirea lunii din an (mm) și a anului în care are loc livrarea (</w:t>
            </w:r>
            <w:proofErr w:type="spellStart"/>
            <w:r w:rsidRPr="00E27D01">
              <w:t>aaaa</w:t>
            </w:r>
            <w:proofErr w:type="spellEnd"/>
            <w:r w:rsidRPr="00E27D01">
              <w:t>)</w:t>
            </w:r>
          </w:p>
        </w:tc>
      </w:tr>
      <w:tr w:rsidR="001157A0" w:rsidRPr="009F3468" w14:paraId="4A4866DB" w14:textId="77777777" w:rsidTr="009D7ED7">
        <w:trPr>
          <w:trHeight w:val="479"/>
        </w:trPr>
        <w:tc>
          <w:tcPr>
            <w:tcW w:w="4315" w:type="dxa"/>
            <w:vAlign w:val="center"/>
          </w:tcPr>
          <w:p w14:paraId="163292B2" w14:textId="77777777" w:rsidR="001157A0" w:rsidRPr="00E27D01" w:rsidRDefault="001157A0" w:rsidP="00593399">
            <w:pPr>
              <w:rPr>
                <w:rFonts w:ascii="Calibri" w:hAnsi="Calibri" w:cs="Calibri"/>
                <w:lang w:val="en-GB"/>
              </w:rPr>
            </w:pPr>
            <w:proofErr w:type="spellStart"/>
            <w:r w:rsidRPr="00E27D01">
              <w:rPr>
                <w:rFonts w:ascii="Calibri" w:hAnsi="Calibri" w:cs="Calibri"/>
              </w:rPr>
              <w:t>BRM_</w:t>
            </w:r>
            <w:r w:rsidRPr="00E27D01">
              <w:rPr>
                <w:rFonts w:ascii="Calibri" w:hAnsi="Calibri" w:cs="Calibri"/>
                <w:color w:val="FF0000"/>
              </w:rPr>
              <w:t>POWER_BASE</w:t>
            </w:r>
            <w:r w:rsidRPr="00E27D01">
              <w:rPr>
                <w:rFonts w:ascii="Calibri" w:hAnsi="Calibri" w:cs="Calibri"/>
              </w:rPr>
              <w:t>_PHFQ_Qn-aaaa</w:t>
            </w:r>
            <w:proofErr w:type="spellEnd"/>
          </w:p>
          <w:p w14:paraId="2D326798" w14:textId="77777777" w:rsidR="001157A0" w:rsidRPr="00E27D01" w:rsidRDefault="001157A0" w:rsidP="00593399">
            <w:pPr>
              <w:pStyle w:val="TableParagraph"/>
            </w:pPr>
          </w:p>
        </w:tc>
        <w:tc>
          <w:tcPr>
            <w:tcW w:w="5244" w:type="dxa"/>
            <w:vAlign w:val="center"/>
          </w:tcPr>
          <w:p w14:paraId="01BCFD27" w14:textId="77777777" w:rsidR="001157A0" w:rsidRPr="00E27D01" w:rsidRDefault="001157A0" w:rsidP="00593399">
            <w:pPr>
              <w:pStyle w:val="TableParagraph"/>
            </w:pPr>
            <w:r w:rsidRPr="00E27D01">
              <w:t xml:space="preserve">Contract </w:t>
            </w:r>
            <w:proofErr w:type="spellStart"/>
            <w:r w:rsidRPr="00E27D01">
              <w:t>forward</w:t>
            </w:r>
            <w:proofErr w:type="spellEnd"/>
            <w:r w:rsidRPr="00E27D01">
              <w:t xml:space="preserve"> pentru energie electrică livrată în bandă(00:00 – 24:00 CET de luni până duminică), pe perioada unui trimestru calendaristic. Denumirea instrumentului cuprinde date privind numărul trimestrului din an (n) și și a anului în care are loc livrarea (</w:t>
            </w:r>
            <w:proofErr w:type="spellStart"/>
            <w:r w:rsidRPr="00E27D01">
              <w:t>aaaa</w:t>
            </w:r>
            <w:proofErr w:type="spellEnd"/>
            <w:r w:rsidRPr="00E27D01">
              <w:t>).     </w:t>
            </w:r>
          </w:p>
        </w:tc>
      </w:tr>
      <w:tr w:rsidR="001157A0" w:rsidRPr="009F3468" w14:paraId="46601CF1" w14:textId="77777777" w:rsidTr="009D7ED7">
        <w:trPr>
          <w:trHeight w:val="479"/>
        </w:trPr>
        <w:tc>
          <w:tcPr>
            <w:tcW w:w="4315" w:type="dxa"/>
            <w:vAlign w:val="center"/>
          </w:tcPr>
          <w:p w14:paraId="569EC769" w14:textId="77777777" w:rsidR="001157A0" w:rsidRPr="00E27D01" w:rsidRDefault="001157A0" w:rsidP="00593399">
            <w:pPr>
              <w:rPr>
                <w:rFonts w:ascii="Calibri" w:hAnsi="Calibri" w:cs="Calibri"/>
                <w:lang w:val="en-GB"/>
              </w:rPr>
            </w:pPr>
            <w:r w:rsidRPr="00E27D01">
              <w:rPr>
                <w:rFonts w:ascii="Calibri" w:hAnsi="Calibri" w:cs="Calibri"/>
              </w:rPr>
              <w:t>BRM_</w:t>
            </w:r>
            <w:r w:rsidRPr="00E27D01">
              <w:rPr>
                <w:rFonts w:ascii="Calibri" w:hAnsi="Calibri" w:cs="Calibri"/>
                <w:color w:val="FF0000"/>
              </w:rPr>
              <w:t>POWER_PEAK1</w:t>
            </w:r>
            <w:r w:rsidRPr="00E27D01">
              <w:rPr>
                <w:rFonts w:ascii="Calibri" w:hAnsi="Calibri" w:cs="Calibri"/>
              </w:rPr>
              <w:t>_PHFQ_Qn-aaaa</w:t>
            </w:r>
          </w:p>
          <w:p w14:paraId="2454EE8C" w14:textId="77777777" w:rsidR="001157A0" w:rsidRPr="00E27D01" w:rsidRDefault="001157A0" w:rsidP="00593399">
            <w:pPr>
              <w:pStyle w:val="TableParagraph"/>
            </w:pPr>
          </w:p>
        </w:tc>
        <w:tc>
          <w:tcPr>
            <w:tcW w:w="5244" w:type="dxa"/>
            <w:vAlign w:val="center"/>
          </w:tcPr>
          <w:p w14:paraId="69503DCF" w14:textId="77777777" w:rsidR="001157A0" w:rsidRPr="00E27D01" w:rsidRDefault="001157A0" w:rsidP="00593399">
            <w:pPr>
              <w:pStyle w:val="TableParagraph"/>
            </w:pPr>
            <w:r w:rsidRPr="00E27D01">
              <w:t xml:space="preserve">Contract </w:t>
            </w:r>
            <w:proofErr w:type="spellStart"/>
            <w:r w:rsidRPr="00E27D01">
              <w:t>forward</w:t>
            </w:r>
            <w:proofErr w:type="spellEnd"/>
            <w:r w:rsidRPr="00E27D01">
              <w:t xml:space="preserve"> pentru energie electrică livrată în orele de vârf de sarcină (06:00 – 22:00 CET de luni până vineri) pe perioadă de un trimestru calendaristic. Denumirea instrumentului cuprinde date privind numărul trimestrului din an (n) și și a anului în care are loc livrarea (</w:t>
            </w:r>
            <w:proofErr w:type="spellStart"/>
            <w:r w:rsidRPr="00E27D01">
              <w:t>aaaa</w:t>
            </w:r>
            <w:proofErr w:type="spellEnd"/>
            <w:r w:rsidRPr="00E27D01">
              <w:t>).     </w:t>
            </w:r>
          </w:p>
        </w:tc>
      </w:tr>
      <w:tr w:rsidR="001157A0" w:rsidRPr="009F3468" w14:paraId="67819CCF" w14:textId="77777777" w:rsidTr="009D7ED7">
        <w:trPr>
          <w:trHeight w:val="479"/>
        </w:trPr>
        <w:tc>
          <w:tcPr>
            <w:tcW w:w="4315" w:type="dxa"/>
            <w:vAlign w:val="center"/>
          </w:tcPr>
          <w:p w14:paraId="70433538" w14:textId="77777777" w:rsidR="001157A0" w:rsidRPr="00E27D01" w:rsidRDefault="001157A0" w:rsidP="00593399">
            <w:pPr>
              <w:rPr>
                <w:rFonts w:ascii="Calibri" w:hAnsi="Calibri" w:cs="Calibri"/>
                <w:lang w:val="en-GB"/>
              </w:rPr>
            </w:pPr>
            <w:r w:rsidRPr="00E27D01">
              <w:rPr>
                <w:rFonts w:ascii="Calibri" w:hAnsi="Calibri" w:cs="Calibri"/>
              </w:rPr>
              <w:t>BRM_</w:t>
            </w:r>
            <w:r w:rsidRPr="00E27D01">
              <w:rPr>
                <w:rFonts w:ascii="Calibri" w:hAnsi="Calibri" w:cs="Calibri"/>
                <w:color w:val="FF0000"/>
              </w:rPr>
              <w:t>POWER_PEAK2</w:t>
            </w:r>
            <w:r w:rsidRPr="00E27D01">
              <w:rPr>
                <w:rFonts w:ascii="Calibri" w:hAnsi="Calibri" w:cs="Calibri"/>
              </w:rPr>
              <w:t>_PHFQ_Qn-aaaa</w:t>
            </w:r>
          </w:p>
          <w:p w14:paraId="5D5DA638" w14:textId="77777777" w:rsidR="001157A0" w:rsidRPr="00E27D01" w:rsidRDefault="001157A0" w:rsidP="00593399">
            <w:pPr>
              <w:pStyle w:val="TableParagraph"/>
            </w:pPr>
          </w:p>
        </w:tc>
        <w:tc>
          <w:tcPr>
            <w:tcW w:w="5244" w:type="dxa"/>
            <w:vAlign w:val="center"/>
          </w:tcPr>
          <w:p w14:paraId="6CBE9C5D" w14:textId="77777777" w:rsidR="001157A0" w:rsidRPr="00E27D01" w:rsidRDefault="001157A0" w:rsidP="00593399">
            <w:pPr>
              <w:pStyle w:val="TableParagraph"/>
            </w:pPr>
            <w:r w:rsidRPr="00E27D01">
              <w:t xml:space="preserve">Contract </w:t>
            </w:r>
            <w:proofErr w:type="spellStart"/>
            <w:r w:rsidRPr="00E27D01">
              <w:t>forward</w:t>
            </w:r>
            <w:proofErr w:type="spellEnd"/>
            <w:r w:rsidRPr="00E27D01">
              <w:t xml:space="preserve"> pentru energie electrică livrată în orele de vârf de sarcină (06:00 – 22:00 CET de luni până duminică) pe perioadă de un trimestru calendaristic. Denumirea instrumentului cuprinde date privind numărul trimestrului din an (n) și și a anului în care are loc livrarea (</w:t>
            </w:r>
            <w:proofErr w:type="spellStart"/>
            <w:r w:rsidRPr="00E27D01">
              <w:t>aaaa</w:t>
            </w:r>
            <w:proofErr w:type="spellEnd"/>
            <w:r w:rsidRPr="00E27D01">
              <w:t>).     </w:t>
            </w:r>
          </w:p>
        </w:tc>
      </w:tr>
      <w:tr w:rsidR="001157A0" w:rsidRPr="009F3468" w14:paraId="4C8F1474" w14:textId="77777777" w:rsidTr="009D7ED7">
        <w:trPr>
          <w:trHeight w:val="479"/>
        </w:trPr>
        <w:tc>
          <w:tcPr>
            <w:tcW w:w="4315" w:type="dxa"/>
            <w:vAlign w:val="center"/>
          </w:tcPr>
          <w:p w14:paraId="7269A94E" w14:textId="77777777" w:rsidR="001157A0" w:rsidRPr="00E27D01" w:rsidRDefault="001157A0" w:rsidP="00593399">
            <w:pPr>
              <w:rPr>
                <w:rFonts w:ascii="Calibri" w:hAnsi="Calibri" w:cs="Calibri"/>
                <w:lang w:val="en-GB"/>
              </w:rPr>
            </w:pPr>
            <w:proofErr w:type="spellStart"/>
            <w:r w:rsidRPr="00E27D01">
              <w:rPr>
                <w:rFonts w:ascii="Calibri" w:hAnsi="Calibri" w:cs="Calibri"/>
              </w:rPr>
              <w:t>BRM_</w:t>
            </w:r>
            <w:r w:rsidRPr="00E27D01">
              <w:rPr>
                <w:rFonts w:ascii="Calibri" w:hAnsi="Calibri" w:cs="Calibri"/>
                <w:color w:val="FF0000"/>
              </w:rPr>
              <w:t>POWER_OFFPEAK</w:t>
            </w:r>
            <w:r w:rsidRPr="00E27D01">
              <w:rPr>
                <w:rFonts w:ascii="Calibri" w:hAnsi="Calibri" w:cs="Calibri"/>
              </w:rPr>
              <w:t>_PHFQ_Qn-aaaa</w:t>
            </w:r>
            <w:proofErr w:type="spellEnd"/>
          </w:p>
          <w:p w14:paraId="5A911C0E" w14:textId="77777777" w:rsidR="001157A0" w:rsidRPr="00E27D01" w:rsidRDefault="001157A0" w:rsidP="00593399">
            <w:pPr>
              <w:pStyle w:val="TableParagraph"/>
            </w:pPr>
          </w:p>
        </w:tc>
        <w:tc>
          <w:tcPr>
            <w:tcW w:w="5244" w:type="dxa"/>
            <w:vAlign w:val="center"/>
          </w:tcPr>
          <w:p w14:paraId="0BEE35B5" w14:textId="77777777" w:rsidR="001157A0" w:rsidRPr="00E27D01" w:rsidRDefault="001157A0" w:rsidP="00593399">
            <w:pPr>
              <w:pStyle w:val="TableParagraph"/>
            </w:pPr>
            <w:r w:rsidRPr="00E27D01">
              <w:t xml:space="preserve">Contract </w:t>
            </w:r>
            <w:proofErr w:type="spellStart"/>
            <w:r w:rsidRPr="00E27D01">
              <w:t>forward</w:t>
            </w:r>
            <w:proofErr w:type="spellEnd"/>
            <w:r w:rsidRPr="00E27D01">
              <w:t xml:space="preserve"> pentru energie electrică livrată în orele de gol de sarcină (00:00 – 06:00, 22:00 – 24:00 CET de luni până vineri și 00:00 – 24:00 CET sâmbătă și duminică) pe perioada de un trimestru calendaristic. </w:t>
            </w:r>
            <w:r w:rsidRPr="00E27D01">
              <w:lastRenderedPageBreak/>
              <w:t>Denumirea instrumentului cuprinde date privind numărul trimestrului din an (n) și și a anului în care are loc livrarea (</w:t>
            </w:r>
            <w:proofErr w:type="spellStart"/>
            <w:r w:rsidRPr="00E27D01">
              <w:t>aaaa</w:t>
            </w:r>
            <w:proofErr w:type="spellEnd"/>
            <w:r w:rsidRPr="00E27D01">
              <w:t>).     </w:t>
            </w:r>
          </w:p>
        </w:tc>
      </w:tr>
      <w:tr w:rsidR="001157A0" w:rsidRPr="009F3468" w14:paraId="730A15F8" w14:textId="77777777" w:rsidTr="009D7ED7">
        <w:trPr>
          <w:trHeight w:val="479"/>
        </w:trPr>
        <w:tc>
          <w:tcPr>
            <w:tcW w:w="4315" w:type="dxa"/>
            <w:vAlign w:val="center"/>
          </w:tcPr>
          <w:p w14:paraId="28108CB8" w14:textId="77777777" w:rsidR="001157A0" w:rsidRPr="00E27D01" w:rsidRDefault="001157A0" w:rsidP="00593399">
            <w:pPr>
              <w:rPr>
                <w:rFonts w:ascii="Calibri" w:hAnsi="Calibri" w:cs="Calibri"/>
                <w:lang w:val="en-GB"/>
              </w:rPr>
            </w:pPr>
            <w:proofErr w:type="spellStart"/>
            <w:r w:rsidRPr="00E27D01">
              <w:rPr>
                <w:rFonts w:ascii="Calibri" w:hAnsi="Calibri" w:cs="Calibri"/>
              </w:rPr>
              <w:lastRenderedPageBreak/>
              <w:t>BRM_</w:t>
            </w:r>
            <w:r w:rsidRPr="00E27D01">
              <w:rPr>
                <w:rFonts w:ascii="Calibri" w:hAnsi="Calibri" w:cs="Calibri"/>
                <w:color w:val="FF0000"/>
              </w:rPr>
              <w:t>POWER_BASE</w:t>
            </w:r>
            <w:r w:rsidRPr="00E27D01">
              <w:rPr>
                <w:rFonts w:ascii="Calibri" w:hAnsi="Calibri" w:cs="Calibri"/>
              </w:rPr>
              <w:t>_PHFS_Sn-aaaa</w:t>
            </w:r>
            <w:proofErr w:type="spellEnd"/>
          </w:p>
          <w:p w14:paraId="1DF33BDF" w14:textId="77777777" w:rsidR="001157A0" w:rsidRPr="00E27D01" w:rsidRDefault="001157A0" w:rsidP="00593399">
            <w:pPr>
              <w:pStyle w:val="TableParagraph"/>
            </w:pPr>
          </w:p>
        </w:tc>
        <w:tc>
          <w:tcPr>
            <w:tcW w:w="5244" w:type="dxa"/>
            <w:vAlign w:val="center"/>
          </w:tcPr>
          <w:p w14:paraId="174CA95D" w14:textId="77777777" w:rsidR="001157A0" w:rsidRPr="00E27D01" w:rsidRDefault="001157A0" w:rsidP="00593399">
            <w:pPr>
              <w:pStyle w:val="TableParagraph"/>
            </w:pPr>
            <w:r w:rsidRPr="00E27D01">
              <w:t xml:space="preserve">Contract </w:t>
            </w:r>
            <w:proofErr w:type="spellStart"/>
            <w:r w:rsidRPr="00E27D01">
              <w:t>forward</w:t>
            </w:r>
            <w:proofErr w:type="spellEnd"/>
            <w:r w:rsidRPr="00E27D01">
              <w:t xml:space="preserve"> pentru energie electrică livrată în bandă(00:00 – 24:00 CET de luni până duminică), pe perioada unui semestru calendaristic. Denumirea instrumentului cuprinde date privind numărul semestrului din an (n) și și a anului în care are loc livrarea (</w:t>
            </w:r>
            <w:proofErr w:type="spellStart"/>
            <w:r w:rsidRPr="00E27D01">
              <w:t>aaaa</w:t>
            </w:r>
            <w:proofErr w:type="spellEnd"/>
            <w:r w:rsidRPr="00E27D01">
              <w:t>).     </w:t>
            </w:r>
          </w:p>
        </w:tc>
      </w:tr>
      <w:tr w:rsidR="001157A0" w:rsidRPr="009F3468" w14:paraId="31F860D1" w14:textId="77777777" w:rsidTr="009D7ED7">
        <w:trPr>
          <w:trHeight w:val="479"/>
        </w:trPr>
        <w:tc>
          <w:tcPr>
            <w:tcW w:w="4315" w:type="dxa"/>
            <w:vAlign w:val="center"/>
          </w:tcPr>
          <w:p w14:paraId="64F9CC58" w14:textId="77777777" w:rsidR="001157A0" w:rsidRPr="00E27D01" w:rsidRDefault="001157A0" w:rsidP="00593399">
            <w:pPr>
              <w:rPr>
                <w:rFonts w:ascii="Calibri" w:hAnsi="Calibri" w:cs="Calibri"/>
                <w:lang w:val="en-GB"/>
              </w:rPr>
            </w:pPr>
            <w:r w:rsidRPr="00E27D01">
              <w:rPr>
                <w:rFonts w:ascii="Calibri" w:hAnsi="Calibri" w:cs="Calibri"/>
              </w:rPr>
              <w:t>BRM_</w:t>
            </w:r>
            <w:r w:rsidRPr="00E27D01">
              <w:rPr>
                <w:rFonts w:ascii="Calibri" w:hAnsi="Calibri" w:cs="Calibri"/>
                <w:color w:val="FF0000"/>
              </w:rPr>
              <w:t>POWER_PEAK1</w:t>
            </w:r>
            <w:r w:rsidRPr="00E27D01">
              <w:rPr>
                <w:rFonts w:ascii="Calibri" w:hAnsi="Calibri" w:cs="Calibri"/>
              </w:rPr>
              <w:t>_PHFS_Sn-aaaa</w:t>
            </w:r>
          </w:p>
          <w:p w14:paraId="5E21328B" w14:textId="77777777" w:rsidR="001157A0" w:rsidRPr="00E27D01" w:rsidRDefault="001157A0" w:rsidP="00593399">
            <w:pPr>
              <w:pStyle w:val="TableParagraph"/>
            </w:pPr>
          </w:p>
        </w:tc>
        <w:tc>
          <w:tcPr>
            <w:tcW w:w="5244" w:type="dxa"/>
            <w:vAlign w:val="center"/>
          </w:tcPr>
          <w:p w14:paraId="3A9CF1E3" w14:textId="77777777" w:rsidR="001157A0" w:rsidRPr="00E27D01" w:rsidRDefault="001157A0" w:rsidP="00593399">
            <w:pPr>
              <w:pStyle w:val="TableParagraph"/>
            </w:pPr>
            <w:r w:rsidRPr="00E27D01">
              <w:t xml:space="preserve">Contract </w:t>
            </w:r>
            <w:proofErr w:type="spellStart"/>
            <w:r w:rsidRPr="00E27D01">
              <w:t>forward</w:t>
            </w:r>
            <w:proofErr w:type="spellEnd"/>
            <w:r w:rsidRPr="00E27D01">
              <w:t xml:space="preserve"> pentru energie electrică livrată în orele de vârf de sarcină (06:00 – 22:00 CET de luni până vineri) pe perioadă de un semestru calendaristic. Denumirea instrumentului cuprinde date privind numărul semestrului din an (n) și și a anului în care are loc livrarea (</w:t>
            </w:r>
            <w:proofErr w:type="spellStart"/>
            <w:r w:rsidRPr="00E27D01">
              <w:t>aaaa</w:t>
            </w:r>
            <w:proofErr w:type="spellEnd"/>
            <w:r w:rsidRPr="00E27D01">
              <w:t>).     </w:t>
            </w:r>
          </w:p>
        </w:tc>
      </w:tr>
      <w:tr w:rsidR="001157A0" w:rsidRPr="009F3468" w14:paraId="201A83B8" w14:textId="77777777" w:rsidTr="009D7ED7">
        <w:trPr>
          <w:trHeight w:val="479"/>
        </w:trPr>
        <w:tc>
          <w:tcPr>
            <w:tcW w:w="4315" w:type="dxa"/>
            <w:vAlign w:val="center"/>
          </w:tcPr>
          <w:p w14:paraId="20A6F31E" w14:textId="77777777" w:rsidR="001157A0" w:rsidRPr="00E27D01" w:rsidRDefault="001157A0" w:rsidP="00593399">
            <w:pPr>
              <w:rPr>
                <w:rFonts w:ascii="Calibri" w:hAnsi="Calibri" w:cs="Calibri"/>
                <w:lang w:val="en-GB"/>
              </w:rPr>
            </w:pPr>
            <w:r w:rsidRPr="00E27D01">
              <w:rPr>
                <w:rFonts w:ascii="Calibri" w:hAnsi="Calibri" w:cs="Calibri"/>
              </w:rPr>
              <w:t>BRM_</w:t>
            </w:r>
            <w:r w:rsidRPr="00E27D01">
              <w:rPr>
                <w:rFonts w:ascii="Calibri" w:hAnsi="Calibri" w:cs="Calibri"/>
                <w:color w:val="FF0000"/>
              </w:rPr>
              <w:t>POWER_PEAK2</w:t>
            </w:r>
            <w:r w:rsidRPr="00E27D01">
              <w:rPr>
                <w:rFonts w:ascii="Calibri" w:hAnsi="Calibri" w:cs="Calibri"/>
              </w:rPr>
              <w:t>_PHFS_Sn-aaaa</w:t>
            </w:r>
          </w:p>
          <w:p w14:paraId="3FC97A6C" w14:textId="77777777" w:rsidR="001157A0" w:rsidRPr="00E27D01" w:rsidRDefault="001157A0" w:rsidP="00593399">
            <w:pPr>
              <w:pStyle w:val="TableParagraph"/>
            </w:pPr>
          </w:p>
        </w:tc>
        <w:tc>
          <w:tcPr>
            <w:tcW w:w="5244" w:type="dxa"/>
            <w:vAlign w:val="center"/>
          </w:tcPr>
          <w:p w14:paraId="2F6A67BD" w14:textId="77777777" w:rsidR="001157A0" w:rsidRPr="00E27D01" w:rsidRDefault="001157A0" w:rsidP="00593399">
            <w:pPr>
              <w:pStyle w:val="TableParagraph"/>
            </w:pPr>
            <w:r w:rsidRPr="00E27D01">
              <w:t xml:space="preserve">Contract </w:t>
            </w:r>
            <w:proofErr w:type="spellStart"/>
            <w:r w:rsidRPr="00E27D01">
              <w:t>forward</w:t>
            </w:r>
            <w:proofErr w:type="spellEnd"/>
            <w:r w:rsidRPr="00E27D01">
              <w:t xml:space="preserve"> pentru energie electrică livrată în orele de vârf de sarcină (06:00 – 22:00 CET de luni până duminică) pe perioadă de un semestru calendaristic. Denumirea instrumentului cuprinde date privind numărul semestrului din an (n) și și a anului în care are loc livrarea (</w:t>
            </w:r>
            <w:proofErr w:type="spellStart"/>
            <w:r w:rsidRPr="00E27D01">
              <w:t>aaaa</w:t>
            </w:r>
            <w:proofErr w:type="spellEnd"/>
            <w:r w:rsidRPr="00E27D01">
              <w:t>).     </w:t>
            </w:r>
          </w:p>
        </w:tc>
      </w:tr>
      <w:tr w:rsidR="001157A0" w:rsidRPr="009F3468" w14:paraId="632064C8" w14:textId="77777777" w:rsidTr="009D7ED7">
        <w:trPr>
          <w:trHeight w:val="479"/>
        </w:trPr>
        <w:tc>
          <w:tcPr>
            <w:tcW w:w="4315" w:type="dxa"/>
            <w:vAlign w:val="center"/>
          </w:tcPr>
          <w:p w14:paraId="343BFD51" w14:textId="77777777" w:rsidR="001157A0" w:rsidRPr="00E27D01" w:rsidRDefault="001157A0" w:rsidP="00593399">
            <w:pPr>
              <w:rPr>
                <w:rFonts w:ascii="Calibri" w:hAnsi="Calibri" w:cs="Calibri"/>
                <w:lang w:val="en-GB"/>
              </w:rPr>
            </w:pPr>
            <w:proofErr w:type="spellStart"/>
            <w:r w:rsidRPr="00E27D01">
              <w:rPr>
                <w:rFonts w:ascii="Calibri" w:hAnsi="Calibri" w:cs="Calibri"/>
              </w:rPr>
              <w:t>BRM_</w:t>
            </w:r>
            <w:r w:rsidRPr="00E27D01">
              <w:rPr>
                <w:rFonts w:ascii="Calibri" w:hAnsi="Calibri" w:cs="Calibri"/>
                <w:color w:val="FF0000"/>
              </w:rPr>
              <w:t>POWER_OFFPEAK</w:t>
            </w:r>
            <w:r w:rsidRPr="00E27D01">
              <w:rPr>
                <w:rFonts w:ascii="Calibri" w:hAnsi="Calibri" w:cs="Calibri"/>
              </w:rPr>
              <w:t>_PHFS_Sn-aaaa</w:t>
            </w:r>
            <w:proofErr w:type="spellEnd"/>
          </w:p>
          <w:p w14:paraId="7C71CD3C" w14:textId="77777777" w:rsidR="001157A0" w:rsidRPr="00E27D01" w:rsidRDefault="001157A0" w:rsidP="00593399">
            <w:pPr>
              <w:pStyle w:val="TableParagraph"/>
            </w:pPr>
          </w:p>
        </w:tc>
        <w:tc>
          <w:tcPr>
            <w:tcW w:w="5244" w:type="dxa"/>
            <w:vAlign w:val="center"/>
          </w:tcPr>
          <w:p w14:paraId="34DB7B92" w14:textId="77777777" w:rsidR="001157A0" w:rsidRPr="00E27D01" w:rsidRDefault="001157A0" w:rsidP="00593399">
            <w:pPr>
              <w:pStyle w:val="TableParagraph"/>
            </w:pPr>
            <w:r w:rsidRPr="00E27D01">
              <w:t xml:space="preserve">Contract </w:t>
            </w:r>
            <w:proofErr w:type="spellStart"/>
            <w:r w:rsidRPr="00E27D01">
              <w:t>forward</w:t>
            </w:r>
            <w:proofErr w:type="spellEnd"/>
            <w:r w:rsidRPr="00E27D01">
              <w:t xml:space="preserve"> pentru energie electrică livrată în orele de gol de sarcină (00:00 – 06:00, 22:00 – 24:00 CET de luni până vineri și 00:00 – 24:00 CET sâmbătă și duminică) pe perioada de un semestru calendaristic. Denumirea instrumentului cuprinde date privind numărul semestrului din an (n) și și a anului în care are loc livrarea (</w:t>
            </w:r>
            <w:proofErr w:type="spellStart"/>
            <w:r w:rsidRPr="00E27D01">
              <w:t>aaaa</w:t>
            </w:r>
            <w:proofErr w:type="spellEnd"/>
            <w:r w:rsidRPr="00E27D01">
              <w:t>).     </w:t>
            </w:r>
          </w:p>
        </w:tc>
      </w:tr>
      <w:tr w:rsidR="001157A0" w:rsidRPr="009F3468" w14:paraId="08B4C749" w14:textId="77777777" w:rsidTr="009D7ED7">
        <w:trPr>
          <w:trHeight w:val="479"/>
        </w:trPr>
        <w:tc>
          <w:tcPr>
            <w:tcW w:w="4315" w:type="dxa"/>
            <w:vAlign w:val="center"/>
          </w:tcPr>
          <w:p w14:paraId="6CC73734" w14:textId="77777777" w:rsidR="001157A0" w:rsidRPr="00E27D01" w:rsidRDefault="001157A0" w:rsidP="00593399">
            <w:pPr>
              <w:pStyle w:val="TableParagraph"/>
            </w:pPr>
            <w:r w:rsidRPr="00E27D01">
              <w:rPr>
                <w:rFonts w:ascii="Calibri" w:hAnsi="Calibri" w:cs="Calibri"/>
              </w:rPr>
              <w:t>BRM_</w:t>
            </w:r>
            <w:r w:rsidRPr="00E27D01">
              <w:rPr>
                <w:rFonts w:ascii="Calibri" w:hAnsi="Calibri" w:cs="Calibri"/>
                <w:color w:val="FF0000"/>
              </w:rPr>
              <w:t>POWER_BASE</w:t>
            </w:r>
            <w:r w:rsidRPr="00E27D01">
              <w:rPr>
                <w:rFonts w:ascii="Calibri" w:hAnsi="Calibri" w:cs="Calibri"/>
              </w:rPr>
              <w:t>_PHFY-</w:t>
            </w:r>
            <w:proofErr w:type="spellStart"/>
            <w:r w:rsidRPr="00E27D01">
              <w:rPr>
                <w:rFonts w:ascii="Calibri" w:hAnsi="Calibri" w:cs="Calibri"/>
              </w:rPr>
              <w:t>aaaa</w:t>
            </w:r>
            <w:proofErr w:type="spellEnd"/>
          </w:p>
        </w:tc>
        <w:tc>
          <w:tcPr>
            <w:tcW w:w="5244" w:type="dxa"/>
            <w:vAlign w:val="center"/>
          </w:tcPr>
          <w:p w14:paraId="319DAAF8" w14:textId="77777777" w:rsidR="001157A0" w:rsidRPr="00E27D01" w:rsidRDefault="001157A0" w:rsidP="00593399">
            <w:pPr>
              <w:pStyle w:val="TableParagraph"/>
            </w:pPr>
            <w:r w:rsidRPr="00E27D01">
              <w:t xml:space="preserve">Contract </w:t>
            </w:r>
            <w:proofErr w:type="spellStart"/>
            <w:r w:rsidRPr="00E27D01">
              <w:t>forward</w:t>
            </w:r>
            <w:proofErr w:type="spellEnd"/>
            <w:r w:rsidRPr="00E27D01">
              <w:t xml:space="preserve"> pentru energie electrică livrată în bandă (00:00 – 24:00 CET de luni până duminică), pe perioadă de un an. Denumirea instrumentului cuprinde anul livrării.  </w:t>
            </w:r>
          </w:p>
        </w:tc>
      </w:tr>
      <w:tr w:rsidR="001157A0" w:rsidRPr="009F3468" w14:paraId="4FB274EB" w14:textId="77777777" w:rsidTr="009D7ED7">
        <w:trPr>
          <w:trHeight w:val="479"/>
        </w:trPr>
        <w:tc>
          <w:tcPr>
            <w:tcW w:w="4315" w:type="dxa"/>
            <w:vAlign w:val="center"/>
          </w:tcPr>
          <w:p w14:paraId="1A4DF12C" w14:textId="77777777" w:rsidR="001157A0" w:rsidRPr="00E27D01" w:rsidRDefault="001157A0" w:rsidP="00593399">
            <w:pPr>
              <w:pStyle w:val="TableParagraph"/>
            </w:pPr>
            <w:r w:rsidRPr="00E27D01">
              <w:rPr>
                <w:rFonts w:ascii="Calibri" w:hAnsi="Calibri" w:cs="Calibri"/>
              </w:rPr>
              <w:t>BRM_</w:t>
            </w:r>
            <w:r w:rsidRPr="00E27D01">
              <w:rPr>
                <w:rFonts w:ascii="Calibri" w:hAnsi="Calibri" w:cs="Calibri"/>
                <w:color w:val="FF0000"/>
              </w:rPr>
              <w:t>POWER_ PEAK1</w:t>
            </w:r>
            <w:r w:rsidRPr="00E27D01">
              <w:rPr>
                <w:rFonts w:ascii="Calibri" w:hAnsi="Calibri" w:cs="Calibri"/>
              </w:rPr>
              <w:t>_PHFY-aaaa</w:t>
            </w:r>
          </w:p>
        </w:tc>
        <w:tc>
          <w:tcPr>
            <w:tcW w:w="5244" w:type="dxa"/>
            <w:vAlign w:val="center"/>
          </w:tcPr>
          <w:p w14:paraId="3B29DA8F" w14:textId="77777777" w:rsidR="001157A0" w:rsidRPr="00E27D01" w:rsidRDefault="001157A0" w:rsidP="00593399">
            <w:pPr>
              <w:pStyle w:val="TableParagraph"/>
            </w:pPr>
            <w:r w:rsidRPr="00E27D01">
              <w:t xml:space="preserve">Contract </w:t>
            </w:r>
            <w:proofErr w:type="spellStart"/>
            <w:r w:rsidRPr="00E27D01">
              <w:t>forward</w:t>
            </w:r>
            <w:proofErr w:type="spellEnd"/>
            <w:r w:rsidRPr="00E27D01">
              <w:t xml:space="preserve"> pentru energie electrică livrată în orele de vârf de sarcină (06:00 – 22:00 CET de luni până vineri) pe perioadă de un an. Denumirea instrumentului cuprinde anul livrării.</w:t>
            </w:r>
          </w:p>
        </w:tc>
      </w:tr>
      <w:tr w:rsidR="001157A0" w:rsidRPr="009F3468" w14:paraId="56ED0F5D" w14:textId="77777777" w:rsidTr="009D7ED7">
        <w:trPr>
          <w:trHeight w:val="479"/>
        </w:trPr>
        <w:tc>
          <w:tcPr>
            <w:tcW w:w="4315" w:type="dxa"/>
            <w:vAlign w:val="center"/>
          </w:tcPr>
          <w:p w14:paraId="0C3C3477" w14:textId="77777777" w:rsidR="001157A0" w:rsidRPr="00E27D01" w:rsidRDefault="001157A0" w:rsidP="00593399">
            <w:pPr>
              <w:pStyle w:val="TableParagraph"/>
            </w:pPr>
            <w:r w:rsidRPr="00E27D01">
              <w:rPr>
                <w:rFonts w:ascii="Calibri" w:hAnsi="Calibri" w:cs="Calibri"/>
              </w:rPr>
              <w:t>BRM_</w:t>
            </w:r>
            <w:r w:rsidRPr="00E27D01">
              <w:rPr>
                <w:rFonts w:ascii="Calibri" w:hAnsi="Calibri" w:cs="Calibri"/>
                <w:color w:val="FF0000"/>
              </w:rPr>
              <w:t>POWER_ PEAK2</w:t>
            </w:r>
            <w:r w:rsidRPr="00E27D01">
              <w:rPr>
                <w:rFonts w:ascii="Calibri" w:hAnsi="Calibri" w:cs="Calibri"/>
              </w:rPr>
              <w:t>_PHFY-aaaa</w:t>
            </w:r>
          </w:p>
        </w:tc>
        <w:tc>
          <w:tcPr>
            <w:tcW w:w="5244" w:type="dxa"/>
            <w:vAlign w:val="center"/>
          </w:tcPr>
          <w:p w14:paraId="7CB56B94" w14:textId="77777777" w:rsidR="001157A0" w:rsidRPr="00E27D01" w:rsidRDefault="001157A0" w:rsidP="00593399">
            <w:pPr>
              <w:pStyle w:val="TableParagraph"/>
            </w:pPr>
            <w:r w:rsidRPr="00E27D01">
              <w:t xml:space="preserve">Contract </w:t>
            </w:r>
            <w:proofErr w:type="spellStart"/>
            <w:r w:rsidRPr="00E27D01">
              <w:t>forward</w:t>
            </w:r>
            <w:proofErr w:type="spellEnd"/>
            <w:r w:rsidRPr="00E27D01">
              <w:t xml:space="preserve"> pentru energie electrică livrată în orele de vârf de sarcină (06:00 – 22:00 CET de luni până duminică) pe perioadă de un an. Denumirea instrumentului cuprinde anul livrării.</w:t>
            </w:r>
          </w:p>
        </w:tc>
      </w:tr>
      <w:tr w:rsidR="001157A0" w:rsidRPr="009F3468" w14:paraId="6328ACD2" w14:textId="77777777" w:rsidTr="009D7ED7">
        <w:trPr>
          <w:trHeight w:val="479"/>
        </w:trPr>
        <w:tc>
          <w:tcPr>
            <w:tcW w:w="4315" w:type="dxa"/>
            <w:vAlign w:val="center"/>
          </w:tcPr>
          <w:p w14:paraId="5F7353B3" w14:textId="77777777" w:rsidR="001157A0" w:rsidRPr="00E27D01" w:rsidRDefault="001157A0" w:rsidP="00593399">
            <w:pPr>
              <w:pStyle w:val="TableParagraph"/>
            </w:pPr>
            <w:r w:rsidRPr="00E27D01">
              <w:rPr>
                <w:rFonts w:ascii="Calibri" w:hAnsi="Calibri" w:cs="Calibri"/>
              </w:rPr>
              <w:t>BRM_</w:t>
            </w:r>
            <w:r w:rsidRPr="00E27D01">
              <w:rPr>
                <w:rFonts w:ascii="Calibri" w:hAnsi="Calibri" w:cs="Calibri"/>
                <w:color w:val="FF0000"/>
              </w:rPr>
              <w:t>POWER_ OFFPEAK</w:t>
            </w:r>
            <w:r w:rsidRPr="00E27D01">
              <w:rPr>
                <w:rFonts w:ascii="Calibri" w:hAnsi="Calibri" w:cs="Calibri"/>
              </w:rPr>
              <w:t>_PHFY-</w:t>
            </w:r>
            <w:proofErr w:type="spellStart"/>
            <w:r w:rsidRPr="00E27D01">
              <w:rPr>
                <w:rFonts w:ascii="Calibri" w:hAnsi="Calibri" w:cs="Calibri"/>
              </w:rPr>
              <w:t>aaaa</w:t>
            </w:r>
            <w:proofErr w:type="spellEnd"/>
          </w:p>
        </w:tc>
        <w:tc>
          <w:tcPr>
            <w:tcW w:w="5244" w:type="dxa"/>
            <w:vAlign w:val="center"/>
          </w:tcPr>
          <w:p w14:paraId="665EEFF6" w14:textId="77777777" w:rsidR="001157A0" w:rsidRPr="00E27D01" w:rsidRDefault="001157A0" w:rsidP="00593399">
            <w:pPr>
              <w:pStyle w:val="TableParagraph"/>
            </w:pPr>
            <w:r w:rsidRPr="00E27D01">
              <w:t xml:space="preserve">Contract </w:t>
            </w:r>
            <w:proofErr w:type="spellStart"/>
            <w:r w:rsidRPr="00E27D01">
              <w:t>forward</w:t>
            </w:r>
            <w:proofErr w:type="spellEnd"/>
            <w:r w:rsidRPr="00E27D01">
              <w:t xml:space="preserve"> pentru energie electrică livrată în orele de gol de sarcină (00:00 – 06:00, 22:00 – 24:00 CET de luni până vineri și 00:00 – 24:00 CET sâmbătă și duminică) pe perioadă de un an. Denumirea instrumentului cuprinde anul livrării.</w:t>
            </w:r>
          </w:p>
        </w:tc>
      </w:tr>
    </w:tbl>
    <w:p w14:paraId="32733EE6" w14:textId="77777777" w:rsidR="003140B9" w:rsidRPr="0081731F" w:rsidRDefault="003140B9" w:rsidP="009D7ED7"/>
    <w:sectPr w:rsidR="003140B9" w:rsidRPr="0081731F" w:rsidSect="009D7ED7">
      <w:pgSz w:w="11910" w:h="16840"/>
      <w:pgMar w:top="1340" w:right="680" w:bottom="1260" w:left="106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24215" w14:textId="77777777" w:rsidR="00DB131C" w:rsidRDefault="00DB131C">
      <w:r>
        <w:separator/>
      </w:r>
    </w:p>
  </w:endnote>
  <w:endnote w:type="continuationSeparator" w:id="0">
    <w:p w14:paraId="06287E55" w14:textId="77777777" w:rsidR="00DB131C" w:rsidRDefault="00DB1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2D12" w14:textId="77777777" w:rsidR="00172823" w:rsidRDefault="00172823">
    <w:pPr>
      <w:pStyle w:val="BodyText"/>
      <w:spacing w:line="14" w:lineRule="auto"/>
      <w:rPr>
        <w:sz w:val="20"/>
      </w:rPr>
    </w:pPr>
    <w:r>
      <w:rPr>
        <w:noProof/>
        <w:lang w:val="en-US"/>
      </w:rPr>
      <mc:AlternateContent>
        <mc:Choice Requires="wps">
          <w:drawing>
            <wp:anchor distT="0" distB="0" distL="114300" distR="114300" simplePos="0" relativeHeight="251658752" behindDoc="1" locked="0" layoutInCell="1" allowOverlap="1" wp14:anchorId="7266C3F4" wp14:editId="6B785662">
              <wp:simplePos x="0" y="0"/>
              <wp:positionH relativeFrom="page">
                <wp:posOffset>3665855</wp:posOffset>
              </wp:positionH>
              <wp:positionV relativeFrom="page">
                <wp:posOffset>9879330</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3BE76" w14:textId="4D3CD4E6" w:rsidR="00172823" w:rsidRDefault="00172823">
                          <w:pPr>
                            <w:spacing w:before="10"/>
                            <w:ind w:left="60"/>
                            <w:rPr>
                              <w:sz w:val="24"/>
                            </w:rPr>
                          </w:pPr>
                          <w:r>
                            <w:fldChar w:fldCharType="begin"/>
                          </w:r>
                          <w:r>
                            <w:rPr>
                              <w:sz w:val="24"/>
                            </w:rPr>
                            <w:instrText xml:space="preserve"> PAGE </w:instrText>
                          </w:r>
                          <w:r>
                            <w:fldChar w:fldCharType="separate"/>
                          </w:r>
                          <w:r w:rsidR="00F220BE">
                            <w:rPr>
                              <w:noProof/>
                              <w:sz w:val="24"/>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6C3F4" id="_x0000_t202" coordsize="21600,21600" o:spt="202" path="m,l,21600r21600,l21600,xe">
              <v:stroke joinstyle="miter"/>
              <v:path gradientshapeok="t" o:connecttype="rect"/>
            </v:shapetype>
            <v:shape id="Text Box 1" o:spid="_x0000_s1026" type="#_x0000_t202" style="position:absolute;margin-left:288.65pt;margin-top:777.9pt;width:18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" filled="f" stroked="f">
              <v:textbox inset="0,0,0,0">
                <w:txbxContent>
                  <w:p w14:paraId="2A63BE76" w14:textId="4D3CD4E6" w:rsidR="00172823" w:rsidRDefault="00172823">
                    <w:pPr>
                      <w:spacing w:before="10"/>
                      <w:ind w:left="60"/>
                      <w:rPr>
                        <w:sz w:val="24"/>
                      </w:rPr>
                    </w:pPr>
                    <w:r>
                      <w:fldChar w:fldCharType="begin"/>
                    </w:r>
                    <w:r>
                      <w:rPr>
                        <w:sz w:val="24"/>
                      </w:rPr>
                      <w:instrText xml:space="preserve"> PAGE </w:instrText>
                    </w:r>
                    <w:r>
                      <w:fldChar w:fldCharType="separate"/>
                    </w:r>
                    <w:r w:rsidR="00F220BE">
                      <w:rPr>
                        <w:noProof/>
                        <w:sz w:val="24"/>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541CC" w14:textId="77777777" w:rsidR="00DB131C" w:rsidRDefault="00DB131C">
      <w:r>
        <w:separator/>
      </w:r>
    </w:p>
  </w:footnote>
  <w:footnote w:type="continuationSeparator" w:id="0">
    <w:p w14:paraId="6F134E7B" w14:textId="77777777" w:rsidR="00DB131C" w:rsidRDefault="00DB1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5AF"/>
    <w:multiLevelType w:val="hybridMultilevel"/>
    <w:tmpl w:val="88DCCBAE"/>
    <w:lvl w:ilvl="0" w:tplc="6CDC8DB4">
      <w:start w:val="1"/>
      <w:numFmt w:val="lowerRoman"/>
      <w:lvlText w:val="%1."/>
      <w:lvlJc w:val="left"/>
      <w:pPr>
        <w:ind w:left="1131" w:hanging="507"/>
        <w:jc w:val="right"/>
      </w:pPr>
      <w:rPr>
        <w:rFonts w:ascii="Times New Roman" w:eastAsia="Times New Roman" w:hAnsi="Times New Roman" w:cs="Times New Roman" w:hint="default"/>
        <w:i w:val="0"/>
        <w:spacing w:val="0"/>
        <w:w w:val="100"/>
        <w:sz w:val="22"/>
        <w:szCs w:val="22"/>
        <w:lang w:val="ro-RO" w:eastAsia="en-US" w:bidi="ar-SA"/>
      </w:rPr>
    </w:lvl>
    <w:lvl w:ilvl="1" w:tplc="5180253A">
      <w:numFmt w:val="bullet"/>
      <w:lvlText w:val="•"/>
      <w:lvlJc w:val="left"/>
      <w:pPr>
        <w:ind w:left="2042" w:hanging="507"/>
      </w:pPr>
      <w:rPr>
        <w:rFonts w:hint="default"/>
        <w:lang w:val="ro-RO" w:eastAsia="en-US" w:bidi="ar-SA"/>
      </w:rPr>
    </w:lvl>
    <w:lvl w:ilvl="2" w:tplc="9314049C">
      <w:numFmt w:val="bullet"/>
      <w:lvlText w:val="•"/>
      <w:lvlJc w:val="left"/>
      <w:pPr>
        <w:ind w:left="2945" w:hanging="507"/>
      </w:pPr>
      <w:rPr>
        <w:rFonts w:hint="default"/>
        <w:lang w:val="ro-RO" w:eastAsia="en-US" w:bidi="ar-SA"/>
      </w:rPr>
    </w:lvl>
    <w:lvl w:ilvl="3" w:tplc="3224F6CA">
      <w:numFmt w:val="bullet"/>
      <w:lvlText w:val="•"/>
      <w:lvlJc w:val="left"/>
      <w:pPr>
        <w:ind w:left="3847" w:hanging="507"/>
      </w:pPr>
      <w:rPr>
        <w:rFonts w:hint="default"/>
        <w:lang w:val="ro-RO" w:eastAsia="en-US" w:bidi="ar-SA"/>
      </w:rPr>
    </w:lvl>
    <w:lvl w:ilvl="4" w:tplc="36086130">
      <w:numFmt w:val="bullet"/>
      <w:lvlText w:val="•"/>
      <w:lvlJc w:val="left"/>
      <w:pPr>
        <w:ind w:left="4750" w:hanging="507"/>
      </w:pPr>
      <w:rPr>
        <w:rFonts w:hint="default"/>
        <w:lang w:val="ro-RO" w:eastAsia="en-US" w:bidi="ar-SA"/>
      </w:rPr>
    </w:lvl>
    <w:lvl w:ilvl="5" w:tplc="E3560632">
      <w:numFmt w:val="bullet"/>
      <w:lvlText w:val="•"/>
      <w:lvlJc w:val="left"/>
      <w:pPr>
        <w:ind w:left="5653" w:hanging="507"/>
      </w:pPr>
      <w:rPr>
        <w:rFonts w:hint="default"/>
        <w:lang w:val="ro-RO" w:eastAsia="en-US" w:bidi="ar-SA"/>
      </w:rPr>
    </w:lvl>
    <w:lvl w:ilvl="6" w:tplc="0B6A2E7A">
      <w:numFmt w:val="bullet"/>
      <w:lvlText w:val="•"/>
      <w:lvlJc w:val="left"/>
      <w:pPr>
        <w:ind w:left="6555" w:hanging="507"/>
      </w:pPr>
      <w:rPr>
        <w:rFonts w:hint="default"/>
        <w:lang w:val="ro-RO" w:eastAsia="en-US" w:bidi="ar-SA"/>
      </w:rPr>
    </w:lvl>
    <w:lvl w:ilvl="7" w:tplc="8384F98E">
      <w:numFmt w:val="bullet"/>
      <w:lvlText w:val="•"/>
      <w:lvlJc w:val="left"/>
      <w:pPr>
        <w:ind w:left="7458" w:hanging="507"/>
      </w:pPr>
      <w:rPr>
        <w:rFonts w:hint="default"/>
        <w:lang w:val="ro-RO" w:eastAsia="en-US" w:bidi="ar-SA"/>
      </w:rPr>
    </w:lvl>
    <w:lvl w:ilvl="8" w:tplc="4A3AF948">
      <w:numFmt w:val="bullet"/>
      <w:lvlText w:val="•"/>
      <w:lvlJc w:val="left"/>
      <w:pPr>
        <w:ind w:left="8361" w:hanging="507"/>
      </w:pPr>
      <w:rPr>
        <w:rFonts w:hint="default"/>
        <w:lang w:val="ro-RO" w:eastAsia="en-US" w:bidi="ar-SA"/>
      </w:rPr>
    </w:lvl>
  </w:abstractNum>
  <w:abstractNum w:abstractNumId="1" w15:restartNumberingAfterBreak="0">
    <w:nsid w:val="029F2E3C"/>
    <w:multiLevelType w:val="hybridMultilevel"/>
    <w:tmpl w:val="E54EA316"/>
    <w:lvl w:ilvl="0" w:tplc="162A90D6">
      <w:start w:val="1"/>
      <w:numFmt w:val="lowerLetter"/>
      <w:lvlText w:val="%1)"/>
      <w:lvlJc w:val="left"/>
      <w:pPr>
        <w:ind w:left="1328" w:hanging="228"/>
      </w:pPr>
      <w:rPr>
        <w:rFonts w:ascii="Times New Roman" w:eastAsia="Times New Roman" w:hAnsi="Times New Roman" w:cs="Times New Roman" w:hint="default"/>
        <w:w w:val="100"/>
        <w:sz w:val="22"/>
        <w:szCs w:val="22"/>
        <w:lang w:val="ro-RO" w:eastAsia="en-US" w:bidi="ar-SA"/>
      </w:rPr>
    </w:lvl>
    <w:lvl w:ilvl="1" w:tplc="061E1922">
      <w:numFmt w:val="bullet"/>
      <w:lvlText w:val="-"/>
      <w:lvlJc w:val="left"/>
      <w:pPr>
        <w:ind w:left="2209" w:hanging="128"/>
      </w:pPr>
      <w:rPr>
        <w:rFonts w:ascii="Times New Roman" w:eastAsia="Times New Roman" w:hAnsi="Times New Roman" w:cs="Times New Roman" w:hint="default"/>
        <w:w w:val="100"/>
        <w:sz w:val="22"/>
        <w:szCs w:val="22"/>
        <w:lang w:val="ro-RO" w:eastAsia="en-US" w:bidi="ar-SA"/>
      </w:rPr>
    </w:lvl>
    <w:lvl w:ilvl="2" w:tplc="9AC6396E">
      <w:numFmt w:val="bullet"/>
      <w:lvlText w:val="•"/>
      <w:lvlJc w:val="left"/>
      <w:pPr>
        <w:ind w:left="2200" w:hanging="128"/>
      </w:pPr>
      <w:rPr>
        <w:rFonts w:hint="default"/>
        <w:lang w:val="ro-RO" w:eastAsia="en-US" w:bidi="ar-SA"/>
      </w:rPr>
    </w:lvl>
    <w:lvl w:ilvl="3" w:tplc="BF303064">
      <w:numFmt w:val="bullet"/>
      <w:lvlText w:val="•"/>
      <w:lvlJc w:val="left"/>
      <w:pPr>
        <w:ind w:left="3195" w:hanging="128"/>
      </w:pPr>
      <w:rPr>
        <w:rFonts w:hint="default"/>
        <w:lang w:val="ro-RO" w:eastAsia="en-US" w:bidi="ar-SA"/>
      </w:rPr>
    </w:lvl>
    <w:lvl w:ilvl="4" w:tplc="ECCCDB94">
      <w:numFmt w:val="bullet"/>
      <w:lvlText w:val="•"/>
      <w:lvlJc w:val="left"/>
      <w:pPr>
        <w:ind w:left="4191" w:hanging="128"/>
      </w:pPr>
      <w:rPr>
        <w:rFonts w:hint="default"/>
        <w:lang w:val="ro-RO" w:eastAsia="en-US" w:bidi="ar-SA"/>
      </w:rPr>
    </w:lvl>
    <w:lvl w:ilvl="5" w:tplc="67B4E1C6">
      <w:numFmt w:val="bullet"/>
      <w:lvlText w:val="•"/>
      <w:lvlJc w:val="left"/>
      <w:pPr>
        <w:ind w:left="5187" w:hanging="128"/>
      </w:pPr>
      <w:rPr>
        <w:rFonts w:hint="default"/>
        <w:lang w:val="ro-RO" w:eastAsia="en-US" w:bidi="ar-SA"/>
      </w:rPr>
    </w:lvl>
    <w:lvl w:ilvl="6" w:tplc="EBB65A4E">
      <w:numFmt w:val="bullet"/>
      <w:lvlText w:val="•"/>
      <w:lvlJc w:val="left"/>
      <w:pPr>
        <w:ind w:left="6183" w:hanging="128"/>
      </w:pPr>
      <w:rPr>
        <w:rFonts w:hint="default"/>
        <w:lang w:val="ro-RO" w:eastAsia="en-US" w:bidi="ar-SA"/>
      </w:rPr>
    </w:lvl>
    <w:lvl w:ilvl="7" w:tplc="BDA299D4">
      <w:numFmt w:val="bullet"/>
      <w:lvlText w:val="•"/>
      <w:lvlJc w:val="left"/>
      <w:pPr>
        <w:ind w:left="7179" w:hanging="128"/>
      </w:pPr>
      <w:rPr>
        <w:rFonts w:hint="default"/>
        <w:lang w:val="ro-RO" w:eastAsia="en-US" w:bidi="ar-SA"/>
      </w:rPr>
    </w:lvl>
    <w:lvl w:ilvl="8" w:tplc="0672A892">
      <w:numFmt w:val="bullet"/>
      <w:lvlText w:val="•"/>
      <w:lvlJc w:val="left"/>
      <w:pPr>
        <w:ind w:left="8174" w:hanging="128"/>
      </w:pPr>
      <w:rPr>
        <w:rFonts w:hint="default"/>
        <w:lang w:val="ro-RO" w:eastAsia="en-US" w:bidi="ar-SA"/>
      </w:rPr>
    </w:lvl>
  </w:abstractNum>
  <w:abstractNum w:abstractNumId="2" w15:restartNumberingAfterBreak="0">
    <w:nsid w:val="0360236A"/>
    <w:multiLevelType w:val="hybridMultilevel"/>
    <w:tmpl w:val="93B0450A"/>
    <w:lvl w:ilvl="0" w:tplc="FA1A5B96">
      <w:numFmt w:val="bullet"/>
      <w:lvlText w:val="□"/>
      <w:lvlJc w:val="left"/>
      <w:pPr>
        <w:ind w:left="615" w:hanging="235"/>
      </w:pPr>
      <w:rPr>
        <w:rFonts w:ascii="Calibri" w:eastAsia="Calibri" w:hAnsi="Calibri" w:cs="Calibri" w:hint="default"/>
        <w:b/>
        <w:bCs/>
        <w:w w:val="100"/>
        <w:sz w:val="22"/>
        <w:szCs w:val="22"/>
        <w:lang w:val="ro-RO" w:eastAsia="en-US" w:bidi="ar-SA"/>
      </w:rPr>
    </w:lvl>
    <w:lvl w:ilvl="1" w:tplc="1376F8A6">
      <w:numFmt w:val="bullet"/>
      <w:lvlText w:val="•"/>
      <w:lvlJc w:val="left"/>
      <w:pPr>
        <w:ind w:left="1574" w:hanging="235"/>
      </w:pPr>
      <w:rPr>
        <w:rFonts w:hint="default"/>
        <w:lang w:val="ro-RO" w:eastAsia="en-US" w:bidi="ar-SA"/>
      </w:rPr>
    </w:lvl>
    <w:lvl w:ilvl="2" w:tplc="7ECCFE60">
      <w:numFmt w:val="bullet"/>
      <w:lvlText w:val="•"/>
      <w:lvlJc w:val="left"/>
      <w:pPr>
        <w:ind w:left="2529" w:hanging="235"/>
      </w:pPr>
      <w:rPr>
        <w:rFonts w:hint="default"/>
        <w:lang w:val="ro-RO" w:eastAsia="en-US" w:bidi="ar-SA"/>
      </w:rPr>
    </w:lvl>
    <w:lvl w:ilvl="3" w:tplc="46660D7E">
      <w:numFmt w:val="bullet"/>
      <w:lvlText w:val="•"/>
      <w:lvlJc w:val="left"/>
      <w:pPr>
        <w:ind w:left="3483" w:hanging="235"/>
      </w:pPr>
      <w:rPr>
        <w:rFonts w:hint="default"/>
        <w:lang w:val="ro-RO" w:eastAsia="en-US" w:bidi="ar-SA"/>
      </w:rPr>
    </w:lvl>
    <w:lvl w:ilvl="4" w:tplc="203ACEC0">
      <w:numFmt w:val="bullet"/>
      <w:lvlText w:val="•"/>
      <w:lvlJc w:val="left"/>
      <w:pPr>
        <w:ind w:left="4438" w:hanging="235"/>
      </w:pPr>
      <w:rPr>
        <w:rFonts w:hint="default"/>
        <w:lang w:val="ro-RO" w:eastAsia="en-US" w:bidi="ar-SA"/>
      </w:rPr>
    </w:lvl>
    <w:lvl w:ilvl="5" w:tplc="53BE1900">
      <w:numFmt w:val="bullet"/>
      <w:lvlText w:val="•"/>
      <w:lvlJc w:val="left"/>
      <w:pPr>
        <w:ind w:left="5393" w:hanging="235"/>
      </w:pPr>
      <w:rPr>
        <w:rFonts w:hint="default"/>
        <w:lang w:val="ro-RO" w:eastAsia="en-US" w:bidi="ar-SA"/>
      </w:rPr>
    </w:lvl>
    <w:lvl w:ilvl="6" w:tplc="9E5C9CC0">
      <w:numFmt w:val="bullet"/>
      <w:lvlText w:val="•"/>
      <w:lvlJc w:val="left"/>
      <w:pPr>
        <w:ind w:left="6347" w:hanging="235"/>
      </w:pPr>
      <w:rPr>
        <w:rFonts w:hint="default"/>
        <w:lang w:val="ro-RO" w:eastAsia="en-US" w:bidi="ar-SA"/>
      </w:rPr>
    </w:lvl>
    <w:lvl w:ilvl="7" w:tplc="1FC8C674">
      <w:numFmt w:val="bullet"/>
      <w:lvlText w:val="•"/>
      <w:lvlJc w:val="left"/>
      <w:pPr>
        <w:ind w:left="7302" w:hanging="235"/>
      </w:pPr>
      <w:rPr>
        <w:rFonts w:hint="default"/>
        <w:lang w:val="ro-RO" w:eastAsia="en-US" w:bidi="ar-SA"/>
      </w:rPr>
    </w:lvl>
    <w:lvl w:ilvl="8" w:tplc="C5CA8C72">
      <w:numFmt w:val="bullet"/>
      <w:lvlText w:val="•"/>
      <w:lvlJc w:val="left"/>
      <w:pPr>
        <w:ind w:left="8257" w:hanging="235"/>
      </w:pPr>
      <w:rPr>
        <w:rFonts w:hint="default"/>
        <w:lang w:val="ro-RO" w:eastAsia="en-US" w:bidi="ar-SA"/>
      </w:rPr>
    </w:lvl>
  </w:abstractNum>
  <w:abstractNum w:abstractNumId="3" w15:restartNumberingAfterBreak="0">
    <w:nsid w:val="04BF4E0E"/>
    <w:multiLevelType w:val="hybridMultilevel"/>
    <w:tmpl w:val="8F6818E8"/>
    <w:lvl w:ilvl="0" w:tplc="8CECB984">
      <w:start w:val="1"/>
      <w:numFmt w:val="lowerLetter"/>
      <w:lvlText w:val="%1)"/>
      <w:lvlJc w:val="left"/>
      <w:pPr>
        <w:ind w:left="720" w:hanging="360"/>
      </w:pPr>
      <w:rPr>
        <w:rFonts w:ascii="Times New Roman" w:hAnsi="Times New Roman" w:cs="Times New Roman"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E36C6F"/>
    <w:multiLevelType w:val="hybridMultilevel"/>
    <w:tmpl w:val="401CC4A0"/>
    <w:lvl w:ilvl="0" w:tplc="DAB29FAC">
      <w:start w:val="1"/>
      <w:numFmt w:val="decimal"/>
      <w:lvlText w:val="(%1)"/>
      <w:lvlJc w:val="left"/>
      <w:pPr>
        <w:ind w:left="1307" w:hanging="317"/>
      </w:pPr>
      <w:rPr>
        <w:rFonts w:ascii="Times New Roman" w:eastAsia="Times New Roman" w:hAnsi="Times New Roman" w:cs="Times New Roman" w:hint="default"/>
        <w:w w:val="100"/>
        <w:sz w:val="22"/>
        <w:szCs w:val="22"/>
        <w:lang w:val="ro-RO" w:eastAsia="en-US" w:bidi="ar-SA"/>
      </w:rPr>
    </w:lvl>
    <w:lvl w:ilvl="1" w:tplc="3BDE2C8A">
      <w:start w:val="1"/>
      <w:numFmt w:val="upperLetter"/>
      <w:lvlText w:val="%2."/>
      <w:lvlJc w:val="left"/>
      <w:pPr>
        <w:ind w:left="1077" w:hanging="267"/>
        <w:jc w:val="right"/>
      </w:pPr>
      <w:rPr>
        <w:rFonts w:ascii="Times New Roman" w:eastAsia="Times New Roman" w:hAnsi="Times New Roman" w:cs="Times New Roman" w:hint="default"/>
        <w:b/>
        <w:bCs/>
        <w:spacing w:val="-2"/>
        <w:w w:val="100"/>
        <w:sz w:val="22"/>
        <w:szCs w:val="22"/>
        <w:lang w:val="ro-RO" w:eastAsia="en-US" w:bidi="ar-SA"/>
      </w:rPr>
    </w:lvl>
    <w:lvl w:ilvl="2" w:tplc="1800FD64">
      <w:numFmt w:val="bullet"/>
      <w:lvlText w:val="•"/>
      <w:lvlJc w:val="left"/>
      <w:pPr>
        <w:ind w:left="1787" w:hanging="267"/>
      </w:pPr>
      <w:rPr>
        <w:rFonts w:hint="default"/>
        <w:lang w:val="ro-RO" w:eastAsia="en-US" w:bidi="ar-SA"/>
      </w:rPr>
    </w:lvl>
    <w:lvl w:ilvl="3" w:tplc="97449C44">
      <w:numFmt w:val="bullet"/>
      <w:lvlText w:val="•"/>
      <w:lvlJc w:val="left"/>
      <w:pPr>
        <w:ind w:left="2834" w:hanging="267"/>
      </w:pPr>
      <w:rPr>
        <w:rFonts w:hint="default"/>
        <w:lang w:val="ro-RO" w:eastAsia="en-US" w:bidi="ar-SA"/>
      </w:rPr>
    </w:lvl>
    <w:lvl w:ilvl="4" w:tplc="6560A676">
      <w:numFmt w:val="bullet"/>
      <w:lvlText w:val="•"/>
      <w:lvlJc w:val="left"/>
      <w:pPr>
        <w:ind w:left="3882" w:hanging="267"/>
      </w:pPr>
      <w:rPr>
        <w:rFonts w:hint="default"/>
        <w:lang w:val="ro-RO" w:eastAsia="en-US" w:bidi="ar-SA"/>
      </w:rPr>
    </w:lvl>
    <w:lvl w:ilvl="5" w:tplc="752818B2">
      <w:numFmt w:val="bullet"/>
      <w:lvlText w:val="•"/>
      <w:lvlJc w:val="left"/>
      <w:pPr>
        <w:ind w:left="4929" w:hanging="267"/>
      </w:pPr>
      <w:rPr>
        <w:rFonts w:hint="default"/>
        <w:lang w:val="ro-RO" w:eastAsia="en-US" w:bidi="ar-SA"/>
      </w:rPr>
    </w:lvl>
    <w:lvl w:ilvl="6" w:tplc="DE0AE05C">
      <w:numFmt w:val="bullet"/>
      <w:lvlText w:val="•"/>
      <w:lvlJc w:val="left"/>
      <w:pPr>
        <w:ind w:left="5976" w:hanging="267"/>
      </w:pPr>
      <w:rPr>
        <w:rFonts w:hint="default"/>
        <w:lang w:val="ro-RO" w:eastAsia="en-US" w:bidi="ar-SA"/>
      </w:rPr>
    </w:lvl>
    <w:lvl w:ilvl="7" w:tplc="A9107118">
      <w:numFmt w:val="bullet"/>
      <w:lvlText w:val="•"/>
      <w:lvlJc w:val="left"/>
      <w:pPr>
        <w:ind w:left="7024" w:hanging="267"/>
      </w:pPr>
      <w:rPr>
        <w:rFonts w:hint="default"/>
        <w:lang w:val="ro-RO" w:eastAsia="en-US" w:bidi="ar-SA"/>
      </w:rPr>
    </w:lvl>
    <w:lvl w:ilvl="8" w:tplc="18DC19A6">
      <w:numFmt w:val="bullet"/>
      <w:lvlText w:val="•"/>
      <w:lvlJc w:val="left"/>
      <w:pPr>
        <w:ind w:left="8071" w:hanging="267"/>
      </w:pPr>
      <w:rPr>
        <w:rFonts w:hint="default"/>
        <w:lang w:val="ro-RO" w:eastAsia="en-US" w:bidi="ar-SA"/>
      </w:rPr>
    </w:lvl>
  </w:abstractNum>
  <w:abstractNum w:abstractNumId="5" w15:restartNumberingAfterBreak="0">
    <w:nsid w:val="0A495639"/>
    <w:multiLevelType w:val="hybridMultilevel"/>
    <w:tmpl w:val="F7E48C04"/>
    <w:lvl w:ilvl="0" w:tplc="E84C72D8">
      <w:start w:val="1"/>
      <w:numFmt w:val="lowerLetter"/>
      <w:lvlText w:val="%1)"/>
      <w:lvlJc w:val="left"/>
      <w:pPr>
        <w:ind w:left="2166" w:hanging="360"/>
      </w:pPr>
      <w:rPr>
        <w:rFonts w:ascii="Times New Roman" w:hAnsi="Times New Roman" w:cs="Times New Roman" w:hint="default"/>
        <w:b w:val="0"/>
        <w:i w:val="0"/>
        <w:color w:val="auto"/>
      </w:rPr>
    </w:lvl>
    <w:lvl w:ilvl="1" w:tplc="04090019" w:tentative="1">
      <w:start w:val="1"/>
      <w:numFmt w:val="lowerLetter"/>
      <w:lvlText w:val="%2."/>
      <w:lvlJc w:val="left"/>
      <w:pPr>
        <w:ind w:left="2886" w:hanging="360"/>
      </w:pPr>
    </w:lvl>
    <w:lvl w:ilvl="2" w:tplc="0409001B" w:tentative="1">
      <w:start w:val="1"/>
      <w:numFmt w:val="lowerRoman"/>
      <w:lvlText w:val="%3."/>
      <w:lvlJc w:val="right"/>
      <w:pPr>
        <w:ind w:left="3606" w:hanging="180"/>
      </w:pPr>
    </w:lvl>
    <w:lvl w:ilvl="3" w:tplc="0409000F" w:tentative="1">
      <w:start w:val="1"/>
      <w:numFmt w:val="decimal"/>
      <w:lvlText w:val="%4."/>
      <w:lvlJc w:val="left"/>
      <w:pPr>
        <w:ind w:left="4326" w:hanging="360"/>
      </w:pPr>
    </w:lvl>
    <w:lvl w:ilvl="4" w:tplc="04090019" w:tentative="1">
      <w:start w:val="1"/>
      <w:numFmt w:val="lowerLetter"/>
      <w:lvlText w:val="%5."/>
      <w:lvlJc w:val="left"/>
      <w:pPr>
        <w:ind w:left="5046" w:hanging="360"/>
      </w:pPr>
    </w:lvl>
    <w:lvl w:ilvl="5" w:tplc="0409001B" w:tentative="1">
      <w:start w:val="1"/>
      <w:numFmt w:val="lowerRoman"/>
      <w:lvlText w:val="%6."/>
      <w:lvlJc w:val="right"/>
      <w:pPr>
        <w:ind w:left="5766" w:hanging="180"/>
      </w:pPr>
    </w:lvl>
    <w:lvl w:ilvl="6" w:tplc="0409000F" w:tentative="1">
      <w:start w:val="1"/>
      <w:numFmt w:val="decimal"/>
      <w:lvlText w:val="%7."/>
      <w:lvlJc w:val="left"/>
      <w:pPr>
        <w:ind w:left="6486" w:hanging="360"/>
      </w:pPr>
    </w:lvl>
    <w:lvl w:ilvl="7" w:tplc="04090019" w:tentative="1">
      <w:start w:val="1"/>
      <w:numFmt w:val="lowerLetter"/>
      <w:lvlText w:val="%8."/>
      <w:lvlJc w:val="left"/>
      <w:pPr>
        <w:ind w:left="7206" w:hanging="360"/>
      </w:pPr>
    </w:lvl>
    <w:lvl w:ilvl="8" w:tplc="0409001B" w:tentative="1">
      <w:start w:val="1"/>
      <w:numFmt w:val="lowerRoman"/>
      <w:lvlText w:val="%9."/>
      <w:lvlJc w:val="right"/>
      <w:pPr>
        <w:ind w:left="7926" w:hanging="180"/>
      </w:pPr>
    </w:lvl>
  </w:abstractNum>
  <w:abstractNum w:abstractNumId="6" w15:restartNumberingAfterBreak="0">
    <w:nsid w:val="0B543606"/>
    <w:multiLevelType w:val="hybridMultilevel"/>
    <w:tmpl w:val="88E07A26"/>
    <w:lvl w:ilvl="0" w:tplc="6FCECE82">
      <w:start w:val="1"/>
      <w:numFmt w:val="lowerLetter"/>
      <w:lvlText w:val="%1)"/>
      <w:lvlJc w:val="left"/>
      <w:pPr>
        <w:ind w:left="1100" w:hanging="360"/>
      </w:pPr>
      <w:rPr>
        <w:rFonts w:ascii="Times New Roman" w:eastAsia="Times New Roman" w:hAnsi="Times New Roman" w:cs="Times New Roman" w:hint="default"/>
        <w:w w:val="100"/>
        <w:sz w:val="22"/>
        <w:szCs w:val="22"/>
        <w:lang w:val="ro-RO" w:eastAsia="en-US" w:bidi="ar-SA"/>
      </w:rPr>
    </w:lvl>
    <w:lvl w:ilvl="1" w:tplc="EA30E02A">
      <w:numFmt w:val="bullet"/>
      <w:lvlText w:val="•"/>
      <w:lvlJc w:val="left"/>
      <w:pPr>
        <w:ind w:left="2006" w:hanging="360"/>
      </w:pPr>
      <w:rPr>
        <w:rFonts w:hint="default"/>
        <w:lang w:val="ro-RO" w:eastAsia="en-US" w:bidi="ar-SA"/>
      </w:rPr>
    </w:lvl>
    <w:lvl w:ilvl="2" w:tplc="5A26DDA4">
      <w:numFmt w:val="bullet"/>
      <w:lvlText w:val="•"/>
      <w:lvlJc w:val="left"/>
      <w:pPr>
        <w:ind w:left="2913" w:hanging="360"/>
      </w:pPr>
      <w:rPr>
        <w:rFonts w:hint="default"/>
        <w:lang w:val="ro-RO" w:eastAsia="en-US" w:bidi="ar-SA"/>
      </w:rPr>
    </w:lvl>
    <w:lvl w:ilvl="3" w:tplc="83E452F6">
      <w:numFmt w:val="bullet"/>
      <w:lvlText w:val="•"/>
      <w:lvlJc w:val="left"/>
      <w:pPr>
        <w:ind w:left="3819" w:hanging="360"/>
      </w:pPr>
      <w:rPr>
        <w:rFonts w:hint="default"/>
        <w:lang w:val="ro-RO" w:eastAsia="en-US" w:bidi="ar-SA"/>
      </w:rPr>
    </w:lvl>
    <w:lvl w:ilvl="4" w:tplc="409E76BC">
      <w:numFmt w:val="bullet"/>
      <w:lvlText w:val="•"/>
      <w:lvlJc w:val="left"/>
      <w:pPr>
        <w:ind w:left="4726" w:hanging="360"/>
      </w:pPr>
      <w:rPr>
        <w:rFonts w:hint="default"/>
        <w:lang w:val="ro-RO" w:eastAsia="en-US" w:bidi="ar-SA"/>
      </w:rPr>
    </w:lvl>
    <w:lvl w:ilvl="5" w:tplc="7A9C4C72">
      <w:numFmt w:val="bullet"/>
      <w:lvlText w:val="•"/>
      <w:lvlJc w:val="left"/>
      <w:pPr>
        <w:ind w:left="5633" w:hanging="360"/>
      </w:pPr>
      <w:rPr>
        <w:rFonts w:hint="default"/>
        <w:lang w:val="ro-RO" w:eastAsia="en-US" w:bidi="ar-SA"/>
      </w:rPr>
    </w:lvl>
    <w:lvl w:ilvl="6" w:tplc="02B89652">
      <w:numFmt w:val="bullet"/>
      <w:lvlText w:val="•"/>
      <w:lvlJc w:val="left"/>
      <w:pPr>
        <w:ind w:left="6539" w:hanging="360"/>
      </w:pPr>
      <w:rPr>
        <w:rFonts w:hint="default"/>
        <w:lang w:val="ro-RO" w:eastAsia="en-US" w:bidi="ar-SA"/>
      </w:rPr>
    </w:lvl>
    <w:lvl w:ilvl="7" w:tplc="683C48C8">
      <w:numFmt w:val="bullet"/>
      <w:lvlText w:val="•"/>
      <w:lvlJc w:val="left"/>
      <w:pPr>
        <w:ind w:left="7446" w:hanging="360"/>
      </w:pPr>
      <w:rPr>
        <w:rFonts w:hint="default"/>
        <w:lang w:val="ro-RO" w:eastAsia="en-US" w:bidi="ar-SA"/>
      </w:rPr>
    </w:lvl>
    <w:lvl w:ilvl="8" w:tplc="8152AA66">
      <w:numFmt w:val="bullet"/>
      <w:lvlText w:val="•"/>
      <w:lvlJc w:val="left"/>
      <w:pPr>
        <w:ind w:left="8353" w:hanging="360"/>
      </w:pPr>
      <w:rPr>
        <w:rFonts w:hint="default"/>
        <w:lang w:val="ro-RO" w:eastAsia="en-US" w:bidi="ar-SA"/>
      </w:rPr>
    </w:lvl>
  </w:abstractNum>
  <w:abstractNum w:abstractNumId="7" w15:restartNumberingAfterBreak="0">
    <w:nsid w:val="0EAD2384"/>
    <w:multiLevelType w:val="hybridMultilevel"/>
    <w:tmpl w:val="8278DE1C"/>
    <w:lvl w:ilvl="0" w:tplc="8A66ED6A">
      <w:start w:val="1"/>
      <w:numFmt w:val="decimal"/>
      <w:lvlText w:val="(%1)"/>
      <w:lvlJc w:val="left"/>
      <w:pPr>
        <w:ind w:left="380" w:hanging="322"/>
      </w:pPr>
      <w:rPr>
        <w:rFonts w:ascii="Times New Roman" w:eastAsia="Times New Roman" w:hAnsi="Times New Roman" w:cs="Times New Roman" w:hint="default"/>
        <w:w w:val="100"/>
        <w:sz w:val="22"/>
        <w:szCs w:val="22"/>
        <w:lang w:val="ro-RO" w:eastAsia="en-US" w:bidi="ar-SA"/>
      </w:rPr>
    </w:lvl>
    <w:lvl w:ilvl="1" w:tplc="BA78179C">
      <w:numFmt w:val="bullet"/>
      <w:lvlText w:val=""/>
      <w:lvlJc w:val="left"/>
      <w:pPr>
        <w:ind w:left="1160" w:hanging="416"/>
      </w:pPr>
      <w:rPr>
        <w:rFonts w:ascii="Symbol" w:eastAsia="Symbol" w:hAnsi="Symbol" w:cs="Symbol" w:hint="default"/>
        <w:w w:val="100"/>
        <w:sz w:val="22"/>
        <w:szCs w:val="22"/>
        <w:lang w:val="ro-RO" w:eastAsia="en-US" w:bidi="ar-SA"/>
      </w:rPr>
    </w:lvl>
    <w:lvl w:ilvl="2" w:tplc="0DC22D20">
      <w:numFmt w:val="bullet"/>
      <w:lvlText w:val="•"/>
      <w:lvlJc w:val="left"/>
      <w:pPr>
        <w:ind w:left="2160" w:hanging="416"/>
      </w:pPr>
      <w:rPr>
        <w:rFonts w:hint="default"/>
        <w:lang w:val="ro-RO" w:eastAsia="en-US" w:bidi="ar-SA"/>
      </w:rPr>
    </w:lvl>
    <w:lvl w:ilvl="3" w:tplc="6D5E1E72">
      <w:numFmt w:val="bullet"/>
      <w:lvlText w:val="•"/>
      <w:lvlJc w:val="left"/>
      <w:pPr>
        <w:ind w:left="3161" w:hanging="416"/>
      </w:pPr>
      <w:rPr>
        <w:rFonts w:hint="default"/>
        <w:lang w:val="ro-RO" w:eastAsia="en-US" w:bidi="ar-SA"/>
      </w:rPr>
    </w:lvl>
    <w:lvl w:ilvl="4" w:tplc="7C6A6AE6">
      <w:numFmt w:val="bullet"/>
      <w:lvlText w:val="•"/>
      <w:lvlJc w:val="left"/>
      <w:pPr>
        <w:ind w:left="4162" w:hanging="416"/>
      </w:pPr>
      <w:rPr>
        <w:rFonts w:hint="default"/>
        <w:lang w:val="ro-RO" w:eastAsia="en-US" w:bidi="ar-SA"/>
      </w:rPr>
    </w:lvl>
    <w:lvl w:ilvl="5" w:tplc="590C8978">
      <w:numFmt w:val="bullet"/>
      <w:lvlText w:val="•"/>
      <w:lvlJc w:val="left"/>
      <w:pPr>
        <w:ind w:left="5162" w:hanging="416"/>
      </w:pPr>
      <w:rPr>
        <w:rFonts w:hint="default"/>
        <w:lang w:val="ro-RO" w:eastAsia="en-US" w:bidi="ar-SA"/>
      </w:rPr>
    </w:lvl>
    <w:lvl w:ilvl="6" w:tplc="2018C218">
      <w:numFmt w:val="bullet"/>
      <w:lvlText w:val="•"/>
      <w:lvlJc w:val="left"/>
      <w:pPr>
        <w:ind w:left="6163" w:hanging="416"/>
      </w:pPr>
      <w:rPr>
        <w:rFonts w:hint="default"/>
        <w:lang w:val="ro-RO" w:eastAsia="en-US" w:bidi="ar-SA"/>
      </w:rPr>
    </w:lvl>
    <w:lvl w:ilvl="7" w:tplc="875EA976">
      <w:numFmt w:val="bullet"/>
      <w:lvlText w:val="•"/>
      <w:lvlJc w:val="left"/>
      <w:pPr>
        <w:ind w:left="7164" w:hanging="416"/>
      </w:pPr>
      <w:rPr>
        <w:rFonts w:hint="default"/>
        <w:lang w:val="ro-RO" w:eastAsia="en-US" w:bidi="ar-SA"/>
      </w:rPr>
    </w:lvl>
    <w:lvl w:ilvl="8" w:tplc="AF3AAED0">
      <w:numFmt w:val="bullet"/>
      <w:lvlText w:val="•"/>
      <w:lvlJc w:val="left"/>
      <w:pPr>
        <w:ind w:left="8164" w:hanging="416"/>
      </w:pPr>
      <w:rPr>
        <w:rFonts w:hint="default"/>
        <w:lang w:val="ro-RO" w:eastAsia="en-US" w:bidi="ar-SA"/>
      </w:rPr>
    </w:lvl>
  </w:abstractNum>
  <w:abstractNum w:abstractNumId="8" w15:restartNumberingAfterBreak="0">
    <w:nsid w:val="0F5277ED"/>
    <w:multiLevelType w:val="hybridMultilevel"/>
    <w:tmpl w:val="83CE14A6"/>
    <w:lvl w:ilvl="0" w:tplc="922AD5A2">
      <w:start w:val="1"/>
      <w:numFmt w:val="decimal"/>
      <w:lvlText w:val="(%1)"/>
      <w:lvlJc w:val="left"/>
      <w:pPr>
        <w:ind w:left="1100" w:hanging="360"/>
      </w:pPr>
      <w:rPr>
        <w:rFonts w:ascii="Times New Roman" w:eastAsia="Times New Roman" w:hAnsi="Times New Roman" w:cs="Times New Roman" w:hint="default"/>
        <w:b w:val="0"/>
        <w:bCs/>
        <w:w w:val="100"/>
        <w:sz w:val="22"/>
        <w:szCs w:val="22"/>
        <w:lang w:val="ro-RO" w:eastAsia="en-US" w:bidi="ar-SA"/>
      </w:rPr>
    </w:lvl>
    <w:lvl w:ilvl="1" w:tplc="6D840060">
      <w:start w:val="1"/>
      <w:numFmt w:val="lowerLetter"/>
      <w:lvlText w:val="%2)"/>
      <w:lvlJc w:val="left"/>
      <w:pPr>
        <w:ind w:left="1446" w:hanging="375"/>
      </w:pPr>
      <w:rPr>
        <w:rFonts w:ascii="Times New Roman" w:eastAsia="Times New Roman" w:hAnsi="Times New Roman" w:cs="Times New Roman" w:hint="default"/>
        <w:w w:val="100"/>
        <w:sz w:val="22"/>
        <w:szCs w:val="22"/>
        <w:lang w:val="ro-RO" w:eastAsia="en-US" w:bidi="ar-SA"/>
      </w:rPr>
    </w:lvl>
    <w:lvl w:ilvl="2" w:tplc="9C70E5A2">
      <w:numFmt w:val="bullet"/>
      <w:lvlText w:val="•"/>
      <w:lvlJc w:val="left"/>
      <w:pPr>
        <w:ind w:left="2409" w:hanging="375"/>
      </w:pPr>
      <w:rPr>
        <w:rFonts w:hint="default"/>
        <w:lang w:val="ro-RO" w:eastAsia="en-US" w:bidi="ar-SA"/>
      </w:rPr>
    </w:lvl>
    <w:lvl w:ilvl="3" w:tplc="07F47DAC">
      <w:numFmt w:val="bullet"/>
      <w:lvlText w:val="•"/>
      <w:lvlJc w:val="left"/>
      <w:pPr>
        <w:ind w:left="3379" w:hanging="375"/>
      </w:pPr>
      <w:rPr>
        <w:rFonts w:hint="default"/>
        <w:lang w:val="ro-RO" w:eastAsia="en-US" w:bidi="ar-SA"/>
      </w:rPr>
    </w:lvl>
    <w:lvl w:ilvl="4" w:tplc="D1A8CF7A">
      <w:numFmt w:val="bullet"/>
      <w:lvlText w:val="•"/>
      <w:lvlJc w:val="left"/>
      <w:pPr>
        <w:ind w:left="4348" w:hanging="375"/>
      </w:pPr>
      <w:rPr>
        <w:rFonts w:hint="default"/>
        <w:lang w:val="ro-RO" w:eastAsia="en-US" w:bidi="ar-SA"/>
      </w:rPr>
    </w:lvl>
    <w:lvl w:ilvl="5" w:tplc="1F1E3EB2">
      <w:numFmt w:val="bullet"/>
      <w:lvlText w:val="•"/>
      <w:lvlJc w:val="left"/>
      <w:pPr>
        <w:ind w:left="5318" w:hanging="375"/>
      </w:pPr>
      <w:rPr>
        <w:rFonts w:hint="default"/>
        <w:lang w:val="ro-RO" w:eastAsia="en-US" w:bidi="ar-SA"/>
      </w:rPr>
    </w:lvl>
    <w:lvl w:ilvl="6" w:tplc="8B14DF46">
      <w:numFmt w:val="bullet"/>
      <w:lvlText w:val="•"/>
      <w:lvlJc w:val="left"/>
      <w:pPr>
        <w:ind w:left="6288" w:hanging="375"/>
      </w:pPr>
      <w:rPr>
        <w:rFonts w:hint="default"/>
        <w:lang w:val="ro-RO" w:eastAsia="en-US" w:bidi="ar-SA"/>
      </w:rPr>
    </w:lvl>
    <w:lvl w:ilvl="7" w:tplc="FF7E455C">
      <w:numFmt w:val="bullet"/>
      <w:lvlText w:val="•"/>
      <w:lvlJc w:val="left"/>
      <w:pPr>
        <w:ind w:left="7257" w:hanging="375"/>
      </w:pPr>
      <w:rPr>
        <w:rFonts w:hint="default"/>
        <w:lang w:val="ro-RO" w:eastAsia="en-US" w:bidi="ar-SA"/>
      </w:rPr>
    </w:lvl>
    <w:lvl w:ilvl="8" w:tplc="614AEDF6">
      <w:numFmt w:val="bullet"/>
      <w:lvlText w:val="•"/>
      <w:lvlJc w:val="left"/>
      <w:pPr>
        <w:ind w:left="8227" w:hanging="375"/>
      </w:pPr>
      <w:rPr>
        <w:rFonts w:hint="default"/>
        <w:lang w:val="ro-RO" w:eastAsia="en-US" w:bidi="ar-SA"/>
      </w:rPr>
    </w:lvl>
  </w:abstractNum>
  <w:abstractNum w:abstractNumId="9" w15:restartNumberingAfterBreak="0">
    <w:nsid w:val="10BA5978"/>
    <w:multiLevelType w:val="hybridMultilevel"/>
    <w:tmpl w:val="439C2A9A"/>
    <w:lvl w:ilvl="0" w:tplc="B7BAD626">
      <w:start w:val="1"/>
      <w:numFmt w:val="lowerLetter"/>
      <w:lvlText w:val="%1)"/>
      <w:lvlJc w:val="left"/>
      <w:pPr>
        <w:ind w:left="1047" w:hanging="281"/>
      </w:pPr>
      <w:rPr>
        <w:rFonts w:ascii="Times New Roman" w:eastAsia="Times New Roman" w:hAnsi="Times New Roman" w:cs="Times New Roman" w:hint="default"/>
        <w:w w:val="100"/>
        <w:sz w:val="22"/>
        <w:szCs w:val="22"/>
        <w:lang w:val="ro-RO" w:eastAsia="en-US" w:bidi="ar-SA"/>
      </w:rPr>
    </w:lvl>
    <w:lvl w:ilvl="1" w:tplc="F364D6E4">
      <w:numFmt w:val="bullet"/>
      <w:lvlText w:val="•"/>
      <w:lvlJc w:val="left"/>
      <w:pPr>
        <w:ind w:left="1952" w:hanging="281"/>
      </w:pPr>
      <w:rPr>
        <w:rFonts w:hint="default"/>
        <w:lang w:val="ro-RO" w:eastAsia="en-US" w:bidi="ar-SA"/>
      </w:rPr>
    </w:lvl>
    <w:lvl w:ilvl="2" w:tplc="AC027A26">
      <w:numFmt w:val="bullet"/>
      <w:lvlText w:val="•"/>
      <w:lvlJc w:val="left"/>
      <w:pPr>
        <w:ind w:left="2865" w:hanging="281"/>
      </w:pPr>
      <w:rPr>
        <w:rFonts w:hint="default"/>
        <w:lang w:val="ro-RO" w:eastAsia="en-US" w:bidi="ar-SA"/>
      </w:rPr>
    </w:lvl>
    <w:lvl w:ilvl="3" w:tplc="654A4E98">
      <w:numFmt w:val="bullet"/>
      <w:lvlText w:val="•"/>
      <w:lvlJc w:val="left"/>
      <w:pPr>
        <w:ind w:left="3777" w:hanging="281"/>
      </w:pPr>
      <w:rPr>
        <w:rFonts w:hint="default"/>
        <w:lang w:val="ro-RO" w:eastAsia="en-US" w:bidi="ar-SA"/>
      </w:rPr>
    </w:lvl>
    <w:lvl w:ilvl="4" w:tplc="B1189CFA">
      <w:numFmt w:val="bullet"/>
      <w:lvlText w:val="•"/>
      <w:lvlJc w:val="left"/>
      <w:pPr>
        <w:ind w:left="4690" w:hanging="281"/>
      </w:pPr>
      <w:rPr>
        <w:rFonts w:hint="default"/>
        <w:lang w:val="ro-RO" w:eastAsia="en-US" w:bidi="ar-SA"/>
      </w:rPr>
    </w:lvl>
    <w:lvl w:ilvl="5" w:tplc="B5CA9256">
      <w:numFmt w:val="bullet"/>
      <w:lvlText w:val="•"/>
      <w:lvlJc w:val="left"/>
      <w:pPr>
        <w:ind w:left="5603" w:hanging="281"/>
      </w:pPr>
      <w:rPr>
        <w:rFonts w:hint="default"/>
        <w:lang w:val="ro-RO" w:eastAsia="en-US" w:bidi="ar-SA"/>
      </w:rPr>
    </w:lvl>
    <w:lvl w:ilvl="6" w:tplc="7B946C44">
      <w:numFmt w:val="bullet"/>
      <w:lvlText w:val="•"/>
      <w:lvlJc w:val="left"/>
      <w:pPr>
        <w:ind w:left="6515" w:hanging="281"/>
      </w:pPr>
      <w:rPr>
        <w:rFonts w:hint="default"/>
        <w:lang w:val="ro-RO" w:eastAsia="en-US" w:bidi="ar-SA"/>
      </w:rPr>
    </w:lvl>
    <w:lvl w:ilvl="7" w:tplc="0944F804">
      <w:numFmt w:val="bullet"/>
      <w:lvlText w:val="•"/>
      <w:lvlJc w:val="left"/>
      <w:pPr>
        <w:ind w:left="7428" w:hanging="281"/>
      </w:pPr>
      <w:rPr>
        <w:rFonts w:hint="default"/>
        <w:lang w:val="ro-RO" w:eastAsia="en-US" w:bidi="ar-SA"/>
      </w:rPr>
    </w:lvl>
    <w:lvl w:ilvl="8" w:tplc="4EB87B98">
      <w:numFmt w:val="bullet"/>
      <w:lvlText w:val="•"/>
      <w:lvlJc w:val="left"/>
      <w:pPr>
        <w:ind w:left="8341" w:hanging="281"/>
      </w:pPr>
      <w:rPr>
        <w:rFonts w:hint="default"/>
        <w:lang w:val="ro-RO" w:eastAsia="en-US" w:bidi="ar-SA"/>
      </w:rPr>
    </w:lvl>
  </w:abstractNum>
  <w:abstractNum w:abstractNumId="10" w15:restartNumberingAfterBreak="0">
    <w:nsid w:val="11355FE6"/>
    <w:multiLevelType w:val="hybridMultilevel"/>
    <w:tmpl w:val="6F92996A"/>
    <w:lvl w:ilvl="0" w:tplc="279C0E28">
      <w:start w:val="1"/>
      <w:numFmt w:val="decimal"/>
      <w:lvlText w:val="(%1)"/>
      <w:lvlJc w:val="left"/>
      <w:pPr>
        <w:ind w:left="380" w:hanging="343"/>
      </w:pPr>
      <w:rPr>
        <w:rFonts w:ascii="Times New Roman" w:eastAsia="Times New Roman" w:hAnsi="Times New Roman" w:cs="Times New Roman" w:hint="default"/>
        <w:w w:val="100"/>
        <w:sz w:val="22"/>
        <w:szCs w:val="22"/>
        <w:lang w:val="ro-RO" w:eastAsia="en-US" w:bidi="ar-SA"/>
      </w:rPr>
    </w:lvl>
    <w:lvl w:ilvl="1" w:tplc="977A8F58">
      <w:numFmt w:val="bullet"/>
      <w:lvlText w:val=""/>
      <w:lvlJc w:val="left"/>
      <w:pPr>
        <w:ind w:left="1100" w:hanging="360"/>
      </w:pPr>
      <w:rPr>
        <w:rFonts w:ascii="Symbol" w:eastAsia="Symbol" w:hAnsi="Symbol" w:cs="Symbol" w:hint="default"/>
        <w:w w:val="100"/>
        <w:sz w:val="22"/>
        <w:szCs w:val="22"/>
        <w:lang w:val="ro-RO" w:eastAsia="en-US" w:bidi="ar-SA"/>
      </w:rPr>
    </w:lvl>
    <w:lvl w:ilvl="2" w:tplc="CCE607FE">
      <w:numFmt w:val="bullet"/>
      <w:lvlText w:val="o"/>
      <w:lvlJc w:val="left"/>
      <w:pPr>
        <w:ind w:left="2000" w:hanging="360"/>
      </w:pPr>
      <w:rPr>
        <w:rFonts w:ascii="Courier New" w:eastAsia="Courier New" w:hAnsi="Courier New" w:cs="Courier New" w:hint="default"/>
        <w:w w:val="100"/>
        <w:sz w:val="22"/>
        <w:szCs w:val="22"/>
        <w:lang w:val="ro-RO" w:eastAsia="en-US" w:bidi="ar-SA"/>
      </w:rPr>
    </w:lvl>
    <w:lvl w:ilvl="3" w:tplc="EC868628">
      <w:numFmt w:val="bullet"/>
      <w:lvlText w:val="•"/>
      <w:lvlJc w:val="left"/>
      <w:pPr>
        <w:ind w:left="3020" w:hanging="360"/>
      </w:pPr>
      <w:rPr>
        <w:rFonts w:hint="default"/>
        <w:lang w:val="ro-RO" w:eastAsia="en-US" w:bidi="ar-SA"/>
      </w:rPr>
    </w:lvl>
    <w:lvl w:ilvl="4" w:tplc="4F166892">
      <w:numFmt w:val="bullet"/>
      <w:lvlText w:val="•"/>
      <w:lvlJc w:val="left"/>
      <w:pPr>
        <w:ind w:left="4041" w:hanging="360"/>
      </w:pPr>
      <w:rPr>
        <w:rFonts w:hint="default"/>
        <w:lang w:val="ro-RO" w:eastAsia="en-US" w:bidi="ar-SA"/>
      </w:rPr>
    </w:lvl>
    <w:lvl w:ilvl="5" w:tplc="3A44A732">
      <w:numFmt w:val="bullet"/>
      <w:lvlText w:val="•"/>
      <w:lvlJc w:val="left"/>
      <w:pPr>
        <w:ind w:left="5062" w:hanging="360"/>
      </w:pPr>
      <w:rPr>
        <w:rFonts w:hint="default"/>
        <w:lang w:val="ro-RO" w:eastAsia="en-US" w:bidi="ar-SA"/>
      </w:rPr>
    </w:lvl>
    <w:lvl w:ilvl="6" w:tplc="C3C00DB4">
      <w:numFmt w:val="bullet"/>
      <w:lvlText w:val="•"/>
      <w:lvlJc w:val="left"/>
      <w:pPr>
        <w:ind w:left="6083" w:hanging="360"/>
      </w:pPr>
      <w:rPr>
        <w:rFonts w:hint="default"/>
        <w:lang w:val="ro-RO" w:eastAsia="en-US" w:bidi="ar-SA"/>
      </w:rPr>
    </w:lvl>
    <w:lvl w:ilvl="7" w:tplc="380EF5D6">
      <w:numFmt w:val="bullet"/>
      <w:lvlText w:val="•"/>
      <w:lvlJc w:val="left"/>
      <w:pPr>
        <w:ind w:left="7104" w:hanging="360"/>
      </w:pPr>
      <w:rPr>
        <w:rFonts w:hint="default"/>
        <w:lang w:val="ro-RO" w:eastAsia="en-US" w:bidi="ar-SA"/>
      </w:rPr>
    </w:lvl>
    <w:lvl w:ilvl="8" w:tplc="C04E02EE">
      <w:numFmt w:val="bullet"/>
      <w:lvlText w:val="•"/>
      <w:lvlJc w:val="left"/>
      <w:pPr>
        <w:ind w:left="8124" w:hanging="360"/>
      </w:pPr>
      <w:rPr>
        <w:rFonts w:hint="default"/>
        <w:lang w:val="ro-RO" w:eastAsia="en-US" w:bidi="ar-SA"/>
      </w:rPr>
    </w:lvl>
  </w:abstractNum>
  <w:abstractNum w:abstractNumId="11" w15:restartNumberingAfterBreak="0">
    <w:nsid w:val="12521436"/>
    <w:multiLevelType w:val="hybridMultilevel"/>
    <w:tmpl w:val="0D6C6E6A"/>
    <w:lvl w:ilvl="0" w:tplc="36C806D8">
      <w:start w:val="1"/>
      <w:numFmt w:val="decimal"/>
      <w:lvlText w:val="(%1)"/>
      <w:lvlJc w:val="left"/>
      <w:pPr>
        <w:ind w:left="380" w:hanging="317"/>
      </w:pPr>
      <w:rPr>
        <w:rFonts w:hint="default"/>
        <w:w w:val="100"/>
        <w:lang w:val="ro-RO" w:eastAsia="en-US" w:bidi="ar-SA"/>
      </w:rPr>
    </w:lvl>
    <w:lvl w:ilvl="1" w:tplc="DE6EC822">
      <w:numFmt w:val="bullet"/>
      <w:lvlText w:val="-"/>
      <w:lvlJc w:val="left"/>
      <w:pPr>
        <w:ind w:left="1460" w:hanging="360"/>
      </w:pPr>
      <w:rPr>
        <w:rFonts w:ascii="Times New Roman" w:eastAsia="Times New Roman" w:hAnsi="Times New Roman" w:cs="Times New Roman" w:hint="default"/>
        <w:w w:val="100"/>
        <w:sz w:val="22"/>
        <w:szCs w:val="22"/>
        <w:lang w:val="ro-RO" w:eastAsia="en-US" w:bidi="ar-SA"/>
      </w:rPr>
    </w:lvl>
    <w:lvl w:ilvl="2" w:tplc="4858AA4E">
      <w:numFmt w:val="bullet"/>
      <w:lvlText w:val="•"/>
      <w:lvlJc w:val="left"/>
      <w:pPr>
        <w:ind w:left="2427" w:hanging="360"/>
      </w:pPr>
      <w:rPr>
        <w:rFonts w:hint="default"/>
        <w:lang w:val="ro-RO" w:eastAsia="en-US" w:bidi="ar-SA"/>
      </w:rPr>
    </w:lvl>
    <w:lvl w:ilvl="3" w:tplc="22C89B0E">
      <w:numFmt w:val="bullet"/>
      <w:lvlText w:val="•"/>
      <w:lvlJc w:val="left"/>
      <w:pPr>
        <w:ind w:left="3394" w:hanging="360"/>
      </w:pPr>
      <w:rPr>
        <w:rFonts w:hint="default"/>
        <w:lang w:val="ro-RO" w:eastAsia="en-US" w:bidi="ar-SA"/>
      </w:rPr>
    </w:lvl>
    <w:lvl w:ilvl="4" w:tplc="06DEEA1A">
      <w:numFmt w:val="bullet"/>
      <w:lvlText w:val="•"/>
      <w:lvlJc w:val="left"/>
      <w:pPr>
        <w:ind w:left="4362" w:hanging="360"/>
      </w:pPr>
      <w:rPr>
        <w:rFonts w:hint="default"/>
        <w:lang w:val="ro-RO" w:eastAsia="en-US" w:bidi="ar-SA"/>
      </w:rPr>
    </w:lvl>
    <w:lvl w:ilvl="5" w:tplc="9308016C">
      <w:numFmt w:val="bullet"/>
      <w:lvlText w:val="•"/>
      <w:lvlJc w:val="left"/>
      <w:pPr>
        <w:ind w:left="5329" w:hanging="360"/>
      </w:pPr>
      <w:rPr>
        <w:rFonts w:hint="default"/>
        <w:lang w:val="ro-RO" w:eastAsia="en-US" w:bidi="ar-SA"/>
      </w:rPr>
    </w:lvl>
    <w:lvl w:ilvl="6" w:tplc="FAA2CF86">
      <w:numFmt w:val="bullet"/>
      <w:lvlText w:val="•"/>
      <w:lvlJc w:val="left"/>
      <w:pPr>
        <w:ind w:left="6296" w:hanging="360"/>
      </w:pPr>
      <w:rPr>
        <w:rFonts w:hint="default"/>
        <w:lang w:val="ro-RO" w:eastAsia="en-US" w:bidi="ar-SA"/>
      </w:rPr>
    </w:lvl>
    <w:lvl w:ilvl="7" w:tplc="D01E9978">
      <w:numFmt w:val="bullet"/>
      <w:lvlText w:val="•"/>
      <w:lvlJc w:val="left"/>
      <w:pPr>
        <w:ind w:left="7264" w:hanging="360"/>
      </w:pPr>
      <w:rPr>
        <w:rFonts w:hint="default"/>
        <w:lang w:val="ro-RO" w:eastAsia="en-US" w:bidi="ar-SA"/>
      </w:rPr>
    </w:lvl>
    <w:lvl w:ilvl="8" w:tplc="FC3C4BAC">
      <w:numFmt w:val="bullet"/>
      <w:lvlText w:val="•"/>
      <w:lvlJc w:val="left"/>
      <w:pPr>
        <w:ind w:left="8231" w:hanging="360"/>
      </w:pPr>
      <w:rPr>
        <w:rFonts w:hint="default"/>
        <w:lang w:val="ro-RO" w:eastAsia="en-US" w:bidi="ar-SA"/>
      </w:rPr>
    </w:lvl>
  </w:abstractNum>
  <w:abstractNum w:abstractNumId="12" w15:restartNumberingAfterBreak="0">
    <w:nsid w:val="127535AA"/>
    <w:multiLevelType w:val="hybridMultilevel"/>
    <w:tmpl w:val="FDE6EAB2"/>
    <w:lvl w:ilvl="0" w:tplc="6478A8E2">
      <w:start w:val="1"/>
      <w:numFmt w:val="lowerRoman"/>
      <w:lvlText w:val="%1."/>
      <w:lvlJc w:val="left"/>
      <w:pPr>
        <w:ind w:left="1131" w:hanging="507"/>
        <w:jc w:val="right"/>
      </w:pPr>
      <w:rPr>
        <w:rFonts w:hint="default"/>
        <w:b/>
        <w:bCs/>
        <w:spacing w:val="0"/>
        <w:w w:val="100"/>
        <w:lang w:val="ro-RO" w:eastAsia="en-US" w:bidi="ar-SA"/>
      </w:rPr>
    </w:lvl>
    <w:lvl w:ilvl="1" w:tplc="8B98ED66">
      <w:numFmt w:val="bullet"/>
      <w:lvlText w:val="•"/>
      <w:lvlJc w:val="left"/>
      <w:pPr>
        <w:ind w:left="2042" w:hanging="507"/>
      </w:pPr>
      <w:rPr>
        <w:rFonts w:hint="default"/>
        <w:lang w:val="ro-RO" w:eastAsia="en-US" w:bidi="ar-SA"/>
      </w:rPr>
    </w:lvl>
    <w:lvl w:ilvl="2" w:tplc="1ACA1CE4">
      <w:numFmt w:val="bullet"/>
      <w:lvlText w:val="•"/>
      <w:lvlJc w:val="left"/>
      <w:pPr>
        <w:ind w:left="2945" w:hanging="507"/>
      </w:pPr>
      <w:rPr>
        <w:rFonts w:hint="default"/>
        <w:lang w:val="ro-RO" w:eastAsia="en-US" w:bidi="ar-SA"/>
      </w:rPr>
    </w:lvl>
    <w:lvl w:ilvl="3" w:tplc="CAA0FC80">
      <w:numFmt w:val="bullet"/>
      <w:lvlText w:val="•"/>
      <w:lvlJc w:val="left"/>
      <w:pPr>
        <w:ind w:left="3847" w:hanging="507"/>
      </w:pPr>
      <w:rPr>
        <w:rFonts w:hint="default"/>
        <w:lang w:val="ro-RO" w:eastAsia="en-US" w:bidi="ar-SA"/>
      </w:rPr>
    </w:lvl>
    <w:lvl w:ilvl="4" w:tplc="49C0D88A">
      <w:numFmt w:val="bullet"/>
      <w:lvlText w:val="•"/>
      <w:lvlJc w:val="left"/>
      <w:pPr>
        <w:ind w:left="4750" w:hanging="507"/>
      </w:pPr>
      <w:rPr>
        <w:rFonts w:hint="default"/>
        <w:lang w:val="ro-RO" w:eastAsia="en-US" w:bidi="ar-SA"/>
      </w:rPr>
    </w:lvl>
    <w:lvl w:ilvl="5" w:tplc="B6F67E38">
      <w:numFmt w:val="bullet"/>
      <w:lvlText w:val="•"/>
      <w:lvlJc w:val="left"/>
      <w:pPr>
        <w:ind w:left="5653" w:hanging="507"/>
      </w:pPr>
      <w:rPr>
        <w:rFonts w:hint="default"/>
        <w:lang w:val="ro-RO" w:eastAsia="en-US" w:bidi="ar-SA"/>
      </w:rPr>
    </w:lvl>
    <w:lvl w:ilvl="6" w:tplc="88F816B2">
      <w:numFmt w:val="bullet"/>
      <w:lvlText w:val="•"/>
      <w:lvlJc w:val="left"/>
      <w:pPr>
        <w:ind w:left="6555" w:hanging="507"/>
      </w:pPr>
      <w:rPr>
        <w:rFonts w:hint="default"/>
        <w:lang w:val="ro-RO" w:eastAsia="en-US" w:bidi="ar-SA"/>
      </w:rPr>
    </w:lvl>
    <w:lvl w:ilvl="7" w:tplc="F2BA7EDA">
      <w:numFmt w:val="bullet"/>
      <w:lvlText w:val="•"/>
      <w:lvlJc w:val="left"/>
      <w:pPr>
        <w:ind w:left="7458" w:hanging="507"/>
      </w:pPr>
      <w:rPr>
        <w:rFonts w:hint="default"/>
        <w:lang w:val="ro-RO" w:eastAsia="en-US" w:bidi="ar-SA"/>
      </w:rPr>
    </w:lvl>
    <w:lvl w:ilvl="8" w:tplc="D2883AB6">
      <w:numFmt w:val="bullet"/>
      <w:lvlText w:val="•"/>
      <w:lvlJc w:val="left"/>
      <w:pPr>
        <w:ind w:left="8361" w:hanging="507"/>
      </w:pPr>
      <w:rPr>
        <w:rFonts w:hint="default"/>
        <w:lang w:val="ro-RO" w:eastAsia="en-US" w:bidi="ar-SA"/>
      </w:rPr>
    </w:lvl>
  </w:abstractNum>
  <w:abstractNum w:abstractNumId="13" w15:restartNumberingAfterBreak="0">
    <w:nsid w:val="166F5F11"/>
    <w:multiLevelType w:val="hybridMultilevel"/>
    <w:tmpl w:val="C1F801EA"/>
    <w:lvl w:ilvl="0" w:tplc="B748B2BA">
      <w:start w:val="1"/>
      <w:numFmt w:val="lowerRoman"/>
      <w:lvlText w:val="%1)"/>
      <w:lvlJc w:val="left"/>
      <w:pPr>
        <w:ind w:left="2211" w:hanging="720"/>
      </w:pPr>
      <w:rPr>
        <w:rFonts w:ascii="Times New Roman" w:eastAsia="Times New Roman" w:hAnsi="Times New Roman" w:cs="Times New Roman" w:hint="default"/>
        <w:spacing w:val="0"/>
        <w:w w:val="100"/>
        <w:sz w:val="22"/>
        <w:szCs w:val="22"/>
        <w:lang w:val="ro-RO" w:eastAsia="en-US" w:bidi="ar-SA"/>
      </w:rPr>
    </w:lvl>
    <w:lvl w:ilvl="1" w:tplc="17B4B954">
      <w:numFmt w:val="bullet"/>
      <w:lvlText w:val="•"/>
      <w:lvlJc w:val="left"/>
      <w:pPr>
        <w:ind w:left="3014" w:hanging="720"/>
      </w:pPr>
      <w:rPr>
        <w:rFonts w:hint="default"/>
        <w:lang w:val="ro-RO" w:eastAsia="en-US" w:bidi="ar-SA"/>
      </w:rPr>
    </w:lvl>
    <w:lvl w:ilvl="2" w:tplc="51B4F070">
      <w:numFmt w:val="bullet"/>
      <w:lvlText w:val="•"/>
      <w:lvlJc w:val="left"/>
      <w:pPr>
        <w:ind w:left="3809" w:hanging="720"/>
      </w:pPr>
      <w:rPr>
        <w:rFonts w:hint="default"/>
        <w:lang w:val="ro-RO" w:eastAsia="en-US" w:bidi="ar-SA"/>
      </w:rPr>
    </w:lvl>
    <w:lvl w:ilvl="3" w:tplc="923ED208">
      <w:numFmt w:val="bullet"/>
      <w:lvlText w:val="•"/>
      <w:lvlJc w:val="left"/>
      <w:pPr>
        <w:ind w:left="4603" w:hanging="720"/>
      </w:pPr>
      <w:rPr>
        <w:rFonts w:hint="default"/>
        <w:lang w:val="ro-RO" w:eastAsia="en-US" w:bidi="ar-SA"/>
      </w:rPr>
    </w:lvl>
    <w:lvl w:ilvl="4" w:tplc="2CB68D88">
      <w:numFmt w:val="bullet"/>
      <w:lvlText w:val="•"/>
      <w:lvlJc w:val="left"/>
      <w:pPr>
        <w:ind w:left="5398" w:hanging="720"/>
      </w:pPr>
      <w:rPr>
        <w:rFonts w:hint="default"/>
        <w:lang w:val="ro-RO" w:eastAsia="en-US" w:bidi="ar-SA"/>
      </w:rPr>
    </w:lvl>
    <w:lvl w:ilvl="5" w:tplc="2CD2E588">
      <w:numFmt w:val="bullet"/>
      <w:lvlText w:val="•"/>
      <w:lvlJc w:val="left"/>
      <w:pPr>
        <w:ind w:left="6193" w:hanging="720"/>
      </w:pPr>
      <w:rPr>
        <w:rFonts w:hint="default"/>
        <w:lang w:val="ro-RO" w:eastAsia="en-US" w:bidi="ar-SA"/>
      </w:rPr>
    </w:lvl>
    <w:lvl w:ilvl="6" w:tplc="2BFCEC4C">
      <w:numFmt w:val="bullet"/>
      <w:lvlText w:val="•"/>
      <w:lvlJc w:val="left"/>
      <w:pPr>
        <w:ind w:left="6987" w:hanging="720"/>
      </w:pPr>
      <w:rPr>
        <w:rFonts w:hint="default"/>
        <w:lang w:val="ro-RO" w:eastAsia="en-US" w:bidi="ar-SA"/>
      </w:rPr>
    </w:lvl>
    <w:lvl w:ilvl="7" w:tplc="DC9850A2">
      <w:numFmt w:val="bullet"/>
      <w:lvlText w:val="•"/>
      <w:lvlJc w:val="left"/>
      <w:pPr>
        <w:ind w:left="7782" w:hanging="720"/>
      </w:pPr>
      <w:rPr>
        <w:rFonts w:hint="default"/>
        <w:lang w:val="ro-RO" w:eastAsia="en-US" w:bidi="ar-SA"/>
      </w:rPr>
    </w:lvl>
    <w:lvl w:ilvl="8" w:tplc="BB60FB90">
      <w:numFmt w:val="bullet"/>
      <w:lvlText w:val="•"/>
      <w:lvlJc w:val="left"/>
      <w:pPr>
        <w:ind w:left="8577" w:hanging="720"/>
      </w:pPr>
      <w:rPr>
        <w:rFonts w:hint="default"/>
        <w:lang w:val="ro-RO" w:eastAsia="en-US" w:bidi="ar-SA"/>
      </w:rPr>
    </w:lvl>
  </w:abstractNum>
  <w:abstractNum w:abstractNumId="14" w15:restartNumberingAfterBreak="0">
    <w:nsid w:val="199065C0"/>
    <w:multiLevelType w:val="hybridMultilevel"/>
    <w:tmpl w:val="E8B29B1E"/>
    <w:lvl w:ilvl="0" w:tplc="018CA564">
      <w:start w:val="1"/>
      <w:numFmt w:val="lowerLetter"/>
      <w:lvlText w:val="%1)"/>
      <w:lvlJc w:val="left"/>
      <w:pPr>
        <w:ind w:left="720" w:hanging="360"/>
      </w:pPr>
      <w:rPr>
        <w:rFonts w:ascii="Times New Roman" w:hAnsi="Times New Roman" w:cs="Times New Roman"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22CE5"/>
    <w:multiLevelType w:val="hybridMultilevel"/>
    <w:tmpl w:val="1298CC1C"/>
    <w:lvl w:ilvl="0" w:tplc="03089C96">
      <w:start w:val="1"/>
      <w:numFmt w:val="lowerLetter"/>
      <w:lvlText w:val="%1)"/>
      <w:lvlJc w:val="left"/>
      <w:pPr>
        <w:ind w:left="1371" w:hanging="452"/>
        <w:jc w:val="right"/>
      </w:pPr>
      <w:rPr>
        <w:rFonts w:ascii="Times New Roman" w:hAnsi="Times New Roman" w:cs="Times New Roman" w:hint="default"/>
        <w:b w:val="0"/>
        <w:i w:val="0"/>
        <w:color w:val="auto"/>
        <w:w w:val="100"/>
        <w:sz w:val="22"/>
        <w:szCs w:val="22"/>
        <w:lang w:val="ro-RO" w:eastAsia="en-US" w:bidi="ar-SA"/>
      </w:rPr>
    </w:lvl>
    <w:lvl w:ilvl="1" w:tplc="2A58FEDE">
      <w:numFmt w:val="bullet"/>
      <w:lvlText w:val="•"/>
      <w:lvlJc w:val="left"/>
      <w:pPr>
        <w:ind w:left="2258" w:hanging="452"/>
      </w:pPr>
      <w:rPr>
        <w:rFonts w:hint="default"/>
        <w:lang w:val="ro-RO" w:eastAsia="en-US" w:bidi="ar-SA"/>
      </w:rPr>
    </w:lvl>
    <w:lvl w:ilvl="2" w:tplc="11123BD8">
      <w:numFmt w:val="bullet"/>
      <w:lvlText w:val="•"/>
      <w:lvlJc w:val="left"/>
      <w:pPr>
        <w:ind w:left="3137" w:hanging="452"/>
      </w:pPr>
      <w:rPr>
        <w:rFonts w:hint="default"/>
        <w:lang w:val="ro-RO" w:eastAsia="en-US" w:bidi="ar-SA"/>
      </w:rPr>
    </w:lvl>
    <w:lvl w:ilvl="3" w:tplc="4A3C5B68">
      <w:numFmt w:val="bullet"/>
      <w:lvlText w:val="•"/>
      <w:lvlJc w:val="left"/>
      <w:pPr>
        <w:ind w:left="4015" w:hanging="452"/>
      </w:pPr>
      <w:rPr>
        <w:rFonts w:hint="default"/>
        <w:lang w:val="ro-RO" w:eastAsia="en-US" w:bidi="ar-SA"/>
      </w:rPr>
    </w:lvl>
    <w:lvl w:ilvl="4" w:tplc="2B2C89F4">
      <w:numFmt w:val="bullet"/>
      <w:lvlText w:val="•"/>
      <w:lvlJc w:val="left"/>
      <w:pPr>
        <w:ind w:left="4894" w:hanging="452"/>
      </w:pPr>
      <w:rPr>
        <w:rFonts w:hint="default"/>
        <w:lang w:val="ro-RO" w:eastAsia="en-US" w:bidi="ar-SA"/>
      </w:rPr>
    </w:lvl>
    <w:lvl w:ilvl="5" w:tplc="EE48DD50">
      <w:numFmt w:val="bullet"/>
      <w:lvlText w:val="•"/>
      <w:lvlJc w:val="left"/>
      <w:pPr>
        <w:ind w:left="5773" w:hanging="452"/>
      </w:pPr>
      <w:rPr>
        <w:rFonts w:hint="default"/>
        <w:lang w:val="ro-RO" w:eastAsia="en-US" w:bidi="ar-SA"/>
      </w:rPr>
    </w:lvl>
    <w:lvl w:ilvl="6" w:tplc="EAAC8698">
      <w:numFmt w:val="bullet"/>
      <w:lvlText w:val="•"/>
      <w:lvlJc w:val="left"/>
      <w:pPr>
        <w:ind w:left="6651" w:hanging="452"/>
      </w:pPr>
      <w:rPr>
        <w:rFonts w:hint="default"/>
        <w:lang w:val="ro-RO" w:eastAsia="en-US" w:bidi="ar-SA"/>
      </w:rPr>
    </w:lvl>
    <w:lvl w:ilvl="7" w:tplc="FFB08E66">
      <w:numFmt w:val="bullet"/>
      <w:lvlText w:val="•"/>
      <w:lvlJc w:val="left"/>
      <w:pPr>
        <w:ind w:left="7530" w:hanging="452"/>
      </w:pPr>
      <w:rPr>
        <w:rFonts w:hint="default"/>
        <w:lang w:val="ro-RO" w:eastAsia="en-US" w:bidi="ar-SA"/>
      </w:rPr>
    </w:lvl>
    <w:lvl w:ilvl="8" w:tplc="8206BB14">
      <w:numFmt w:val="bullet"/>
      <w:lvlText w:val="•"/>
      <w:lvlJc w:val="left"/>
      <w:pPr>
        <w:ind w:left="8409" w:hanging="452"/>
      </w:pPr>
      <w:rPr>
        <w:rFonts w:hint="default"/>
        <w:lang w:val="ro-RO" w:eastAsia="en-US" w:bidi="ar-SA"/>
      </w:rPr>
    </w:lvl>
  </w:abstractNum>
  <w:abstractNum w:abstractNumId="16" w15:restartNumberingAfterBreak="0">
    <w:nsid w:val="20516B5B"/>
    <w:multiLevelType w:val="hybridMultilevel"/>
    <w:tmpl w:val="E8B29B1E"/>
    <w:lvl w:ilvl="0" w:tplc="018CA564">
      <w:start w:val="1"/>
      <w:numFmt w:val="lowerLetter"/>
      <w:lvlText w:val="%1)"/>
      <w:lvlJc w:val="left"/>
      <w:pPr>
        <w:ind w:left="720" w:hanging="360"/>
      </w:pPr>
      <w:rPr>
        <w:rFonts w:ascii="Times New Roman" w:hAnsi="Times New Roman" w:cs="Times New Roman"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C261D6"/>
    <w:multiLevelType w:val="hybridMultilevel"/>
    <w:tmpl w:val="38E29BB4"/>
    <w:lvl w:ilvl="0" w:tplc="D7C8C0DE">
      <w:start w:val="1"/>
      <w:numFmt w:val="lowerRoman"/>
      <w:lvlText w:val="%1)"/>
      <w:lvlJc w:val="left"/>
      <w:pPr>
        <w:ind w:left="2240" w:hanging="720"/>
      </w:pPr>
      <w:rPr>
        <w:rFonts w:ascii="Times New Roman" w:eastAsia="Times New Roman" w:hAnsi="Times New Roman" w:cs="Times New Roman" w:hint="default"/>
        <w:spacing w:val="0"/>
        <w:w w:val="100"/>
        <w:sz w:val="22"/>
        <w:szCs w:val="22"/>
        <w:lang w:val="ro-RO" w:eastAsia="en-US" w:bidi="ar-SA"/>
      </w:rPr>
    </w:lvl>
    <w:lvl w:ilvl="1" w:tplc="93940B54">
      <w:numFmt w:val="bullet"/>
      <w:lvlText w:val="•"/>
      <w:lvlJc w:val="left"/>
      <w:pPr>
        <w:ind w:left="3032" w:hanging="720"/>
      </w:pPr>
      <w:rPr>
        <w:rFonts w:hint="default"/>
        <w:lang w:val="ro-RO" w:eastAsia="en-US" w:bidi="ar-SA"/>
      </w:rPr>
    </w:lvl>
    <w:lvl w:ilvl="2" w:tplc="0C849A88">
      <w:numFmt w:val="bullet"/>
      <w:lvlText w:val="•"/>
      <w:lvlJc w:val="left"/>
      <w:pPr>
        <w:ind w:left="3825" w:hanging="720"/>
      </w:pPr>
      <w:rPr>
        <w:rFonts w:hint="default"/>
        <w:lang w:val="ro-RO" w:eastAsia="en-US" w:bidi="ar-SA"/>
      </w:rPr>
    </w:lvl>
    <w:lvl w:ilvl="3" w:tplc="EEB657A0">
      <w:numFmt w:val="bullet"/>
      <w:lvlText w:val="•"/>
      <w:lvlJc w:val="left"/>
      <w:pPr>
        <w:ind w:left="4617" w:hanging="720"/>
      </w:pPr>
      <w:rPr>
        <w:rFonts w:hint="default"/>
        <w:lang w:val="ro-RO" w:eastAsia="en-US" w:bidi="ar-SA"/>
      </w:rPr>
    </w:lvl>
    <w:lvl w:ilvl="4" w:tplc="F4841FDA">
      <w:numFmt w:val="bullet"/>
      <w:lvlText w:val="•"/>
      <w:lvlJc w:val="left"/>
      <w:pPr>
        <w:ind w:left="5410" w:hanging="720"/>
      </w:pPr>
      <w:rPr>
        <w:rFonts w:hint="default"/>
        <w:lang w:val="ro-RO" w:eastAsia="en-US" w:bidi="ar-SA"/>
      </w:rPr>
    </w:lvl>
    <w:lvl w:ilvl="5" w:tplc="42CE6172">
      <w:numFmt w:val="bullet"/>
      <w:lvlText w:val="•"/>
      <w:lvlJc w:val="left"/>
      <w:pPr>
        <w:ind w:left="6203" w:hanging="720"/>
      </w:pPr>
      <w:rPr>
        <w:rFonts w:hint="default"/>
        <w:lang w:val="ro-RO" w:eastAsia="en-US" w:bidi="ar-SA"/>
      </w:rPr>
    </w:lvl>
    <w:lvl w:ilvl="6" w:tplc="C1AA507A">
      <w:numFmt w:val="bullet"/>
      <w:lvlText w:val="•"/>
      <w:lvlJc w:val="left"/>
      <w:pPr>
        <w:ind w:left="6995" w:hanging="720"/>
      </w:pPr>
      <w:rPr>
        <w:rFonts w:hint="default"/>
        <w:lang w:val="ro-RO" w:eastAsia="en-US" w:bidi="ar-SA"/>
      </w:rPr>
    </w:lvl>
    <w:lvl w:ilvl="7" w:tplc="C7AC8952">
      <w:numFmt w:val="bullet"/>
      <w:lvlText w:val="•"/>
      <w:lvlJc w:val="left"/>
      <w:pPr>
        <w:ind w:left="7788" w:hanging="720"/>
      </w:pPr>
      <w:rPr>
        <w:rFonts w:hint="default"/>
        <w:lang w:val="ro-RO" w:eastAsia="en-US" w:bidi="ar-SA"/>
      </w:rPr>
    </w:lvl>
    <w:lvl w:ilvl="8" w:tplc="6E58BE50">
      <w:numFmt w:val="bullet"/>
      <w:lvlText w:val="•"/>
      <w:lvlJc w:val="left"/>
      <w:pPr>
        <w:ind w:left="8581" w:hanging="720"/>
      </w:pPr>
      <w:rPr>
        <w:rFonts w:hint="default"/>
        <w:lang w:val="ro-RO" w:eastAsia="en-US" w:bidi="ar-SA"/>
      </w:rPr>
    </w:lvl>
  </w:abstractNum>
  <w:abstractNum w:abstractNumId="18" w15:restartNumberingAfterBreak="0">
    <w:nsid w:val="2C240AF8"/>
    <w:multiLevelType w:val="multilevel"/>
    <w:tmpl w:val="6BBCA03A"/>
    <w:lvl w:ilvl="0">
      <w:start w:val="2"/>
      <w:numFmt w:val="decimal"/>
      <w:lvlText w:val="%1"/>
      <w:lvlJc w:val="left"/>
      <w:pPr>
        <w:ind w:left="711" w:hanging="332"/>
      </w:pPr>
      <w:rPr>
        <w:rFonts w:hint="default"/>
        <w:lang w:val="ro-RO" w:eastAsia="en-US" w:bidi="ar-SA"/>
      </w:rPr>
    </w:lvl>
    <w:lvl w:ilvl="1">
      <w:start w:val="1"/>
      <w:numFmt w:val="decimal"/>
      <w:lvlText w:val="%1.%2"/>
      <w:lvlJc w:val="left"/>
      <w:pPr>
        <w:ind w:left="711" w:hanging="332"/>
      </w:pPr>
      <w:rPr>
        <w:rFonts w:ascii="Times New Roman" w:eastAsia="Times New Roman" w:hAnsi="Times New Roman" w:cs="Times New Roman" w:hint="default"/>
        <w:w w:val="100"/>
        <w:sz w:val="22"/>
        <w:szCs w:val="22"/>
        <w:lang w:val="ro-RO" w:eastAsia="en-US" w:bidi="ar-SA"/>
      </w:rPr>
    </w:lvl>
    <w:lvl w:ilvl="2">
      <w:numFmt w:val="bullet"/>
      <w:lvlText w:val=""/>
      <w:lvlJc w:val="left"/>
      <w:pPr>
        <w:ind w:left="1100" w:hanging="360"/>
      </w:pPr>
      <w:rPr>
        <w:rFonts w:ascii="Symbol" w:eastAsia="Symbol" w:hAnsi="Symbol" w:cs="Symbol" w:hint="default"/>
        <w:w w:val="100"/>
        <w:sz w:val="22"/>
        <w:szCs w:val="22"/>
        <w:lang w:val="ro-RO" w:eastAsia="en-US" w:bidi="ar-SA"/>
      </w:rPr>
    </w:lvl>
    <w:lvl w:ilvl="3">
      <w:numFmt w:val="bullet"/>
      <w:lvlText w:val="•"/>
      <w:lvlJc w:val="left"/>
      <w:pPr>
        <w:ind w:left="3114" w:hanging="360"/>
      </w:pPr>
      <w:rPr>
        <w:rFonts w:hint="default"/>
        <w:lang w:val="ro-RO" w:eastAsia="en-US" w:bidi="ar-SA"/>
      </w:rPr>
    </w:lvl>
    <w:lvl w:ilvl="4">
      <w:numFmt w:val="bullet"/>
      <w:lvlText w:val="•"/>
      <w:lvlJc w:val="left"/>
      <w:pPr>
        <w:ind w:left="4122" w:hanging="360"/>
      </w:pPr>
      <w:rPr>
        <w:rFonts w:hint="default"/>
        <w:lang w:val="ro-RO" w:eastAsia="en-US" w:bidi="ar-SA"/>
      </w:rPr>
    </w:lvl>
    <w:lvl w:ilvl="5">
      <w:numFmt w:val="bullet"/>
      <w:lvlText w:val="•"/>
      <w:lvlJc w:val="left"/>
      <w:pPr>
        <w:ind w:left="5129" w:hanging="360"/>
      </w:pPr>
      <w:rPr>
        <w:rFonts w:hint="default"/>
        <w:lang w:val="ro-RO" w:eastAsia="en-US" w:bidi="ar-SA"/>
      </w:rPr>
    </w:lvl>
    <w:lvl w:ilvl="6">
      <w:numFmt w:val="bullet"/>
      <w:lvlText w:val="•"/>
      <w:lvlJc w:val="left"/>
      <w:pPr>
        <w:ind w:left="6136" w:hanging="360"/>
      </w:pPr>
      <w:rPr>
        <w:rFonts w:hint="default"/>
        <w:lang w:val="ro-RO" w:eastAsia="en-US" w:bidi="ar-SA"/>
      </w:rPr>
    </w:lvl>
    <w:lvl w:ilvl="7">
      <w:numFmt w:val="bullet"/>
      <w:lvlText w:val="•"/>
      <w:lvlJc w:val="left"/>
      <w:pPr>
        <w:ind w:left="7144" w:hanging="360"/>
      </w:pPr>
      <w:rPr>
        <w:rFonts w:hint="default"/>
        <w:lang w:val="ro-RO" w:eastAsia="en-US" w:bidi="ar-SA"/>
      </w:rPr>
    </w:lvl>
    <w:lvl w:ilvl="8">
      <w:numFmt w:val="bullet"/>
      <w:lvlText w:val="•"/>
      <w:lvlJc w:val="left"/>
      <w:pPr>
        <w:ind w:left="8151" w:hanging="360"/>
      </w:pPr>
      <w:rPr>
        <w:rFonts w:hint="default"/>
        <w:lang w:val="ro-RO" w:eastAsia="en-US" w:bidi="ar-SA"/>
      </w:rPr>
    </w:lvl>
  </w:abstractNum>
  <w:abstractNum w:abstractNumId="19" w15:restartNumberingAfterBreak="0">
    <w:nsid w:val="2EC616B7"/>
    <w:multiLevelType w:val="hybridMultilevel"/>
    <w:tmpl w:val="269475E4"/>
    <w:lvl w:ilvl="0" w:tplc="087280A0">
      <w:start w:val="1"/>
      <w:numFmt w:val="decimal"/>
      <w:lvlText w:val="(%1)"/>
      <w:lvlJc w:val="left"/>
      <w:pPr>
        <w:ind w:left="380" w:hanging="358"/>
      </w:pPr>
      <w:rPr>
        <w:rFonts w:ascii="Times New Roman" w:eastAsia="Times New Roman" w:hAnsi="Times New Roman" w:cs="Times New Roman" w:hint="default"/>
        <w:w w:val="100"/>
        <w:sz w:val="22"/>
        <w:szCs w:val="22"/>
        <w:lang w:val="ro-RO" w:eastAsia="en-US" w:bidi="ar-SA"/>
      </w:rPr>
    </w:lvl>
    <w:lvl w:ilvl="1" w:tplc="F124B478">
      <w:numFmt w:val="bullet"/>
      <w:lvlText w:val="•"/>
      <w:lvlJc w:val="left"/>
      <w:pPr>
        <w:ind w:left="1358" w:hanging="358"/>
      </w:pPr>
      <w:rPr>
        <w:rFonts w:hint="default"/>
        <w:lang w:val="ro-RO" w:eastAsia="en-US" w:bidi="ar-SA"/>
      </w:rPr>
    </w:lvl>
    <w:lvl w:ilvl="2" w:tplc="E53CBB46">
      <w:numFmt w:val="bullet"/>
      <w:lvlText w:val="•"/>
      <w:lvlJc w:val="left"/>
      <w:pPr>
        <w:ind w:left="2337" w:hanging="358"/>
      </w:pPr>
      <w:rPr>
        <w:rFonts w:hint="default"/>
        <w:lang w:val="ro-RO" w:eastAsia="en-US" w:bidi="ar-SA"/>
      </w:rPr>
    </w:lvl>
    <w:lvl w:ilvl="3" w:tplc="E0C6C70C">
      <w:numFmt w:val="bullet"/>
      <w:lvlText w:val="•"/>
      <w:lvlJc w:val="left"/>
      <w:pPr>
        <w:ind w:left="3315" w:hanging="358"/>
      </w:pPr>
      <w:rPr>
        <w:rFonts w:hint="default"/>
        <w:lang w:val="ro-RO" w:eastAsia="en-US" w:bidi="ar-SA"/>
      </w:rPr>
    </w:lvl>
    <w:lvl w:ilvl="4" w:tplc="C96A9C7A">
      <w:numFmt w:val="bullet"/>
      <w:lvlText w:val="•"/>
      <w:lvlJc w:val="left"/>
      <w:pPr>
        <w:ind w:left="4294" w:hanging="358"/>
      </w:pPr>
      <w:rPr>
        <w:rFonts w:hint="default"/>
        <w:lang w:val="ro-RO" w:eastAsia="en-US" w:bidi="ar-SA"/>
      </w:rPr>
    </w:lvl>
    <w:lvl w:ilvl="5" w:tplc="59C44908">
      <w:numFmt w:val="bullet"/>
      <w:lvlText w:val="•"/>
      <w:lvlJc w:val="left"/>
      <w:pPr>
        <w:ind w:left="5273" w:hanging="358"/>
      </w:pPr>
      <w:rPr>
        <w:rFonts w:hint="default"/>
        <w:lang w:val="ro-RO" w:eastAsia="en-US" w:bidi="ar-SA"/>
      </w:rPr>
    </w:lvl>
    <w:lvl w:ilvl="6" w:tplc="4A169B94">
      <w:numFmt w:val="bullet"/>
      <w:lvlText w:val="•"/>
      <w:lvlJc w:val="left"/>
      <w:pPr>
        <w:ind w:left="6251" w:hanging="358"/>
      </w:pPr>
      <w:rPr>
        <w:rFonts w:hint="default"/>
        <w:lang w:val="ro-RO" w:eastAsia="en-US" w:bidi="ar-SA"/>
      </w:rPr>
    </w:lvl>
    <w:lvl w:ilvl="7" w:tplc="EEFE4B90">
      <w:numFmt w:val="bullet"/>
      <w:lvlText w:val="•"/>
      <w:lvlJc w:val="left"/>
      <w:pPr>
        <w:ind w:left="7230" w:hanging="358"/>
      </w:pPr>
      <w:rPr>
        <w:rFonts w:hint="default"/>
        <w:lang w:val="ro-RO" w:eastAsia="en-US" w:bidi="ar-SA"/>
      </w:rPr>
    </w:lvl>
    <w:lvl w:ilvl="8" w:tplc="4D10B56E">
      <w:numFmt w:val="bullet"/>
      <w:lvlText w:val="•"/>
      <w:lvlJc w:val="left"/>
      <w:pPr>
        <w:ind w:left="8209" w:hanging="358"/>
      </w:pPr>
      <w:rPr>
        <w:rFonts w:hint="default"/>
        <w:lang w:val="ro-RO" w:eastAsia="en-US" w:bidi="ar-SA"/>
      </w:rPr>
    </w:lvl>
  </w:abstractNum>
  <w:abstractNum w:abstractNumId="20" w15:restartNumberingAfterBreak="0">
    <w:nsid w:val="308230CB"/>
    <w:multiLevelType w:val="hybridMultilevel"/>
    <w:tmpl w:val="111CC6B2"/>
    <w:lvl w:ilvl="0" w:tplc="03089C96">
      <w:start w:val="1"/>
      <w:numFmt w:val="lowerLetter"/>
      <w:lvlText w:val="%1)"/>
      <w:lvlJc w:val="left"/>
      <w:pPr>
        <w:ind w:left="1371" w:hanging="452"/>
      </w:pPr>
      <w:rPr>
        <w:rFonts w:ascii="Times New Roman" w:hAnsi="Times New Roman" w:cs="Times New Roman" w:hint="default"/>
        <w:b w:val="0"/>
        <w:i w:val="0"/>
        <w:color w:val="auto"/>
        <w:w w:val="100"/>
        <w:sz w:val="22"/>
        <w:szCs w:val="22"/>
        <w:lang w:val="ro-RO" w:eastAsia="en-US" w:bidi="ar-SA"/>
      </w:rPr>
    </w:lvl>
    <w:lvl w:ilvl="1" w:tplc="03089C96">
      <w:start w:val="1"/>
      <w:numFmt w:val="lowerLetter"/>
      <w:lvlText w:val="%2)"/>
      <w:lvlJc w:val="left"/>
      <w:pPr>
        <w:ind w:left="1460" w:hanging="360"/>
      </w:pPr>
      <w:rPr>
        <w:rFonts w:ascii="Times New Roman" w:hAnsi="Times New Roman" w:cs="Times New Roman" w:hint="default"/>
        <w:b w:val="0"/>
        <w:i w:val="0"/>
        <w:color w:val="auto"/>
        <w:w w:val="100"/>
        <w:sz w:val="22"/>
        <w:szCs w:val="22"/>
        <w:lang w:val="ro-RO" w:eastAsia="en-US" w:bidi="ar-SA"/>
      </w:rPr>
    </w:lvl>
    <w:lvl w:ilvl="2" w:tplc="0C2C4A92">
      <w:numFmt w:val="bullet"/>
      <w:lvlText w:val="•"/>
      <w:lvlJc w:val="left"/>
      <w:pPr>
        <w:ind w:left="2427" w:hanging="360"/>
      </w:pPr>
      <w:rPr>
        <w:rFonts w:hint="default"/>
        <w:lang w:val="ro-RO" w:eastAsia="en-US" w:bidi="ar-SA"/>
      </w:rPr>
    </w:lvl>
    <w:lvl w:ilvl="3" w:tplc="2DD48CD0">
      <w:numFmt w:val="bullet"/>
      <w:lvlText w:val="•"/>
      <w:lvlJc w:val="left"/>
      <w:pPr>
        <w:ind w:left="3394" w:hanging="360"/>
      </w:pPr>
      <w:rPr>
        <w:rFonts w:hint="default"/>
        <w:lang w:val="ro-RO" w:eastAsia="en-US" w:bidi="ar-SA"/>
      </w:rPr>
    </w:lvl>
    <w:lvl w:ilvl="4" w:tplc="7EDEA828">
      <w:numFmt w:val="bullet"/>
      <w:lvlText w:val="•"/>
      <w:lvlJc w:val="left"/>
      <w:pPr>
        <w:ind w:left="4362" w:hanging="360"/>
      </w:pPr>
      <w:rPr>
        <w:rFonts w:hint="default"/>
        <w:lang w:val="ro-RO" w:eastAsia="en-US" w:bidi="ar-SA"/>
      </w:rPr>
    </w:lvl>
    <w:lvl w:ilvl="5" w:tplc="B010EB34">
      <w:numFmt w:val="bullet"/>
      <w:lvlText w:val="•"/>
      <w:lvlJc w:val="left"/>
      <w:pPr>
        <w:ind w:left="5329" w:hanging="360"/>
      </w:pPr>
      <w:rPr>
        <w:rFonts w:hint="default"/>
        <w:lang w:val="ro-RO" w:eastAsia="en-US" w:bidi="ar-SA"/>
      </w:rPr>
    </w:lvl>
    <w:lvl w:ilvl="6" w:tplc="ADBC938C">
      <w:numFmt w:val="bullet"/>
      <w:lvlText w:val="•"/>
      <w:lvlJc w:val="left"/>
      <w:pPr>
        <w:ind w:left="6296" w:hanging="360"/>
      </w:pPr>
      <w:rPr>
        <w:rFonts w:hint="default"/>
        <w:lang w:val="ro-RO" w:eastAsia="en-US" w:bidi="ar-SA"/>
      </w:rPr>
    </w:lvl>
    <w:lvl w:ilvl="7" w:tplc="EE4C70CA">
      <w:numFmt w:val="bullet"/>
      <w:lvlText w:val="•"/>
      <w:lvlJc w:val="left"/>
      <w:pPr>
        <w:ind w:left="7264" w:hanging="360"/>
      </w:pPr>
      <w:rPr>
        <w:rFonts w:hint="default"/>
        <w:lang w:val="ro-RO" w:eastAsia="en-US" w:bidi="ar-SA"/>
      </w:rPr>
    </w:lvl>
    <w:lvl w:ilvl="8" w:tplc="7E505B84">
      <w:numFmt w:val="bullet"/>
      <w:lvlText w:val="•"/>
      <w:lvlJc w:val="left"/>
      <w:pPr>
        <w:ind w:left="8231" w:hanging="360"/>
      </w:pPr>
      <w:rPr>
        <w:rFonts w:hint="default"/>
        <w:lang w:val="ro-RO" w:eastAsia="en-US" w:bidi="ar-SA"/>
      </w:rPr>
    </w:lvl>
  </w:abstractNum>
  <w:abstractNum w:abstractNumId="21" w15:restartNumberingAfterBreak="0">
    <w:nsid w:val="35552E36"/>
    <w:multiLevelType w:val="hybridMultilevel"/>
    <w:tmpl w:val="0A26A5B2"/>
    <w:lvl w:ilvl="0" w:tplc="4110756C">
      <w:start w:val="1"/>
      <w:numFmt w:val="lowerLetter"/>
      <w:lvlText w:val="%1)"/>
      <w:lvlJc w:val="left"/>
      <w:pPr>
        <w:ind w:left="1328" w:hanging="228"/>
        <w:jc w:val="right"/>
      </w:pPr>
      <w:rPr>
        <w:rFonts w:ascii="Times New Roman" w:eastAsia="Times New Roman" w:hAnsi="Times New Roman" w:cs="Times New Roman" w:hint="default"/>
        <w:w w:val="100"/>
        <w:sz w:val="22"/>
        <w:szCs w:val="22"/>
        <w:lang w:val="ro-RO" w:eastAsia="en-US" w:bidi="ar-SA"/>
      </w:rPr>
    </w:lvl>
    <w:lvl w:ilvl="1" w:tplc="4290E744">
      <w:numFmt w:val="bullet"/>
      <w:lvlText w:val="•"/>
      <w:lvlJc w:val="left"/>
      <w:pPr>
        <w:ind w:left="2204" w:hanging="228"/>
      </w:pPr>
      <w:rPr>
        <w:rFonts w:hint="default"/>
        <w:lang w:val="ro-RO" w:eastAsia="en-US" w:bidi="ar-SA"/>
      </w:rPr>
    </w:lvl>
    <w:lvl w:ilvl="2" w:tplc="DE1EBE0E">
      <w:numFmt w:val="bullet"/>
      <w:lvlText w:val="•"/>
      <w:lvlJc w:val="left"/>
      <w:pPr>
        <w:ind w:left="3089" w:hanging="228"/>
      </w:pPr>
      <w:rPr>
        <w:rFonts w:hint="default"/>
        <w:lang w:val="ro-RO" w:eastAsia="en-US" w:bidi="ar-SA"/>
      </w:rPr>
    </w:lvl>
    <w:lvl w:ilvl="3" w:tplc="D28E0C9A">
      <w:numFmt w:val="bullet"/>
      <w:lvlText w:val="•"/>
      <w:lvlJc w:val="left"/>
      <w:pPr>
        <w:ind w:left="3973" w:hanging="228"/>
      </w:pPr>
      <w:rPr>
        <w:rFonts w:hint="default"/>
        <w:lang w:val="ro-RO" w:eastAsia="en-US" w:bidi="ar-SA"/>
      </w:rPr>
    </w:lvl>
    <w:lvl w:ilvl="4" w:tplc="CD9C5074">
      <w:numFmt w:val="bullet"/>
      <w:lvlText w:val="•"/>
      <w:lvlJc w:val="left"/>
      <w:pPr>
        <w:ind w:left="4858" w:hanging="228"/>
      </w:pPr>
      <w:rPr>
        <w:rFonts w:hint="default"/>
        <w:lang w:val="ro-RO" w:eastAsia="en-US" w:bidi="ar-SA"/>
      </w:rPr>
    </w:lvl>
    <w:lvl w:ilvl="5" w:tplc="F27632EE">
      <w:numFmt w:val="bullet"/>
      <w:lvlText w:val="•"/>
      <w:lvlJc w:val="left"/>
      <w:pPr>
        <w:ind w:left="5743" w:hanging="228"/>
      </w:pPr>
      <w:rPr>
        <w:rFonts w:hint="default"/>
        <w:lang w:val="ro-RO" w:eastAsia="en-US" w:bidi="ar-SA"/>
      </w:rPr>
    </w:lvl>
    <w:lvl w:ilvl="6" w:tplc="29EA4C90">
      <w:numFmt w:val="bullet"/>
      <w:lvlText w:val="•"/>
      <w:lvlJc w:val="left"/>
      <w:pPr>
        <w:ind w:left="6627" w:hanging="228"/>
      </w:pPr>
      <w:rPr>
        <w:rFonts w:hint="default"/>
        <w:lang w:val="ro-RO" w:eastAsia="en-US" w:bidi="ar-SA"/>
      </w:rPr>
    </w:lvl>
    <w:lvl w:ilvl="7" w:tplc="B0541F9E">
      <w:numFmt w:val="bullet"/>
      <w:lvlText w:val="•"/>
      <w:lvlJc w:val="left"/>
      <w:pPr>
        <w:ind w:left="7512" w:hanging="228"/>
      </w:pPr>
      <w:rPr>
        <w:rFonts w:hint="default"/>
        <w:lang w:val="ro-RO" w:eastAsia="en-US" w:bidi="ar-SA"/>
      </w:rPr>
    </w:lvl>
    <w:lvl w:ilvl="8" w:tplc="72C2FC32">
      <w:numFmt w:val="bullet"/>
      <w:lvlText w:val="•"/>
      <w:lvlJc w:val="left"/>
      <w:pPr>
        <w:ind w:left="8397" w:hanging="228"/>
      </w:pPr>
      <w:rPr>
        <w:rFonts w:hint="default"/>
        <w:lang w:val="ro-RO" w:eastAsia="en-US" w:bidi="ar-SA"/>
      </w:rPr>
    </w:lvl>
  </w:abstractNum>
  <w:abstractNum w:abstractNumId="22" w15:restartNumberingAfterBreak="0">
    <w:nsid w:val="37457F5B"/>
    <w:multiLevelType w:val="hybridMultilevel"/>
    <w:tmpl w:val="43D47A66"/>
    <w:lvl w:ilvl="0" w:tplc="FCE0BEAE">
      <w:numFmt w:val="bullet"/>
      <w:lvlText w:val=""/>
      <w:lvlJc w:val="left"/>
      <w:pPr>
        <w:ind w:left="740" w:hanging="360"/>
      </w:pPr>
      <w:rPr>
        <w:rFonts w:hint="default"/>
        <w:w w:val="100"/>
        <w:lang w:val="ro-RO" w:eastAsia="en-US" w:bidi="ar-SA"/>
      </w:rPr>
    </w:lvl>
    <w:lvl w:ilvl="1" w:tplc="A80684EC">
      <w:numFmt w:val="bullet"/>
      <w:lvlText w:val="•"/>
      <w:lvlJc w:val="left"/>
      <w:pPr>
        <w:ind w:left="1682" w:hanging="360"/>
      </w:pPr>
      <w:rPr>
        <w:rFonts w:hint="default"/>
        <w:lang w:val="ro-RO" w:eastAsia="en-US" w:bidi="ar-SA"/>
      </w:rPr>
    </w:lvl>
    <w:lvl w:ilvl="2" w:tplc="D578ED2A">
      <w:numFmt w:val="bullet"/>
      <w:lvlText w:val="•"/>
      <w:lvlJc w:val="left"/>
      <w:pPr>
        <w:ind w:left="2625" w:hanging="360"/>
      </w:pPr>
      <w:rPr>
        <w:rFonts w:hint="default"/>
        <w:lang w:val="ro-RO" w:eastAsia="en-US" w:bidi="ar-SA"/>
      </w:rPr>
    </w:lvl>
    <w:lvl w:ilvl="3" w:tplc="02DC2A18">
      <w:numFmt w:val="bullet"/>
      <w:lvlText w:val="•"/>
      <w:lvlJc w:val="left"/>
      <w:pPr>
        <w:ind w:left="3567" w:hanging="360"/>
      </w:pPr>
      <w:rPr>
        <w:rFonts w:hint="default"/>
        <w:lang w:val="ro-RO" w:eastAsia="en-US" w:bidi="ar-SA"/>
      </w:rPr>
    </w:lvl>
    <w:lvl w:ilvl="4" w:tplc="5ABC3782">
      <w:numFmt w:val="bullet"/>
      <w:lvlText w:val="•"/>
      <w:lvlJc w:val="left"/>
      <w:pPr>
        <w:ind w:left="4510" w:hanging="360"/>
      </w:pPr>
      <w:rPr>
        <w:rFonts w:hint="default"/>
        <w:lang w:val="ro-RO" w:eastAsia="en-US" w:bidi="ar-SA"/>
      </w:rPr>
    </w:lvl>
    <w:lvl w:ilvl="5" w:tplc="00D0807E">
      <w:numFmt w:val="bullet"/>
      <w:lvlText w:val="•"/>
      <w:lvlJc w:val="left"/>
      <w:pPr>
        <w:ind w:left="5453" w:hanging="360"/>
      </w:pPr>
      <w:rPr>
        <w:rFonts w:hint="default"/>
        <w:lang w:val="ro-RO" w:eastAsia="en-US" w:bidi="ar-SA"/>
      </w:rPr>
    </w:lvl>
    <w:lvl w:ilvl="6" w:tplc="CD12BDC8">
      <w:numFmt w:val="bullet"/>
      <w:lvlText w:val="•"/>
      <w:lvlJc w:val="left"/>
      <w:pPr>
        <w:ind w:left="6395" w:hanging="360"/>
      </w:pPr>
      <w:rPr>
        <w:rFonts w:hint="default"/>
        <w:lang w:val="ro-RO" w:eastAsia="en-US" w:bidi="ar-SA"/>
      </w:rPr>
    </w:lvl>
    <w:lvl w:ilvl="7" w:tplc="363CF63C">
      <w:numFmt w:val="bullet"/>
      <w:lvlText w:val="•"/>
      <w:lvlJc w:val="left"/>
      <w:pPr>
        <w:ind w:left="7338" w:hanging="360"/>
      </w:pPr>
      <w:rPr>
        <w:rFonts w:hint="default"/>
        <w:lang w:val="ro-RO" w:eastAsia="en-US" w:bidi="ar-SA"/>
      </w:rPr>
    </w:lvl>
    <w:lvl w:ilvl="8" w:tplc="1E982DA0">
      <w:numFmt w:val="bullet"/>
      <w:lvlText w:val="•"/>
      <w:lvlJc w:val="left"/>
      <w:pPr>
        <w:ind w:left="8281" w:hanging="360"/>
      </w:pPr>
      <w:rPr>
        <w:rFonts w:hint="default"/>
        <w:lang w:val="ro-RO" w:eastAsia="en-US" w:bidi="ar-SA"/>
      </w:rPr>
    </w:lvl>
  </w:abstractNum>
  <w:abstractNum w:abstractNumId="23" w15:restartNumberingAfterBreak="0">
    <w:nsid w:val="38B95D4D"/>
    <w:multiLevelType w:val="hybridMultilevel"/>
    <w:tmpl w:val="3C7A9318"/>
    <w:lvl w:ilvl="0" w:tplc="AA4221E4">
      <w:start w:val="1"/>
      <w:numFmt w:val="decimal"/>
      <w:lvlText w:val="(%1)"/>
      <w:lvlJc w:val="left"/>
      <w:pPr>
        <w:ind w:left="380" w:hanging="322"/>
      </w:pPr>
      <w:rPr>
        <w:rFonts w:ascii="Times New Roman" w:eastAsia="Times New Roman" w:hAnsi="Times New Roman" w:cs="Times New Roman" w:hint="default"/>
        <w:w w:val="100"/>
        <w:sz w:val="22"/>
        <w:szCs w:val="22"/>
        <w:lang w:val="ro-RO" w:eastAsia="en-US" w:bidi="ar-SA"/>
      </w:rPr>
    </w:lvl>
    <w:lvl w:ilvl="1" w:tplc="AF1A0820">
      <w:numFmt w:val="bullet"/>
      <w:lvlText w:val="•"/>
      <w:lvlJc w:val="left"/>
      <w:pPr>
        <w:ind w:left="1358" w:hanging="322"/>
      </w:pPr>
      <w:rPr>
        <w:rFonts w:hint="default"/>
        <w:lang w:val="ro-RO" w:eastAsia="en-US" w:bidi="ar-SA"/>
      </w:rPr>
    </w:lvl>
    <w:lvl w:ilvl="2" w:tplc="10943BA8">
      <w:numFmt w:val="bullet"/>
      <w:lvlText w:val="•"/>
      <w:lvlJc w:val="left"/>
      <w:pPr>
        <w:ind w:left="2337" w:hanging="322"/>
      </w:pPr>
      <w:rPr>
        <w:rFonts w:hint="default"/>
        <w:lang w:val="ro-RO" w:eastAsia="en-US" w:bidi="ar-SA"/>
      </w:rPr>
    </w:lvl>
    <w:lvl w:ilvl="3" w:tplc="107E22C4">
      <w:numFmt w:val="bullet"/>
      <w:lvlText w:val="•"/>
      <w:lvlJc w:val="left"/>
      <w:pPr>
        <w:ind w:left="3315" w:hanging="322"/>
      </w:pPr>
      <w:rPr>
        <w:rFonts w:hint="default"/>
        <w:lang w:val="ro-RO" w:eastAsia="en-US" w:bidi="ar-SA"/>
      </w:rPr>
    </w:lvl>
    <w:lvl w:ilvl="4" w:tplc="33D84CEC">
      <w:numFmt w:val="bullet"/>
      <w:lvlText w:val="•"/>
      <w:lvlJc w:val="left"/>
      <w:pPr>
        <w:ind w:left="4294" w:hanging="322"/>
      </w:pPr>
      <w:rPr>
        <w:rFonts w:hint="default"/>
        <w:lang w:val="ro-RO" w:eastAsia="en-US" w:bidi="ar-SA"/>
      </w:rPr>
    </w:lvl>
    <w:lvl w:ilvl="5" w:tplc="5D88C7E0">
      <w:numFmt w:val="bullet"/>
      <w:lvlText w:val="•"/>
      <w:lvlJc w:val="left"/>
      <w:pPr>
        <w:ind w:left="5273" w:hanging="322"/>
      </w:pPr>
      <w:rPr>
        <w:rFonts w:hint="default"/>
        <w:lang w:val="ro-RO" w:eastAsia="en-US" w:bidi="ar-SA"/>
      </w:rPr>
    </w:lvl>
    <w:lvl w:ilvl="6" w:tplc="5AA85F8C">
      <w:numFmt w:val="bullet"/>
      <w:lvlText w:val="•"/>
      <w:lvlJc w:val="left"/>
      <w:pPr>
        <w:ind w:left="6251" w:hanging="322"/>
      </w:pPr>
      <w:rPr>
        <w:rFonts w:hint="default"/>
        <w:lang w:val="ro-RO" w:eastAsia="en-US" w:bidi="ar-SA"/>
      </w:rPr>
    </w:lvl>
    <w:lvl w:ilvl="7" w:tplc="116834BE">
      <w:numFmt w:val="bullet"/>
      <w:lvlText w:val="•"/>
      <w:lvlJc w:val="left"/>
      <w:pPr>
        <w:ind w:left="7230" w:hanging="322"/>
      </w:pPr>
      <w:rPr>
        <w:rFonts w:hint="default"/>
        <w:lang w:val="ro-RO" w:eastAsia="en-US" w:bidi="ar-SA"/>
      </w:rPr>
    </w:lvl>
    <w:lvl w:ilvl="8" w:tplc="EA4AAB1C">
      <w:numFmt w:val="bullet"/>
      <w:lvlText w:val="•"/>
      <w:lvlJc w:val="left"/>
      <w:pPr>
        <w:ind w:left="8209" w:hanging="322"/>
      </w:pPr>
      <w:rPr>
        <w:rFonts w:hint="default"/>
        <w:lang w:val="ro-RO" w:eastAsia="en-US" w:bidi="ar-SA"/>
      </w:rPr>
    </w:lvl>
  </w:abstractNum>
  <w:abstractNum w:abstractNumId="24" w15:restartNumberingAfterBreak="0">
    <w:nsid w:val="396E7A9F"/>
    <w:multiLevelType w:val="hybridMultilevel"/>
    <w:tmpl w:val="FAB0CCCA"/>
    <w:lvl w:ilvl="0" w:tplc="E0407D2E">
      <w:start w:val="1"/>
      <w:numFmt w:val="decimal"/>
      <w:lvlText w:val="(%1)"/>
      <w:lvlJc w:val="left"/>
      <w:pPr>
        <w:ind w:left="380" w:hanging="329"/>
      </w:pPr>
      <w:rPr>
        <w:rFonts w:ascii="Times New Roman" w:eastAsia="Times New Roman" w:hAnsi="Times New Roman" w:cs="Times New Roman" w:hint="default"/>
        <w:w w:val="100"/>
        <w:sz w:val="22"/>
        <w:szCs w:val="22"/>
        <w:lang w:val="ro-RO" w:eastAsia="en-US" w:bidi="ar-SA"/>
      </w:rPr>
    </w:lvl>
    <w:lvl w:ilvl="1" w:tplc="C898162A">
      <w:numFmt w:val="bullet"/>
      <w:lvlText w:val=""/>
      <w:lvlJc w:val="left"/>
      <w:pPr>
        <w:ind w:left="1474" w:hanging="360"/>
      </w:pPr>
      <w:rPr>
        <w:rFonts w:ascii="Symbol" w:eastAsia="Symbol" w:hAnsi="Symbol" w:cs="Symbol" w:hint="default"/>
        <w:w w:val="100"/>
        <w:sz w:val="22"/>
        <w:szCs w:val="22"/>
        <w:lang w:val="ro-RO" w:eastAsia="en-US" w:bidi="ar-SA"/>
      </w:rPr>
    </w:lvl>
    <w:lvl w:ilvl="2" w:tplc="C54A2222">
      <w:numFmt w:val="bullet"/>
      <w:lvlText w:val="•"/>
      <w:lvlJc w:val="left"/>
      <w:pPr>
        <w:ind w:left="1820" w:hanging="360"/>
      </w:pPr>
      <w:rPr>
        <w:rFonts w:hint="default"/>
        <w:lang w:val="ro-RO" w:eastAsia="en-US" w:bidi="ar-SA"/>
      </w:rPr>
    </w:lvl>
    <w:lvl w:ilvl="3" w:tplc="F1000FB8">
      <w:numFmt w:val="bullet"/>
      <w:lvlText w:val="•"/>
      <w:lvlJc w:val="left"/>
      <w:pPr>
        <w:ind w:left="2540" w:hanging="360"/>
      </w:pPr>
      <w:rPr>
        <w:rFonts w:hint="default"/>
        <w:lang w:val="ro-RO" w:eastAsia="en-US" w:bidi="ar-SA"/>
      </w:rPr>
    </w:lvl>
    <w:lvl w:ilvl="4" w:tplc="52B68A82">
      <w:numFmt w:val="bullet"/>
      <w:lvlText w:val="•"/>
      <w:lvlJc w:val="left"/>
      <w:pPr>
        <w:ind w:left="3629" w:hanging="360"/>
      </w:pPr>
      <w:rPr>
        <w:rFonts w:hint="default"/>
        <w:lang w:val="ro-RO" w:eastAsia="en-US" w:bidi="ar-SA"/>
      </w:rPr>
    </w:lvl>
    <w:lvl w:ilvl="5" w:tplc="220EF91A">
      <w:numFmt w:val="bullet"/>
      <w:lvlText w:val="•"/>
      <w:lvlJc w:val="left"/>
      <w:pPr>
        <w:ind w:left="4718" w:hanging="360"/>
      </w:pPr>
      <w:rPr>
        <w:rFonts w:hint="default"/>
        <w:lang w:val="ro-RO" w:eastAsia="en-US" w:bidi="ar-SA"/>
      </w:rPr>
    </w:lvl>
    <w:lvl w:ilvl="6" w:tplc="ED64A6F6">
      <w:numFmt w:val="bullet"/>
      <w:lvlText w:val="•"/>
      <w:lvlJc w:val="left"/>
      <w:pPr>
        <w:ind w:left="5808" w:hanging="360"/>
      </w:pPr>
      <w:rPr>
        <w:rFonts w:hint="default"/>
        <w:lang w:val="ro-RO" w:eastAsia="en-US" w:bidi="ar-SA"/>
      </w:rPr>
    </w:lvl>
    <w:lvl w:ilvl="7" w:tplc="A0D0C8C6">
      <w:numFmt w:val="bullet"/>
      <w:lvlText w:val="•"/>
      <w:lvlJc w:val="left"/>
      <w:pPr>
        <w:ind w:left="6897" w:hanging="360"/>
      </w:pPr>
      <w:rPr>
        <w:rFonts w:hint="default"/>
        <w:lang w:val="ro-RO" w:eastAsia="en-US" w:bidi="ar-SA"/>
      </w:rPr>
    </w:lvl>
    <w:lvl w:ilvl="8" w:tplc="0816883A">
      <w:numFmt w:val="bullet"/>
      <w:lvlText w:val="•"/>
      <w:lvlJc w:val="left"/>
      <w:pPr>
        <w:ind w:left="7987" w:hanging="360"/>
      </w:pPr>
      <w:rPr>
        <w:rFonts w:hint="default"/>
        <w:lang w:val="ro-RO" w:eastAsia="en-US" w:bidi="ar-SA"/>
      </w:rPr>
    </w:lvl>
  </w:abstractNum>
  <w:abstractNum w:abstractNumId="25" w15:restartNumberingAfterBreak="0">
    <w:nsid w:val="3ADC41A3"/>
    <w:multiLevelType w:val="hybridMultilevel"/>
    <w:tmpl w:val="77509E40"/>
    <w:lvl w:ilvl="0" w:tplc="635E9BF8">
      <w:start w:val="2"/>
      <w:numFmt w:val="decimal"/>
      <w:lvlText w:val="(%1)"/>
      <w:lvlJc w:val="left"/>
      <w:pPr>
        <w:ind w:left="380" w:hanging="307"/>
      </w:pPr>
      <w:rPr>
        <w:rFonts w:ascii="Times New Roman" w:eastAsia="Times New Roman" w:hAnsi="Times New Roman" w:cs="Times New Roman" w:hint="default"/>
        <w:w w:val="100"/>
        <w:sz w:val="22"/>
        <w:szCs w:val="22"/>
        <w:lang w:val="ro-RO" w:eastAsia="en-US" w:bidi="ar-SA"/>
      </w:rPr>
    </w:lvl>
    <w:lvl w:ilvl="1" w:tplc="F438B3FE">
      <w:start w:val="1"/>
      <w:numFmt w:val="decimal"/>
      <w:lvlText w:val="(%2)"/>
      <w:lvlJc w:val="left"/>
      <w:pPr>
        <w:ind w:left="380" w:hanging="310"/>
      </w:pPr>
      <w:rPr>
        <w:rFonts w:ascii="Times New Roman" w:eastAsia="Times New Roman" w:hAnsi="Times New Roman" w:cs="Times New Roman" w:hint="default"/>
        <w:w w:val="100"/>
        <w:sz w:val="22"/>
        <w:szCs w:val="22"/>
        <w:lang w:val="ro-RO" w:eastAsia="en-US" w:bidi="ar-SA"/>
      </w:rPr>
    </w:lvl>
    <w:lvl w:ilvl="2" w:tplc="8ABCF9F6">
      <w:numFmt w:val="bullet"/>
      <w:lvlText w:val="•"/>
      <w:lvlJc w:val="left"/>
      <w:pPr>
        <w:ind w:left="2337" w:hanging="310"/>
      </w:pPr>
      <w:rPr>
        <w:rFonts w:hint="default"/>
        <w:lang w:val="ro-RO" w:eastAsia="en-US" w:bidi="ar-SA"/>
      </w:rPr>
    </w:lvl>
    <w:lvl w:ilvl="3" w:tplc="FB9C2EE2">
      <w:numFmt w:val="bullet"/>
      <w:lvlText w:val="•"/>
      <w:lvlJc w:val="left"/>
      <w:pPr>
        <w:ind w:left="3315" w:hanging="310"/>
      </w:pPr>
      <w:rPr>
        <w:rFonts w:hint="default"/>
        <w:lang w:val="ro-RO" w:eastAsia="en-US" w:bidi="ar-SA"/>
      </w:rPr>
    </w:lvl>
    <w:lvl w:ilvl="4" w:tplc="0604221E">
      <w:numFmt w:val="bullet"/>
      <w:lvlText w:val="•"/>
      <w:lvlJc w:val="left"/>
      <w:pPr>
        <w:ind w:left="4294" w:hanging="310"/>
      </w:pPr>
      <w:rPr>
        <w:rFonts w:hint="default"/>
        <w:lang w:val="ro-RO" w:eastAsia="en-US" w:bidi="ar-SA"/>
      </w:rPr>
    </w:lvl>
    <w:lvl w:ilvl="5" w:tplc="4DECAC9E">
      <w:numFmt w:val="bullet"/>
      <w:lvlText w:val="•"/>
      <w:lvlJc w:val="left"/>
      <w:pPr>
        <w:ind w:left="5273" w:hanging="310"/>
      </w:pPr>
      <w:rPr>
        <w:rFonts w:hint="default"/>
        <w:lang w:val="ro-RO" w:eastAsia="en-US" w:bidi="ar-SA"/>
      </w:rPr>
    </w:lvl>
    <w:lvl w:ilvl="6" w:tplc="9E84B826">
      <w:numFmt w:val="bullet"/>
      <w:lvlText w:val="•"/>
      <w:lvlJc w:val="left"/>
      <w:pPr>
        <w:ind w:left="6251" w:hanging="310"/>
      </w:pPr>
      <w:rPr>
        <w:rFonts w:hint="default"/>
        <w:lang w:val="ro-RO" w:eastAsia="en-US" w:bidi="ar-SA"/>
      </w:rPr>
    </w:lvl>
    <w:lvl w:ilvl="7" w:tplc="43B03C6C">
      <w:numFmt w:val="bullet"/>
      <w:lvlText w:val="•"/>
      <w:lvlJc w:val="left"/>
      <w:pPr>
        <w:ind w:left="7230" w:hanging="310"/>
      </w:pPr>
      <w:rPr>
        <w:rFonts w:hint="default"/>
        <w:lang w:val="ro-RO" w:eastAsia="en-US" w:bidi="ar-SA"/>
      </w:rPr>
    </w:lvl>
    <w:lvl w:ilvl="8" w:tplc="4D30A56A">
      <w:numFmt w:val="bullet"/>
      <w:lvlText w:val="•"/>
      <w:lvlJc w:val="left"/>
      <w:pPr>
        <w:ind w:left="8209" w:hanging="310"/>
      </w:pPr>
      <w:rPr>
        <w:rFonts w:hint="default"/>
        <w:lang w:val="ro-RO" w:eastAsia="en-US" w:bidi="ar-SA"/>
      </w:rPr>
    </w:lvl>
  </w:abstractNum>
  <w:abstractNum w:abstractNumId="26" w15:restartNumberingAfterBreak="0">
    <w:nsid w:val="3C472733"/>
    <w:multiLevelType w:val="hybridMultilevel"/>
    <w:tmpl w:val="466AD074"/>
    <w:lvl w:ilvl="0" w:tplc="04090017">
      <w:start w:val="1"/>
      <w:numFmt w:val="lowerLetter"/>
      <w:lvlText w:val="%1)"/>
      <w:lvlJc w:val="left"/>
      <w:pPr>
        <w:ind w:left="1080" w:hanging="360"/>
      </w:pPr>
    </w:lvl>
    <w:lvl w:ilvl="1" w:tplc="947ABAE2">
      <w:start w:val="1"/>
      <w:numFmt w:val="decimal"/>
      <w:lvlText w:val="(%2)"/>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C665843"/>
    <w:multiLevelType w:val="hybridMultilevel"/>
    <w:tmpl w:val="1896826E"/>
    <w:lvl w:ilvl="0" w:tplc="2018C158">
      <w:start w:val="1"/>
      <w:numFmt w:val="decimal"/>
      <w:lvlText w:val="(%1)"/>
      <w:lvlJc w:val="left"/>
      <w:pPr>
        <w:ind w:left="1100" w:hanging="360"/>
      </w:pPr>
      <w:rPr>
        <w:rFonts w:ascii="Times New Roman" w:eastAsia="Times New Roman" w:hAnsi="Times New Roman" w:cs="Times New Roman" w:hint="default"/>
        <w:b w:val="0"/>
        <w:bCs/>
        <w:w w:val="100"/>
        <w:sz w:val="22"/>
        <w:szCs w:val="22"/>
        <w:lang w:val="ro-RO" w:eastAsia="en-US" w:bidi="ar-SA"/>
      </w:rPr>
    </w:lvl>
    <w:lvl w:ilvl="1" w:tplc="6D840060">
      <w:start w:val="1"/>
      <w:numFmt w:val="lowerLetter"/>
      <w:lvlText w:val="%2)"/>
      <w:lvlJc w:val="left"/>
      <w:pPr>
        <w:ind w:left="1446" w:hanging="375"/>
      </w:pPr>
      <w:rPr>
        <w:rFonts w:ascii="Times New Roman" w:eastAsia="Times New Roman" w:hAnsi="Times New Roman" w:cs="Times New Roman" w:hint="default"/>
        <w:w w:val="100"/>
        <w:sz w:val="22"/>
        <w:szCs w:val="22"/>
        <w:lang w:val="ro-RO" w:eastAsia="en-US" w:bidi="ar-SA"/>
      </w:rPr>
    </w:lvl>
    <w:lvl w:ilvl="2" w:tplc="9C70E5A2">
      <w:numFmt w:val="bullet"/>
      <w:lvlText w:val="•"/>
      <w:lvlJc w:val="left"/>
      <w:pPr>
        <w:ind w:left="2409" w:hanging="375"/>
      </w:pPr>
      <w:rPr>
        <w:rFonts w:hint="default"/>
        <w:lang w:val="ro-RO" w:eastAsia="en-US" w:bidi="ar-SA"/>
      </w:rPr>
    </w:lvl>
    <w:lvl w:ilvl="3" w:tplc="07F47DAC">
      <w:numFmt w:val="bullet"/>
      <w:lvlText w:val="•"/>
      <w:lvlJc w:val="left"/>
      <w:pPr>
        <w:ind w:left="3379" w:hanging="375"/>
      </w:pPr>
      <w:rPr>
        <w:rFonts w:hint="default"/>
        <w:lang w:val="ro-RO" w:eastAsia="en-US" w:bidi="ar-SA"/>
      </w:rPr>
    </w:lvl>
    <w:lvl w:ilvl="4" w:tplc="D1A8CF7A">
      <w:numFmt w:val="bullet"/>
      <w:lvlText w:val="•"/>
      <w:lvlJc w:val="left"/>
      <w:pPr>
        <w:ind w:left="4348" w:hanging="375"/>
      </w:pPr>
      <w:rPr>
        <w:rFonts w:hint="default"/>
        <w:lang w:val="ro-RO" w:eastAsia="en-US" w:bidi="ar-SA"/>
      </w:rPr>
    </w:lvl>
    <w:lvl w:ilvl="5" w:tplc="1F1E3EB2">
      <w:numFmt w:val="bullet"/>
      <w:lvlText w:val="•"/>
      <w:lvlJc w:val="left"/>
      <w:pPr>
        <w:ind w:left="5318" w:hanging="375"/>
      </w:pPr>
      <w:rPr>
        <w:rFonts w:hint="default"/>
        <w:lang w:val="ro-RO" w:eastAsia="en-US" w:bidi="ar-SA"/>
      </w:rPr>
    </w:lvl>
    <w:lvl w:ilvl="6" w:tplc="8B14DF46">
      <w:numFmt w:val="bullet"/>
      <w:lvlText w:val="•"/>
      <w:lvlJc w:val="left"/>
      <w:pPr>
        <w:ind w:left="6288" w:hanging="375"/>
      </w:pPr>
      <w:rPr>
        <w:rFonts w:hint="default"/>
        <w:lang w:val="ro-RO" w:eastAsia="en-US" w:bidi="ar-SA"/>
      </w:rPr>
    </w:lvl>
    <w:lvl w:ilvl="7" w:tplc="FF7E455C">
      <w:numFmt w:val="bullet"/>
      <w:lvlText w:val="•"/>
      <w:lvlJc w:val="left"/>
      <w:pPr>
        <w:ind w:left="7257" w:hanging="375"/>
      </w:pPr>
      <w:rPr>
        <w:rFonts w:hint="default"/>
        <w:lang w:val="ro-RO" w:eastAsia="en-US" w:bidi="ar-SA"/>
      </w:rPr>
    </w:lvl>
    <w:lvl w:ilvl="8" w:tplc="614AEDF6">
      <w:numFmt w:val="bullet"/>
      <w:lvlText w:val="•"/>
      <w:lvlJc w:val="left"/>
      <w:pPr>
        <w:ind w:left="8227" w:hanging="375"/>
      </w:pPr>
      <w:rPr>
        <w:rFonts w:hint="default"/>
        <w:lang w:val="ro-RO" w:eastAsia="en-US" w:bidi="ar-SA"/>
      </w:rPr>
    </w:lvl>
  </w:abstractNum>
  <w:abstractNum w:abstractNumId="28" w15:restartNumberingAfterBreak="0">
    <w:nsid w:val="3D1925EA"/>
    <w:multiLevelType w:val="hybridMultilevel"/>
    <w:tmpl w:val="0FF8F6FA"/>
    <w:lvl w:ilvl="0" w:tplc="291213C0">
      <w:start w:val="1"/>
      <w:numFmt w:val="decimal"/>
      <w:lvlText w:val="(%1)"/>
      <w:lvlJc w:val="left"/>
      <w:pPr>
        <w:ind w:left="1446" w:hanging="706"/>
      </w:pPr>
      <w:rPr>
        <w:rFonts w:ascii="Times New Roman" w:eastAsia="Times New Roman" w:hAnsi="Times New Roman" w:cs="Times New Roman" w:hint="default"/>
        <w:b w:val="0"/>
        <w:bCs/>
        <w:w w:val="100"/>
        <w:sz w:val="22"/>
        <w:szCs w:val="22"/>
        <w:lang w:val="ro-RO" w:eastAsia="en-US" w:bidi="ar-SA"/>
      </w:rPr>
    </w:lvl>
    <w:lvl w:ilvl="1" w:tplc="2F8427AC">
      <w:numFmt w:val="bullet"/>
      <w:lvlText w:val="•"/>
      <w:lvlJc w:val="left"/>
      <w:pPr>
        <w:ind w:left="2312" w:hanging="706"/>
      </w:pPr>
      <w:rPr>
        <w:rFonts w:hint="default"/>
        <w:lang w:val="ro-RO" w:eastAsia="en-US" w:bidi="ar-SA"/>
      </w:rPr>
    </w:lvl>
    <w:lvl w:ilvl="2" w:tplc="6606734C">
      <w:numFmt w:val="bullet"/>
      <w:lvlText w:val="•"/>
      <w:lvlJc w:val="left"/>
      <w:pPr>
        <w:ind w:left="3185" w:hanging="706"/>
      </w:pPr>
      <w:rPr>
        <w:rFonts w:hint="default"/>
        <w:lang w:val="ro-RO" w:eastAsia="en-US" w:bidi="ar-SA"/>
      </w:rPr>
    </w:lvl>
    <w:lvl w:ilvl="3" w:tplc="A8E022E2">
      <w:numFmt w:val="bullet"/>
      <w:lvlText w:val="•"/>
      <w:lvlJc w:val="left"/>
      <w:pPr>
        <w:ind w:left="4057" w:hanging="706"/>
      </w:pPr>
      <w:rPr>
        <w:rFonts w:hint="default"/>
        <w:lang w:val="ro-RO" w:eastAsia="en-US" w:bidi="ar-SA"/>
      </w:rPr>
    </w:lvl>
    <w:lvl w:ilvl="4" w:tplc="9BAEDA92">
      <w:numFmt w:val="bullet"/>
      <w:lvlText w:val="•"/>
      <w:lvlJc w:val="left"/>
      <w:pPr>
        <w:ind w:left="4930" w:hanging="706"/>
      </w:pPr>
      <w:rPr>
        <w:rFonts w:hint="default"/>
        <w:lang w:val="ro-RO" w:eastAsia="en-US" w:bidi="ar-SA"/>
      </w:rPr>
    </w:lvl>
    <w:lvl w:ilvl="5" w:tplc="CDBE853A">
      <w:numFmt w:val="bullet"/>
      <w:lvlText w:val="•"/>
      <w:lvlJc w:val="left"/>
      <w:pPr>
        <w:ind w:left="5803" w:hanging="706"/>
      </w:pPr>
      <w:rPr>
        <w:rFonts w:hint="default"/>
        <w:lang w:val="ro-RO" w:eastAsia="en-US" w:bidi="ar-SA"/>
      </w:rPr>
    </w:lvl>
    <w:lvl w:ilvl="6" w:tplc="64487594">
      <w:numFmt w:val="bullet"/>
      <w:lvlText w:val="•"/>
      <w:lvlJc w:val="left"/>
      <w:pPr>
        <w:ind w:left="6675" w:hanging="706"/>
      </w:pPr>
      <w:rPr>
        <w:rFonts w:hint="default"/>
        <w:lang w:val="ro-RO" w:eastAsia="en-US" w:bidi="ar-SA"/>
      </w:rPr>
    </w:lvl>
    <w:lvl w:ilvl="7" w:tplc="33048EEC">
      <w:numFmt w:val="bullet"/>
      <w:lvlText w:val="•"/>
      <w:lvlJc w:val="left"/>
      <w:pPr>
        <w:ind w:left="7548" w:hanging="706"/>
      </w:pPr>
      <w:rPr>
        <w:rFonts w:hint="default"/>
        <w:lang w:val="ro-RO" w:eastAsia="en-US" w:bidi="ar-SA"/>
      </w:rPr>
    </w:lvl>
    <w:lvl w:ilvl="8" w:tplc="7D5A4FCC">
      <w:numFmt w:val="bullet"/>
      <w:lvlText w:val="•"/>
      <w:lvlJc w:val="left"/>
      <w:pPr>
        <w:ind w:left="8421" w:hanging="706"/>
      </w:pPr>
      <w:rPr>
        <w:rFonts w:hint="default"/>
        <w:lang w:val="ro-RO" w:eastAsia="en-US" w:bidi="ar-SA"/>
      </w:rPr>
    </w:lvl>
  </w:abstractNum>
  <w:abstractNum w:abstractNumId="29" w15:restartNumberingAfterBreak="0">
    <w:nsid w:val="3D5F1E5A"/>
    <w:multiLevelType w:val="hybridMultilevel"/>
    <w:tmpl w:val="B7BC2AB8"/>
    <w:lvl w:ilvl="0" w:tplc="494E946E">
      <w:start w:val="1"/>
      <w:numFmt w:val="lowerLetter"/>
      <w:lvlText w:val="%1)"/>
      <w:lvlJc w:val="left"/>
      <w:pPr>
        <w:ind w:left="720" w:hanging="360"/>
      </w:pPr>
      <w:rPr>
        <w:rFonts w:ascii="Times New Roman" w:eastAsia="Times New Roman" w:hAnsi="Times New Roman" w:cs="Times New Roman" w:hint="default"/>
        <w:b w:val="0"/>
        <w:bCs/>
        <w:i w:val="0"/>
        <w:spacing w:val="0"/>
        <w:w w:val="102"/>
        <w:sz w:val="22"/>
        <w:szCs w:val="22"/>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855534"/>
    <w:multiLevelType w:val="hybridMultilevel"/>
    <w:tmpl w:val="8AB0F0CC"/>
    <w:lvl w:ilvl="0" w:tplc="8012BB26">
      <w:start w:val="1"/>
      <w:numFmt w:val="lowerLetter"/>
      <w:lvlText w:val="%1)"/>
      <w:lvlJc w:val="left"/>
      <w:pPr>
        <w:ind w:left="1460" w:hanging="540"/>
      </w:pPr>
      <w:rPr>
        <w:rFonts w:ascii="Times New Roman" w:hAnsi="Times New Roman" w:cs="Times New Roman" w:hint="default"/>
        <w:b w:val="0"/>
        <w:i w:val="0"/>
        <w:color w:val="auto"/>
        <w:w w:val="100"/>
        <w:sz w:val="22"/>
        <w:szCs w:val="22"/>
        <w:lang w:val="ro-RO" w:eastAsia="en-US" w:bidi="ar-SA"/>
      </w:rPr>
    </w:lvl>
    <w:lvl w:ilvl="1" w:tplc="FF505988">
      <w:numFmt w:val="bullet"/>
      <w:lvlText w:val="•"/>
      <w:lvlJc w:val="left"/>
      <w:pPr>
        <w:ind w:left="2330" w:hanging="540"/>
      </w:pPr>
      <w:rPr>
        <w:rFonts w:hint="default"/>
        <w:lang w:val="ro-RO" w:eastAsia="en-US" w:bidi="ar-SA"/>
      </w:rPr>
    </w:lvl>
    <w:lvl w:ilvl="2" w:tplc="4088207C">
      <w:numFmt w:val="bullet"/>
      <w:lvlText w:val="•"/>
      <w:lvlJc w:val="left"/>
      <w:pPr>
        <w:ind w:left="3201" w:hanging="540"/>
      </w:pPr>
      <w:rPr>
        <w:rFonts w:hint="default"/>
        <w:lang w:val="ro-RO" w:eastAsia="en-US" w:bidi="ar-SA"/>
      </w:rPr>
    </w:lvl>
    <w:lvl w:ilvl="3" w:tplc="AF8AD188">
      <w:numFmt w:val="bullet"/>
      <w:lvlText w:val="•"/>
      <w:lvlJc w:val="left"/>
      <w:pPr>
        <w:ind w:left="4071" w:hanging="540"/>
      </w:pPr>
      <w:rPr>
        <w:rFonts w:hint="default"/>
        <w:lang w:val="ro-RO" w:eastAsia="en-US" w:bidi="ar-SA"/>
      </w:rPr>
    </w:lvl>
    <w:lvl w:ilvl="4" w:tplc="CECE4BCC">
      <w:numFmt w:val="bullet"/>
      <w:lvlText w:val="•"/>
      <w:lvlJc w:val="left"/>
      <w:pPr>
        <w:ind w:left="4942" w:hanging="540"/>
      </w:pPr>
      <w:rPr>
        <w:rFonts w:hint="default"/>
        <w:lang w:val="ro-RO" w:eastAsia="en-US" w:bidi="ar-SA"/>
      </w:rPr>
    </w:lvl>
    <w:lvl w:ilvl="5" w:tplc="3E548142">
      <w:numFmt w:val="bullet"/>
      <w:lvlText w:val="•"/>
      <w:lvlJc w:val="left"/>
      <w:pPr>
        <w:ind w:left="5813" w:hanging="540"/>
      </w:pPr>
      <w:rPr>
        <w:rFonts w:hint="default"/>
        <w:lang w:val="ro-RO" w:eastAsia="en-US" w:bidi="ar-SA"/>
      </w:rPr>
    </w:lvl>
    <w:lvl w:ilvl="6" w:tplc="3D66DEEA">
      <w:numFmt w:val="bullet"/>
      <w:lvlText w:val="•"/>
      <w:lvlJc w:val="left"/>
      <w:pPr>
        <w:ind w:left="6683" w:hanging="540"/>
      </w:pPr>
      <w:rPr>
        <w:rFonts w:hint="default"/>
        <w:lang w:val="ro-RO" w:eastAsia="en-US" w:bidi="ar-SA"/>
      </w:rPr>
    </w:lvl>
    <w:lvl w:ilvl="7" w:tplc="6F4E7768">
      <w:numFmt w:val="bullet"/>
      <w:lvlText w:val="•"/>
      <w:lvlJc w:val="left"/>
      <w:pPr>
        <w:ind w:left="7554" w:hanging="540"/>
      </w:pPr>
      <w:rPr>
        <w:rFonts w:hint="default"/>
        <w:lang w:val="ro-RO" w:eastAsia="en-US" w:bidi="ar-SA"/>
      </w:rPr>
    </w:lvl>
    <w:lvl w:ilvl="8" w:tplc="67523F2A">
      <w:numFmt w:val="bullet"/>
      <w:lvlText w:val="•"/>
      <w:lvlJc w:val="left"/>
      <w:pPr>
        <w:ind w:left="8425" w:hanging="540"/>
      </w:pPr>
      <w:rPr>
        <w:rFonts w:hint="default"/>
        <w:lang w:val="ro-RO" w:eastAsia="en-US" w:bidi="ar-SA"/>
      </w:rPr>
    </w:lvl>
  </w:abstractNum>
  <w:abstractNum w:abstractNumId="31" w15:restartNumberingAfterBreak="0">
    <w:nsid w:val="3E760440"/>
    <w:multiLevelType w:val="hybridMultilevel"/>
    <w:tmpl w:val="50A2CF24"/>
    <w:lvl w:ilvl="0" w:tplc="4BA2DB46">
      <w:numFmt w:val="bullet"/>
      <w:lvlText w:val=""/>
      <w:lvlJc w:val="left"/>
      <w:pPr>
        <w:ind w:left="740" w:hanging="360"/>
      </w:pPr>
      <w:rPr>
        <w:rFonts w:ascii="Wingdings" w:eastAsia="Wingdings" w:hAnsi="Wingdings" w:cs="Wingdings" w:hint="default"/>
        <w:w w:val="100"/>
        <w:sz w:val="22"/>
        <w:szCs w:val="22"/>
        <w:lang w:val="ro-RO" w:eastAsia="en-US" w:bidi="ar-SA"/>
      </w:rPr>
    </w:lvl>
    <w:lvl w:ilvl="1" w:tplc="C8D05C46">
      <w:numFmt w:val="bullet"/>
      <w:lvlText w:val="•"/>
      <w:lvlJc w:val="left"/>
      <w:pPr>
        <w:ind w:left="1682" w:hanging="360"/>
      </w:pPr>
      <w:rPr>
        <w:rFonts w:hint="default"/>
        <w:lang w:val="ro-RO" w:eastAsia="en-US" w:bidi="ar-SA"/>
      </w:rPr>
    </w:lvl>
    <w:lvl w:ilvl="2" w:tplc="6A24577A">
      <w:numFmt w:val="bullet"/>
      <w:lvlText w:val="•"/>
      <w:lvlJc w:val="left"/>
      <w:pPr>
        <w:ind w:left="2625" w:hanging="360"/>
      </w:pPr>
      <w:rPr>
        <w:rFonts w:hint="default"/>
        <w:lang w:val="ro-RO" w:eastAsia="en-US" w:bidi="ar-SA"/>
      </w:rPr>
    </w:lvl>
    <w:lvl w:ilvl="3" w:tplc="73445174">
      <w:numFmt w:val="bullet"/>
      <w:lvlText w:val="•"/>
      <w:lvlJc w:val="left"/>
      <w:pPr>
        <w:ind w:left="3567" w:hanging="360"/>
      </w:pPr>
      <w:rPr>
        <w:rFonts w:hint="default"/>
        <w:lang w:val="ro-RO" w:eastAsia="en-US" w:bidi="ar-SA"/>
      </w:rPr>
    </w:lvl>
    <w:lvl w:ilvl="4" w:tplc="3DFE9EE6">
      <w:numFmt w:val="bullet"/>
      <w:lvlText w:val="•"/>
      <w:lvlJc w:val="left"/>
      <w:pPr>
        <w:ind w:left="4510" w:hanging="360"/>
      </w:pPr>
      <w:rPr>
        <w:rFonts w:hint="default"/>
        <w:lang w:val="ro-RO" w:eastAsia="en-US" w:bidi="ar-SA"/>
      </w:rPr>
    </w:lvl>
    <w:lvl w:ilvl="5" w:tplc="89B21926">
      <w:numFmt w:val="bullet"/>
      <w:lvlText w:val="•"/>
      <w:lvlJc w:val="left"/>
      <w:pPr>
        <w:ind w:left="5453" w:hanging="360"/>
      </w:pPr>
      <w:rPr>
        <w:rFonts w:hint="default"/>
        <w:lang w:val="ro-RO" w:eastAsia="en-US" w:bidi="ar-SA"/>
      </w:rPr>
    </w:lvl>
    <w:lvl w:ilvl="6" w:tplc="19986682">
      <w:numFmt w:val="bullet"/>
      <w:lvlText w:val="•"/>
      <w:lvlJc w:val="left"/>
      <w:pPr>
        <w:ind w:left="6395" w:hanging="360"/>
      </w:pPr>
      <w:rPr>
        <w:rFonts w:hint="default"/>
        <w:lang w:val="ro-RO" w:eastAsia="en-US" w:bidi="ar-SA"/>
      </w:rPr>
    </w:lvl>
    <w:lvl w:ilvl="7" w:tplc="0B368C68">
      <w:numFmt w:val="bullet"/>
      <w:lvlText w:val="•"/>
      <w:lvlJc w:val="left"/>
      <w:pPr>
        <w:ind w:left="7338" w:hanging="360"/>
      </w:pPr>
      <w:rPr>
        <w:rFonts w:hint="default"/>
        <w:lang w:val="ro-RO" w:eastAsia="en-US" w:bidi="ar-SA"/>
      </w:rPr>
    </w:lvl>
    <w:lvl w:ilvl="8" w:tplc="1816758A">
      <w:numFmt w:val="bullet"/>
      <w:lvlText w:val="•"/>
      <w:lvlJc w:val="left"/>
      <w:pPr>
        <w:ind w:left="8281" w:hanging="360"/>
      </w:pPr>
      <w:rPr>
        <w:rFonts w:hint="default"/>
        <w:lang w:val="ro-RO" w:eastAsia="en-US" w:bidi="ar-SA"/>
      </w:rPr>
    </w:lvl>
  </w:abstractNum>
  <w:abstractNum w:abstractNumId="32" w15:restartNumberingAfterBreak="0">
    <w:nsid w:val="445F4634"/>
    <w:multiLevelType w:val="hybridMultilevel"/>
    <w:tmpl w:val="D710064C"/>
    <w:lvl w:ilvl="0" w:tplc="046CEF18">
      <w:start w:val="1"/>
      <w:numFmt w:val="decimal"/>
      <w:lvlText w:val="(%1)"/>
      <w:lvlJc w:val="left"/>
      <w:pPr>
        <w:ind w:left="380" w:hanging="319"/>
      </w:pPr>
      <w:rPr>
        <w:rFonts w:ascii="Times New Roman" w:eastAsia="Times New Roman" w:hAnsi="Times New Roman" w:cs="Times New Roman" w:hint="default"/>
        <w:w w:val="100"/>
        <w:sz w:val="22"/>
        <w:szCs w:val="22"/>
        <w:lang w:val="ro-RO" w:eastAsia="en-US" w:bidi="ar-SA"/>
      </w:rPr>
    </w:lvl>
    <w:lvl w:ilvl="1" w:tplc="0E46158E">
      <w:numFmt w:val="bullet"/>
      <w:lvlText w:val="•"/>
      <w:lvlJc w:val="left"/>
      <w:pPr>
        <w:ind w:left="1358" w:hanging="319"/>
      </w:pPr>
      <w:rPr>
        <w:rFonts w:hint="default"/>
        <w:lang w:val="ro-RO" w:eastAsia="en-US" w:bidi="ar-SA"/>
      </w:rPr>
    </w:lvl>
    <w:lvl w:ilvl="2" w:tplc="5E7ACC1C">
      <w:numFmt w:val="bullet"/>
      <w:lvlText w:val="•"/>
      <w:lvlJc w:val="left"/>
      <w:pPr>
        <w:ind w:left="2337" w:hanging="319"/>
      </w:pPr>
      <w:rPr>
        <w:rFonts w:hint="default"/>
        <w:lang w:val="ro-RO" w:eastAsia="en-US" w:bidi="ar-SA"/>
      </w:rPr>
    </w:lvl>
    <w:lvl w:ilvl="3" w:tplc="FE7ED554">
      <w:numFmt w:val="bullet"/>
      <w:lvlText w:val="•"/>
      <w:lvlJc w:val="left"/>
      <w:pPr>
        <w:ind w:left="3315" w:hanging="319"/>
      </w:pPr>
      <w:rPr>
        <w:rFonts w:hint="default"/>
        <w:lang w:val="ro-RO" w:eastAsia="en-US" w:bidi="ar-SA"/>
      </w:rPr>
    </w:lvl>
    <w:lvl w:ilvl="4" w:tplc="B9FEED70">
      <w:numFmt w:val="bullet"/>
      <w:lvlText w:val="•"/>
      <w:lvlJc w:val="left"/>
      <w:pPr>
        <w:ind w:left="4294" w:hanging="319"/>
      </w:pPr>
      <w:rPr>
        <w:rFonts w:hint="default"/>
        <w:lang w:val="ro-RO" w:eastAsia="en-US" w:bidi="ar-SA"/>
      </w:rPr>
    </w:lvl>
    <w:lvl w:ilvl="5" w:tplc="805A9AAA">
      <w:numFmt w:val="bullet"/>
      <w:lvlText w:val="•"/>
      <w:lvlJc w:val="left"/>
      <w:pPr>
        <w:ind w:left="5273" w:hanging="319"/>
      </w:pPr>
      <w:rPr>
        <w:rFonts w:hint="default"/>
        <w:lang w:val="ro-RO" w:eastAsia="en-US" w:bidi="ar-SA"/>
      </w:rPr>
    </w:lvl>
    <w:lvl w:ilvl="6" w:tplc="05FE3DEE">
      <w:numFmt w:val="bullet"/>
      <w:lvlText w:val="•"/>
      <w:lvlJc w:val="left"/>
      <w:pPr>
        <w:ind w:left="6251" w:hanging="319"/>
      </w:pPr>
      <w:rPr>
        <w:rFonts w:hint="default"/>
        <w:lang w:val="ro-RO" w:eastAsia="en-US" w:bidi="ar-SA"/>
      </w:rPr>
    </w:lvl>
    <w:lvl w:ilvl="7" w:tplc="32E03642">
      <w:numFmt w:val="bullet"/>
      <w:lvlText w:val="•"/>
      <w:lvlJc w:val="left"/>
      <w:pPr>
        <w:ind w:left="7230" w:hanging="319"/>
      </w:pPr>
      <w:rPr>
        <w:rFonts w:hint="default"/>
        <w:lang w:val="ro-RO" w:eastAsia="en-US" w:bidi="ar-SA"/>
      </w:rPr>
    </w:lvl>
    <w:lvl w:ilvl="8" w:tplc="EF18F53C">
      <w:numFmt w:val="bullet"/>
      <w:lvlText w:val="•"/>
      <w:lvlJc w:val="left"/>
      <w:pPr>
        <w:ind w:left="8209" w:hanging="319"/>
      </w:pPr>
      <w:rPr>
        <w:rFonts w:hint="default"/>
        <w:lang w:val="ro-RO" w:eastAsia="en-US" w:bidi="ar-SA"/>
      </w:rPr>
    </w:lvl>
  </w:abstractNum>
  <w:abstractNum w:abstractNumId="33" w15:restartNumberingAfterBreak="0">
    <w:nsid w:val="447914FC"/>
    <w:multiLevelType w:val="hybridMultilevel"/>
    <w:tmpl w:val="6624059C"/>
    <w:lvl w:ilvl="0" w:tplc="8568789A">
      <w:start w:val="1"/>
      <w:numFmt w:val="decimal"/>
      <w:lvlText w:val="(%1)"/>
      <w:lvlJc w:val="left"/>
      <w:pPr>
        <w:ind w:left="380" w:hanging="341"/>
      </w:pPr>
      <w:rPr>
        <w:rFonts w:ascii="Times New Roman" w:eastAsia="Times New Roman" w:hAnsi="Times New Roman" w:cs="Times New Roman" w:hint="default"/>
        <w:w w:val="100"/>
        <w:sz w:val="22"/>
        <w:szCs w:val="22"/>
        <w:lang w:val="ro-RO" w:eastAsia="en-US" w:bidi="ar-SA"/>
      </w:rPr>
    </w:lvl>
    <w:lvl w:ilvl="1" w:tplc="2CCACAD0">
      <w:numFmt w:val="bullet"/>
      <w:lvlText w:val=""/>
      <w:lvlJc w:val="left"/>
      <w:pPr>
        <w:ind w:left="1460" w:hanging="360"/>
      </w:pPr>
      <w:rPr>
        <w:rFonts w:ascii="Symbol" w:eastAsia="Symbol" w:hAnsi="Symbol" w:cs="Symbol" w:hint="default"/>
        <w:w w:val="100"/>
        <w:sz w:val="22"/>
        <w:szCs w:val="22"/>
        <w:lang w:val="ro-RO" w:eastAsia="en-US" w:bidi="ar-SA"/>
      </w:rPr>
    </w:lvl>
    <w:lvl w:ilvl="2" w:tplc="41908924">
      <w:numFmt w:val="bullet"/>
      <w:lvlText w:val="•"/>
      <w:lvlJc w:val="left"/>
      <w:pPr>
        <w:ind w:left="2427" w:hanging="360"/>
      </w:pPr>
      <w:rPr>
        <w:rFonts w:hint="default"/>
        <w:lang w:val="ro-RO" w:eastAsia="en-US" w:bidi="ar-SA"/>
      </w:rPr>
    </w:lvl>
    <w:lvl w:ilvl="3" w:tplc="9514B096">
      <w:numFmt w:val="bullet"/>
      <w:lvlText w:val="•"/>
      <w:lvlJc w:val="left"/>
      <w:pPr>
        <w:ind w:left="3394" w:hanging="360"/>
      </w:pPr>
      <w:rPr>
        <w:rFonts w:hint="default"/>
        <w:lang w:val="ro-RO" w:eastAsia="en-US" w:bidi="ar-SA"/>
      </w:rPr>
    </w:lvl>
    <w:lvl w:ilvl="4" w:tplc="E342D982">
      <w:numFmt w:val="bullet"/>
      <w:lvlText w:val="•"/>
      <w:lvlJc w:val="left"/>
      <w:pPr>
        <w:ind w:left="4362" w:hanging="360"/>
      </w:pPr>
      <w:rPr>
        <w:rFonts w:hint="default"/>
        <w:lang w:val="ro-RO" w:eastAsia="en-US" w:bidi="ar-SA"/>
      </w:rPr>
    </w:lvl>
    <w:lvl w:ilvl="5" w:tplc="119A82BA">
      <w:numFmt w:val="bullet"/>
      <w:lvlText w:val="•"/>
      <w:lvlJc w:val="left"/>
      <w:pPr>
        <w:ind w:left="5329" w:hanging="360"/>
      </w:pPr>
      <w:rPr>
        <w:rFonts w:hint="default"/>
        <w:lang w:val="ro-RO" w:eastAsia="en-US" w:bidi="ar-SA"/>
      </w:rPr>
    </w:lvl>
    <w:lvl w:ilvl="6" w:tplc="78782FE2">
      <w:numFmt w:val="bullet"/>
      <w:lvlText w:val="•"/>
      <w:lvlJc w:val="left"/>
      <w:pPr>
        <w:ind w:left="6296" w:hanging="360"/>
      </w:pPr>
      <w:rPr>
        <w:rFonts w:hint="default"/>
        <w:lang w:val="ro-RO" w:eastAsia="en-US" w:bidi="ar-SA"/>
      </w:rPr>
    </w:lvl>
    <w:lvl w:ilvl="7" w:tplc="63ECD5E0">
      <w:numFmt w:val="bullet"/>
      <w:lvlText w:val="•"/>
      <w:lvlJc w:val="left"/>
      <w:pPr>
        <w:ind w:left="7264" w:hanging="360"/>
      </w:pPr>
      <w:rPr>
        <w:rFonts w:hint="default"/>
        <w:lang w:val="ro-RO" w:eastAsia="en-US" w:bidi="ar-SA"/>
      </w:rPr>
    </w:lvl>
    <w:lvl w:ilvl="8" w:tplc="6AC68582">
      <w:numFmt w:val="bullet"/>
      <w:lvlText w:val="•"/>
      <w:lvlJc w:val="left"/>
      <w:pPr>
        <w:ind w:left="8231" w:hanging="360"/>
      </w:pPr>
      <w:rPr>
        <w:rFonts w:hint="default"/>
        <w:lang w:val="ro-RO" w:eastAsia="en-US" w:bidi="ar-SA"/>
      </w:rPr>
    </w:lvl>
  </w:abstractNum>
  <w:abstractNum w:abstractNumId="34" w15:restartNumberingAfterBreak="0">
    <w:nsid w:val="45273DA7"/>
    <w:multiLevelType w:val="hybridMultilevel"/>
    <w:tmpl w:val="E6E68628"/>
    <w:lvl w:ilvl="0" w:tplc="65F02E78">
      <w:start w:val="1"/>
      <w:numFmt w:val="lowerRoman"/>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5" w15:restartNumberingAfterBreak="0">
    <w:nsid w:val="45C2694E"/>
    <w:multiLevelType w:val="hybridMultilevel"/>
    <w:tmpl w:val="331AD358"/>
    <w:lvl w:ilvl="0" w:tplc="4E64B4AA">
      <w:start w:val="1"/>
      <w:numFmt w:val="lowerLetter"/>
      <w:lvlText w:val="%1)"/>
      <w:lvlJc w:val="left"/>
      <w:pPr>
        <w:ind w:left="1460" w:hanging="416"/>
      </w:pPr>
      <w:rPr>
        <w:rFonts w:ascii="Times New Roman" w:eastAsia="Times New Roman" w:hAnsi="Times New Roman" w:cs="Times New Roman" w:hint="default"/>
        <w:w w:val="100"/>
        <w:sz w:val="22"/>
        <w:szCs w:val="22"/>
        <w:lang w:val="ro-RO" w:eastAsia="en-US" w:bidi="ar-SA"/>
      </w:rPr>
    </w:lvl>
    <w:lvl w:ilvl="1" w:tplc="6F9AD3C8">
      <w:numFmt w:val="bullet"/>
      <w:lvlText w:val="•"/>
      <w:lvlJc w:val="left"/>
      <w:pPr>
        <w:ind w:left="2330" w:hanging="416"/>
      </w:pPr>
      <w:rPr>
        <w:rFonts w:hint="default"/>
        <w:lang w:val="ro-RO" w:eastAsia="en-US" w:bidi="ar-SA"/>
      </w:rPr>
    </w:lvl>
    <w:lvl w:ilvl="2" w:tplc="40AA0D60">
      <w:numFmt w:val="bullet"/>
      <w:lvlText w:val="•"/>
      <w:lvlJc w:val="left"/>
      <w:pPr>
        <w:ind w:left="3201" w:hanging="416"/>
      </w:pPr>
      <w:rPr>
        <w:rFonts w:hint="default"/>
        <w:lang w:val="ro-RO" w:eastAsia="en-US" w:bidi="ar-SA"/>
      </w:rPr>
    </w:lvl>
    <w:lvl w:ilvl="3" w:tplc="7C7891D2">
      <w:numFmt w:val="bullet"/>
      <w:lvlText w:val="•"/>
      <w:lvlJc w:val="left"/>
      <w:pPr>
        <w:ind w:left="4071" w:hanging="416"/>
      </w:pPr>
      <w:rPr>
        <w:rFonts w:hint="default"/>
        <w:lang w:val="ro-RO" w:eastAsia="en-US" w:bidi="ar-SA"/>
      </w:rPr>
    </w:lvl>
    <w:lvl w:ilvl="4" w:tplc="A0F45C24">
      <w:numFmt w:val="bullet"/>
      <w:lvlText w:val="•"/>
      <w:lvlJc w:val="left"/>
      <w:pPr>
        <w:ind w:left="4942" w:hanging="416"/>
      </w:pPr>
      <w:rPr>
        <w:rFonts w:hint="default"/>
        <w:lang w:val="ro-RO" w:eastAsia="en-US" w:bidi="ar-SA"/>
      </w:rPr>
    </w:lvl>
    <w:lvl w:ilvl="5" w:tplc="6D908BEC">
      <w:numFmt w:val="bullet"/>
      <w:lvlText w:val="•"/>
      <w:lvlJc w:val="left"/>
      <w:pPr>
        <w:ind w:left="5813" w:hanging="416"/>
      </w:pPr>
      <w:rPr>
        <w:rFonts w:hint="default"/>
        <w:lang w:val="ro-RO" w:eastAsia="en-US" w:bidi="ar-SA"/>
      </w:rPr>
    </w:lvl>
    <w:lvl w:ilvl="6" w:tplc="587C23D6">
      <w:numFmt w:val="bullet"/>
      <w:lvlText w:val="•"/>
      <w:lvlJc w:val="left"/>
      <w:pPr>
        <w:ind w:left="6683" w:hanging="416"/>
      </w:pPr>
      <w:rPr>
        <w:rFonts w:hint="default"/>
        <w:lang w:val="ro-RO" w:eastAsia="en-US" w:bidi="ar-SA"/>
      </w:rPr>
    </w:lvl>
    <w:lvl w:ilvl="7" w:tplc="16FAC9C0">
      <w:numFmt w:val="bullet"/>
      <w:lvlText w:val="•"/>
      <w:lvlJc w:val="left"/>
      <w:pPr>
        <w:ind w:left="7554" w:hanging="416"/>
      </w:pPr>
      <w:rPr>
        <w:rFonts w:hint="default"/>
        <w:lang w:val="ro-RO" w:eastAsia="en-US" w:bidi="ar-SA"/>
      </w:rPr>
    </w:lvl>
    <w:lvl w:ilvl="8" w:tplc="5C8258AA">
      <w:numFmt w:val="bullet"/>
      <w:lvlText w:val="•"/>
      <w:lvlJc w:val="left"/>
      <w:pPr>
        <w:ind w:left="8425" w:hanging="416"/>
      </w:pPr>
      <w:rPr>
        <w:rFonts w:hint="default"/>
        <w:lang w:val="ro-RO" w:eastAsia="en-US" w:bidi="ar-SA"/>
      </w:rPr>
    </w:lvl>
  </w:abstractNum>
  <w:abstractNum w:abstractNumId="36" w15:restartNumberingAfterBreak="0">
    <w:nsid w:val="467D729D"/>
    <w:multiLevelType w:val="hybridMultilevel"/>
    <w:tmpl w:val="8066561C"/>
    <w:lvl w:ilvl="0" w:tplc="0862D3AE">
      <w:start w:val="1"/>
      <w:numFmt w:val="lowerRoman"/>
      <w:lvlText w:val="%1."/>
      <w:lvlJc w:val="left"/>
      <w:pPr>
        <w:ind w:left="740" w:hanging="360"/>
        <w:jc w:val="right"/>
      </w:pPr>
      <w:rPr>
        <w:rFonts w:ascii="Times New Roman" w:eastAsia="Times New Roman" w:hAnsi="Times New Roman" w:cs="Times New Roman" w:hint="default"/>
        <w:spacing w:val="0"/>
        <w:w w:val="100"/>
        <w:sz w:val="22"/>
        <w:szCs w:val="22"/>
        <w:lang w:val="ro-RO" w:eastAsia="en-US" w:bidi="ar-SA"/>
      </w:rPr>
    </w:lvl>
    <w:lvl w:ilvl="1" w:tplc="412E1098">
      <w:numFmt w:val="bullet"/>
      <w:lvlText w:val=""/>
      <w:lvlJc w:val="left"/>
      <w:pPr>
        <w:ind w:left="1919" w:hanging="360"/>
      </w:pPr>
      <w:rPr>
        <w:rFonts w:ascii="Wingdings" w:eastAsia="Wingdings" w:hAnsi="Wingdings" w:cs="Wingdings" w:hint="default"/>
        <w:w w:val="100"/>
        <w:sz w:val="22"/>
        <w:szCs w:val="22"/>
        <w:lang w:val="ro-RO" w:eastAsia="en-US" w:bidi="ar-SA"/>
      </w:rPr>
    </w:lvl>
    <w:lvl w:ilvl="2" w:tplc="DDAA6E90">
      <w:numFmt w:val="bullet"/>
      <w:lvlText w:val="•"/>
      <w:lvlJc w:val="left"/>
      <w:pPr>
        <w:ind w:left="2747" w:hanging="360"/>
      </w:pPr>
      <w:rPr>
        <w:rFonts w:hint="default"/>
        <w:lang w:val="ro-RO" w:eastAsia="en-US" w:bidi="ar-SA"/>
      </w:rPr>
    </w:lvl>
    <w:lvl w:ilvl="3" w:tplc="24BEFD7A">
      <w:numFmt w:val="bullet"/>
      <w:lvlText w:val="•"/>
      <w:lvlJc w:val="left"/>
      <w:pPr>
        <w:ind w:left="3674" w:hanging="360"/>
      </w:pPr>
      <w:rPr>
        <w:rFonts w:hint="default"/>
        <w:lang w:val="ro-RO" w:eastAsia="en-US" w:bidi="ar-SA"/>
      </w:rPr>
    </w:lvl>
    <w:lvl w:ilvl="4" w:tplc="F2E84F18">
      <w:numFmt w:val="bullet"/>
      <w:lvlText w:val="•"/>
      <w:lvlJc w:val="left"/>
      <w:pPr>
        <w:ind w:left="4602" w:hanging="360"/>
      </w:pPr>
      <w:rPr>
        <w:rFonts w:hint="default"/>
        <w:lang w:val="ro-RO" w:eastAsia="en-US" w:bidi="ar-SA"/>
      </w:rPr>
    </w:lvl>
    <w:lvl w:ilvl="5" w:tplc="BE984684">
      <w:numFmt w:val="bullet"/>
      <w:lvlText w:val="•"/>
      <w:lvlJc w:val="left"/>
      <w:pPr>
        <w:ind w:left="5529" w:hanging="360"/>
      </w:pPr>
      <w:rPr>
        <w:rFonts w:hint="default"/>
        <w:lang w:val="ro-RO" w:eastAsia="en-US" w:bidi="ar-SA"/>
      </w:rPr>
    </w:lvl>
    <w:lvl w:ilvl="6" w:tplc="BF2EF72E">
      <w:numFmt w:val="bullet"/>
      <w:lvlText w:val="•"/>
      <w:lvlJc w:val="left"/>
      <w:pPr>
        <w:ind w:left="6456" w:hanging="360"/>
      </w:pPr>
      <w:rPr>
        <w:rFonts w:hint="default"/>
        <w:lang w:val="ro-RO" w:eastAsia="en-US" w:bidi="ar-SA"/>
      </w:rPr>
    </w:lvl>
    <w:lvl w:ilvl="7" w:tplc="4C245CAC">
      <w:numFmt w:val="bullet"/>
      <w:lvlText w:val="•"/>
      <w:lvlJc w:val="left"/>
      <w:pPr>
        <w:ind w:left="7384" w:hanging="360"/>
      </w:pPr>
      <w:rPr>
        <w:rFonts w:hint="default"/>
        <w:lang w:val="ro-RO" w:eastAsia="en-US" w:bidi="ar-SA"/>
      </w:rPr>
    </w:lvl>
    <w:lvl w:ilvl="8" w:tplc="A9607902">
      <w:numFmt w:val="bullet"/>
      <w:lvlText w:val="•"/>
      <w:lvlJc w:val="left"/>
      <w:pPr>
        <w:ind w:left="8311" w:hanging="360"/>
      </w:pPr>
      <w:rPr>
        <w:rFonts w:hint="default"/>
        <w:lang w:val="ro-RO" w:eastAsia="en-US" w:bidi="ar-SA"/>
      </w:rPr>
    </w:lvl>
  </w:abstractNum>
  <w:abstractNum w:abstractNumId="37" w15:restartNumberingAfterBreak="0">
    <w:nsid w:val="4AF56AD0"/>
    <w:multiLevelType w:val="multilevel"/>
    <w:tmpl w:val="6D1C5C74"/>
    <w:lvl w:ilvl="0">
      <w:start w:val="2"/>
      <w:numFmt w:val="decimal"/>
      <w:lvlText w:val="%1"/>
      <w:lvlJc w:val="left"/>
      <w:pPr>
        <w:ind w:left="766" w:hanging="387"/>
      </w:pPr>
      <w:rPr>
        <w:rFonts w:hint="default"/>
        <w:lang w:val="ro-RO" w:eastAsia="en-US" w:bidi="ar-SA"/>
      </w:rPr>
    </w:lvl>
    <w:lvl w:ilvl="1">
      <w:start w:val="2"/>
      <w:numFmt w:val="decimal"/>
      <w:lvlText w:val="%1.%2."/>
      <w:lvlJc w:val="left"/>
      <w:pPr>
        <w:ind w:left="766" w:hanging="387"/>
      </w:pPr>
      <w:rPr>
        <w:rFonts w:ascii="Times New Roman" w:eastAsia="Times New Roman" w:hAnsi="Times New Roman" w:cs="Times New Roman" w:hint="default"/>
        <w:w w:val="100"/>
        <w:sz w:val="22"/>
        <w:szCs w:val="22"/>
        <w:lang w:val="ro-RO" w:eastAsia="en-US" w:bidi="ar-SA"/>
      </w:rPr>
    </w:lvl>
    <w:lvl w:ilvl="2">
      <w:start w:val="1"/>
      <w:numFmt w:val="decimal"/>
      <w:lvlText w:val="%1.%2.%3"/>
      <w:lvlJc w:val="left"/>
      <w:pPr>
        <w:ind w:left="1820" w:hanging="720"/>
        <w:jc w:val="right"/>
      </w:pPr>
      <w:rPr>
        <w:rFonts w:ascii="Times New Roman" w:eastAsia="Times New Roman" w:hAnsi="Times New Roman" w:cs="Times New Roman" w:hint="default"/>
        <w:w w:val="100"/>
        <w:sz w:val="22"/>
        <w:szCs w:val="22"/>
        <w:lang w:val="ro-RO" w:eastAsia="en-US" w:bidi="ar-SA"/>
      </w:rPr>
    </w:lvl>
    <w:lvl w:ilvl="3">
      <w:numFmt w:val="bullet"/>
      <w:lvlText w:val="•"/>
      <w:lvlJc w:val="left"/>
      <w:pPr>
        <w:ind w:left="3674" w:hanging="720"/>
      </w:pPr>
      <w:rPr>
        <w:rFonts w:hint="default"/>
        <w:lang w:val="ro-RO" w:eastAsia="en-US" w:bidi="ar-SA"/>
      </w:rPr>
    </w:lvl>
    <w:lvl w:ilvl="4">
      <w:numFmt w:val="bullet"/>
      <w:lvlText w:val="•"/>
      <w:lvlJc w:val="left"/>
      <w:pPr>
        <w:ind w:left="4602" w:hanging="720"/>
      </w:pPr>
      <w:rPr>
        <w:rFonts w:hint="default"/>
        <w:lang w:val="ro-RO" w:eastAsia="en-US" w:bidi="ar-SA"/>
      </w:rPr>
    </w:lvl>
    <w:lvl w:ilvl="5">
      <w:numFmt w:val="bullet"/>
      <w:lvlText w:val="•"/>
      <w:lvlJc w:val="left"/>
      <w:pPr>
        <w:ind w:left="5529" w:hanging="720"/>
      </w:pPr>
      <w:rPr>
        <w:rFonts w:hint="default"/>
        <w:lang w:val="ro-RO" w:eastAsia="en-US" w:bidi="ar-SA"/>
      </w:rPr>
    </w:lvl>
    <w:lvl w:ilvl="6">
      <w:numFmt w:val="bullet"/>
      <w:lvlText w:val="•"/>
      <w:lvlJc w:val="left"/>
      <w:pPr>
        <w:ind w:left="6456" w:hanging="720"/>
      </w:pPr>
      <w:rPr>
        <w:rFonts w:hint="default"/>
        <w:lang w:val="ro-RO" w:eastAsia="en-US" w:bidi="ar-SA"/>
      </w:rPr>
    </w:lvl>
    <w:lvl w:ilvl="7">
      <w:numFmt w:val="bullet"/>
      <w:lvlText w:val="•"/>
      <w:lvlJc w:val="left"/>
      <w:pPr>
        <w:ind w:left="7384" w:hanging="720"/>
      </w:pPr>
      <w:rPr>
        <w:rFonts w:hint="default"/>
        <w:lang w:val="ro-RO" w:eastAsia="en-US" w:bidi="ar-SA"/>
      </w:rPr>
    </w:lvl>
    <w:lvl w:ilvl="8">
      <w:numFmt w:val="bullet"/>
      <w:lvlText w:val="•"/>
      <w:lvlJc w:val="left"/>
      <w:pPr>
        <w:ind w:left="8311" w:hanging="720"/>
      </w:pPr>
      <w:rPr>
        <w:rFonts w:hint="default"/>
        <w:lang w:val="ro-RO" w:eastAsia="en-US" w:bidi="ar-SA"/>
      </w:rPr>
    </w:lvl>
  </w:abstractNum>
  <w:abstractNum w:abstractNumId="38" w15:restartNumberingAfterBreak="0">
    <w:nsid w:val="4CB04AA1"/>
    <w:multiLevelType w:val="hybridMultilevel"/>
    <w:tmpl w:val="98569CAA"/>
    <w:lvl w:ilvl="0" w:tplc="A5AEADDE">
      <w:numFmt w:val="bullet"/>
      <w:lvlText w:val=""/>
      <w:lvlJc w:val="left"/>
      <w:pPr>
        <w:ind w:left="1100" w:hanging="360"/>
      </w:pPr>
      <w:rPr>
        <w:rFonts w:ascii="Symbol" w:eastAsia="Symbol" w:hAnsi="Symbol" w:cs="Symbol" w:hint="default"/>
        <w:w w:val="100"/>
        <w:sz w:val="22"/>
        <w:szCs w:val="22"/>
        <w:lang w:val="ro-RO" w:eastAsia="en-US" w:bidi="ar-SA"/>
      </w:rPr>
    </w:lvl>
    <w:lvl w:ilvl="1" w:tplc="A6E06F52">
      <w:numFmt w:val="bullet"/>
      <w:lvlText w:val="•"/>
      <w:lvlJc w:val="left"/>
      <w:pPr>
        <w:ind w:left="2006" w:hanging="360"/>
      </w:pPr>
      <w:rPr>
        <w:rFonts w:hint="default"/>
        <w:lang w:val="ro-RO" w:eastAsia="en-US" w:bidi="ar-SA"/>
      </w:rPr>
    </w:lvl>
    <w:lvl w:ilvl="2" w:tplc="0C8CC616">
      <w:numFmt w:val="bullet"/>
      <w:lvlText w:val="•"/>
      <w:lvlJc w:val="left"/>
      <w:pPr>
        <w:ind w:left="2913" w:hanging="360"/>
      </w:pPr>
      <w:rPr>
        <w:rFonts w:hint="default"/>
        <w:lang w:val="ro-RO" w:eastAsia="en-US" w:bidi="ar-SA"/>
      </w:rPr>
    </w:lvl>
    <w:lvl w:ilvl="3" w:tplc="BB72B292">
      <w:numFmt w:val="bullet"/>
      <w:lvlText w:val="•"/>
      <w:lvlJc w:val="left"/>
      <w:pPr>
        <w:ind w:left="3819" w:hanging="360"/>
      </w:pPr>
      <w:rPr>
        <w:rFonts w:hint="default"/>
        <w:lang w:val="ro-RO" w:eastAsia="en-US" w:bidi="ar-SA"/>
      </w:rPr>
    </w:lvl>
    <w:lvl w:ilvl="4" w:tplc="090C6DD6">
      <w:numFmt w:val="bullet"/>
      <w:lvlText w:val="•"/>
      <w:lvlJc w:val="left"/>
      <w:pPr>
        <w:ind w:left="4726" w:hanging="360"/>
      </w:pPr>
      <w:rPr>
        <w:rFonts w:hint="default"/>
        <w:lang w:val="ro-RO" w:eastAsia="en-US" w:bidi="ar-SA"/>
      </w:rPr>
    </w:lvl>
    <w:lvl w:ilvl="5" w:tplc="15ACE742">
      <w:numFmt w:val="bullet"/>
      <w:lvlText w:val="•"/>
      <w:lvlJc w:val="left"/>
      <w:pPr>
        <w:ind w:left="5633" w:hanging="360"/>
      </w:pPr>
      <w:rPr>
        <w:rFonts w:hint="default"/>
        <w:lang w:val="ro-RO" w:eastAsia="en-US" w:bidi="ar-SA"/>
      </w:rPr>
    </w:lvl>
    <w:lvl w:ilvl="6" w:tplc="7A14E4F4">
      <w:numFmt w:val="bullet"/>
      <w:lvlText w:val="•"/>
      <w:lvlJc w:val="left"/>
      <w:pPr>
        <w:ind w:left="6539" w:hanging="360"/>
      </w:pPr>
      <w:rPr>
        <w:rFonts w:hint="default"/>
        <w:lang w:val="ro-RO" w:eastAsia="en-US" w:bidi="ar-SA"/>
      </w:rPr>
    </w:lvl>
    <w:lvl w:ilvl="7" w:tplc="0DF831F6">
      <w:numFmt w:val="bullet"/>
      <w:lvlText w:val="•"/>
      <w:lvlJc w:val="left"/>
      <w:pPr>
        <w:ind w:left="7446" w:hanging="360"/>
      </w:pPr>
      <w:rPr>
        <w:rFonts w:hint="default"/>
        <w:lang w:val="ro-RO" w:eastAsia="en-US" w:bidi="ar-SA"/>
      </w:rPr>
    </w:lvl>
    <w:lvl w:ilvl="8" w:tplc="2B5E39B6">
      <w:numFmt w:val="bullet"/>
      <w:lvlText w:val="•"/>
      <w:lvlJc w:val="left"/>
      <w:pPr>
        <w:ind w:left="8353" w:hanging="360"/>
      </w:pPr>
      <w:rPr>
        <w:rFonts w:hint="default"/>
        <w:lang w:val="ro-RO" w:eastAsia="en-US" w:bidi="ar-SA"/>
      </w:rPr>
    </w:lvl>
  </w:abstractNum>
  <w:abstractNum w:abstractNumId="39" w15:restartNumberingAfterBreak="0">
    <w:nsid w:val="4CDA05AD"/>
    <w:multiLevelType w:val="hybridMultilevel"/>
    <w:tmpl w:val="F8940B2C"/>
    <w:lvl w:ilvl="0" w:tplc="FCC26CBA">
      <w:start w:val="3"/>
      <w:numFmt w:val="decimal"/>
      <w:lvlText w:val="(%1)"/>
      <w:lvlJc w:val="left"/>
      <w:pPr>
        <w:ind w:left="1100" w:hanging="360"/>
      </w:pPr>
      <w:rPr>
        <w:rFonts w:ascii="Times New Roman" w:eastAsia="Times New Roman" w:hAnsi="Times New Roman" w:cs="Times New Roman" w:hint="default"/>
        <w:w w:val="100"/>
        <w:sz w:val="22"/>
        <w:szCs w:val="22"/>
        <w:lang w:val="ro-RO" w:eastAsia="en-US" w:bidi="ar-SA"/>
      </w:rPr>
    </w:lvl>
    <w:lvl w:ilvl="1" w:tplc="84D2E1FC">
      <w:numFmt w:val="bullet"/>
      <w:lvlText w:val="•"/>
      <w:lvlJc w:val="left"/>
      <w:pPr>
        <w:ind w:left="2006" w:hanging="360"/>
      </w:pPr>
      <w:rPr>
        <w:rFonts w:hint="default"/>
        <w:lang w:val="ro-RO" w:eastAsia="en-US" w:bidi="ar-SA"/>
      </w:rPr>
    </w:lvl>
    <w:lvl w:ilvl="2" w:tplc="0A56F522">
      <w:numFmt w:val="bullet"/>
      <w:lvlText w:val="•"/>
      <w:lvlJc w:val="left"/>
      <w:pPr>
        <w:ind w:left="2913" w:hanging="360"/>
      </w:pPr>
      <w:rPr>
        <w:rFonts w:hint="default"/>
        <w:lang w:val="ro-RO" w:eastAsia="en-US" w:bidi="ar-SA"/>
      </w:rPr>
    </w:lvl>
    <w:lvl w:ilvl="3" w:tplc="AB9AE3FA">
      <w:numFmt w:val="bullet"/>
      <w:lvlText w:val="•"/>
      <w:lvlJc w:val="left"/>
      <w:pPr>
        <w:ind w:left="3819" w:hanging="360"/>
      </w:pPr>
      <w:rPr>
        <w:rFonts w:hint="default"/>
        <w:lang w:val="ro-RO" w:eastAsia="en-US" w:bidi="ar-SA"/>
      </w:rPr>
    </w:lvl>
    <w:lvl w:ilvl="4" w:tplc="9F40F43E">
      <w:numFmt w:val="bullet"/>
      <w:lvlText w:val="•"/>
      <w:lvlJc w:val="left"/>
      <w:pPr>
        <w:ind w:left="4726" w:hanging="360"/>
      </w:pPr>
      <w:rPr>
        <w:rFonts w:hint="default"/>
        <w:lang w:val="ro-RO" w:eastAsia="en-US" w:bidi="ar-SA"/>
      </w:rPr>
    </w:lvl>
    <w:lvl w:ilvl="5" w:tplc="9244C2E8">
      <w:numFmt w:val="bullet"/>
      <w:lvlText w:val="•"/>
      <w:lvlJc w:val="left"/>
      <w:pPr>
        <w:ind w:left="5633" w:hanging="360"/>
      </w:pPr>
      <w:rPr>
        <w:rFonts w:hint="default"/>
        <w:lang w:val="ro-RO" w:eastAsia="en-US" w:bidi="ar-SA"/>
      </w:rPr>
    </w:lvl>
    <w:lvl w:ilvl="6" w:tplc="D60E5498">
      <w:numFmt w:val="bullet"/>
      <w:lvlText w:val="•"/>
      <w:lvlJc w:val="left"/>
      <w:pPr>
        <w:ind w:left="6539" w:hanging="360"/>
      </w:pPr>
      <w:rPr>
        <w:rFonts w:hint="default"/>
        <w:lang w:val="ro-RO" w:eastAsia="en-US" w:bidi="ar-SA"/>
      </w:rPr>
    </w:lvl>
    <w:lvl w:ilvl="7" w:tplc="E04A29FE">
      <w:numFmt w:val="bullet"/>
      <w:lvlText w:val="•"/>
      <w:lvlJc w:val="left"/>
      <w:pPr>
        <w:ind w:left="7446" w:hanging="360"/>
      </w:pPr>
      <w:rPr>
        <w:rFonts w:hint="default"/>
        <w:lang w:val="ro-RO" w:eastAsia="en-US" w:bidi="ar-SA"/>
      </w:rPr>
    </w:lvl>
    <w:lvl w:ilvl="8" w:tplc="6CB4D45E">
      <w:numFmt w:val="bullet"/>
      <w:lvlText w:val="•"/>
      <w:lvlJc w:val="left"/>
      <w:pPr>
        <w:ind w:left="8353" w:hanging="360"/>
      </w:pPr>
      <w:rPr>
        <w:rFonts w:hint="default"/>
        <w:lang w:val="ro-RO" w:eastAsia="en-US" w:bidi="ar-SA"/>
      </w:rPr>
    </w:lvl>
  </w:abstractNum>
  <w:abstractNum w:abstractNumId="40" w15:restartNumberingAfterBreak="0">
    <w:nsid w:val="4CEE024C"/>
    <w:multiLevelType w:val="hybridMultilevel"/>
    <w:tmpl w:val="A7FE5692"/>
    <w:lvl w:ilvl="0" w:tplc="8A8C876E">
      <w:start w:val="2"/>
      <w:numFmt w:val="upperRoman"/>
      <w:lvlText w:val="%1."/>
      <w:lvlJc w:val="left"/>
      <w:pPr>
        <w:ind w:left="380" w:hanging="281"/>
      </w:pPr>
      <w:rPr>
        <w:rFonts w:ascii="Times New Roman" w:eastAsia="Times New Roman" w:hAnsi="Times New Roman" w:cs="Times New Roman" w:hint="default"/>
        <w:b/>
        <w:bCs/>
        <w:w w:val="100"/>
        <w:sz w:val="22"/>
        <w:szCs w:val="22"/>
        <w:lang w:val="ro-RO" w:eastAsia="en-US" w:bidi="ar-SA"/>
      </w:rPr>
    </w:lvl>
    <w:lvl w:ilvl="1" w:tplc="F8C8AF14">
      <w:numFmt w:val="bullet"/>
      <w:lvlText w:val="•"/>
      <w:lvlJc w:val="left"/>
      <w:pPr>
        <w:ind w:left="1358" w:hanging="281"/>
      </w:pPr>
      <w:rPr>
        <w:rFonts w:hint="default"/>
        <w:lang w:val="ro-RO" w:eastAsia="en-US" w:bidi="ar-SA"/>
      </w:rPr>
    </w:lvl>
    <w:lvl w:ilvl="2" w:tplc="0282A22E">
      <w:numFmt w:val="bullet"/>
      <w:lvlText w:val="•"/>
      <w:lvlJc w:val="left"/>
      <w:pPr>
        <w:ind w:left="2337" w:hanging="281"/>
      </w:pPr>
      <w:rPr>
        <w:rFonts w:hint="default"/>
        <w:lang w:val="ro-RO" w:eastAsia="en-US" w:bidi="ar-SA"/>
      </w:rPr>
    </w:lvl>
    <w:lvl w:ilvl="3" w:tplc="433245AE">
      <w:numFmt w:val="bullet"/>
      <w:lvlText w:val="•"/>
      <w:lvlJc w:val="left"/>
      <w:pPr>
        <w:ind w:left="3315" w:hanging="281"/>
      </w:pPr>
      <w:rPr>
        <w:rFonts w:hint="default"/>
        <w:lang w:val="ro-RO" w:eastAsia="en-US" w:bidi="ar-SA"/>
      </w:rPr>
    </w:lvl>
    <w:lvl w:ilvl="4" w:tplc="8EACD900">
      <w:numFmt w:val="bullet"/>
      <w:lvlText w:val="•"/>
      <w:lvlJc w:val="left"/>
      <w:pPr>
        <w:ind w:left="4294" w:hanging="281"/>
      </w:pPr>
      <w:rPr>
        <w:rFonts w:hint="default"/>
        <w:lang w:val="ro-RO" w:eastAsia="en-US" w:bidi="ar-SA"/>
      </w:rPr>
    </w:lvl>
    <w:lvl w:ilvl="5" w:tplc="93E645BC">
      <w:numFmt w:val="bullet"/>
      <w:lvlText w:val="•"/>
      <w:lvlJc w:val="left"/>
      <w:pPr>
        <w:ind w:left="5273" w:hanging="281"/>
      </w:pPr>
      <w:rPr>
        <w:rFonts w:hint="default"/>
        <w:lang w:val="ro-RO" w:eastAsia="en-US" w:bidi="ar-SA"/>
      </w:rPr>
    </w:lvl>
    <w:lvl w:ilvl="6" w:tplc="9668A002">
      <w:numFmt w:val="bullet"/>
      <w:lvlText w:val="•"/>
      <w:lvlJc w:val="left"/>
      <w:pPr>
        <w:ind w:left="6251" w:hanging="281"/>
      </w:pPr>
      <w:rPr>
        <w:rFonts w:hint="default"/>
        <w:lang w:val="ro-RO" w:eastAsia="en-US" w:bidi="ar-SA"/>
      </w:rPr>
    </w:lvl>
    <w:lvl w:ilvl="7" w:tplc="F8649C2E">
      <w:numFmt w:val="bullet"/>
      <w:lvlText w:val="•"/>
      <w:lvlJc w:val="left"/>
      <w:pPr>
        <w:ind w:left="7230" w:hanging="281"/>
      </w:pPr>
      <w:rPr>
        <w:rFonts w:hint="default"/>
        <w:lang w:val="ro-RO" w:eastAsia="en-US" w:bidi="ar-SA"/>
      </w:rPr>
    </w:lvl>
    <w:lvl w:ilvl="8" w:tplc="17381AFC">
      <w:numFmt w:val="bullet"/>
      <w:lvlText w:val="•"/>
      <w:lvlJc w:val="left"/>
      <w:pPr>
        <w:ind w:left="8209" w:hanging="281"/>
      </w:pPr>
      <w:rPr>
        <w:rFonts w:hint="default"/>
        <w:lang w:val="ro-RO" w:eastAsia="en-US" w:bidi="ar-SA"/>
      </w:rPr>
    </w:lvl>
  </w:abstractNum>
  <w:abstractNum w:abstractNumId="41" w15:restartNumberingAfterBreak="0">
    <w:nsid w:val="4D2E1FF0"/>
    <w:multiLevelType w:val="hybridMultilevel"/>
    <w:tmpl w:val="941EE5AA"/>
    <w:lvl w:ilvl="0" w:tplc="291213C0">
      <w:start w:val="1"/>
      <w:numFmt w:val="decimal"/>
      <w:lvlText w:val="(%1)"/>
      <w:lvlJc w:val="left"/>
      <w:pPr>
        <w:ind w:left="1100" w:hanging="360"/>
      </w:pPr>
      <w:rPr>
        <w:rFonts w:ascii="Times New Roman" w:eastAsia="Times New Roman" w:hAnsi="Times New Roman" w:cs="Times New Roman" w:hint="default"/>
        <w:b w:val="0"/>
        <w:bCs/>
        <w:w w:val="100"/>
        <w:sz w:val="22"/>
        <w:szCs w:val="22"/>
        <w:lang w:val="ro-RO" w:eastAsia="en-US" w:bidi="ar-SA"/>
      </w:rPr>
    </w:lvl>
    <w:lvl w:ilvl="1" w:tplc="BD68EE9E">
      <w:numFmt w:val="bullet"/>
      <w:lvlText w:val="•"/>
      <w:lvlJc w:val="left"/>
      <w:pPr>
        <w:ind w:left="2006" w:hanging="360"/>
      </w:pPr>
      <w:rPr>
        <w:rFonts w:hint="default"/>
        <w:lang w:val="ro-RO" w:eastAsia="en-US" w:bidi="ar-SA"/>
      </w:rPr>
    </w:lvl>
    <w:lvl w:ilvl="2" w:tplc="D278CCD2">
      <w:numFmt w:val="bullet"/>
      <w:lvlText w:val="•"/>
      <w:lvlJc w:val="left"/>
      <w:pPr>
        <w:ind w:left="2913" w:hanging="360"/>
      </w:pPr>
      <w:rPr>
        <w:rFonts w:hint="default"/>
        <w:lang w:val="ro-RO" w:eastAsia="en-US" w:bidi="ar-SA"/>
      </w:rPr>
    </w:lvl>
    <w:lvl w:ilvl="3" w:tplc="287EED66">
      <w:numFmt w:val="bullet"/>
      <w:lvlText w:val="•"/>
      <w:lvlJc w:val="left"/>
      <w:pPr>
        <w:ind w:left="3819" w:hanging="360"/>
      </w:pPr>
      <w:rPr>
        <w:rFonts w:hint="default"/>
        <w:lang w:val="ro-RO" w:eastAsia="en-US" w:bidi="ar-SA"/>
      </w:rPr>
    </w:lvl>
    <w:lvl w:ilvl="4" w:tplc="EEDC1F9A">
      <w:numFmt w:val="bullet"/>
      <w:lvlText w:val="•"/>
      <w:lvlJc w:val="left"/>
      <w:pPr>
        <w:ind w:left="4726" w:hanging="360"/>
      </w:pPr>
      <w:rPr>
        <w:rFonts w:hint="default"/>
        <w:lang w:val="ro-RO" w:eastAsia="en-US" w:bidi="ar-SA"/>
      </w:rPr>
    </w:lvl>
    <w:lvl w:ilvl="5" w:tplc="A8DA1E84">
      <w:numFmt w:val="bullet"/>
      <w:lvlText w:val="•"/>
      <w:lvlJc w:val="left"/>
      <w:pPr>
        <w:ind w:left="5633" w:hanging="360"/>
      </w:pPr>
      <w:rPr>
        <w:rFonts w:hint="default"/>
        <w:lang w:val="ro-RO" w:eastAsia="en-US" w:bidi="ar-SA"/>
      </w:rPr>
    </w:lvl>
    <w:lvl w:ilvl="6" w:tplc="11F42B60">
      <w:numFmt w:val="bullet"/>
      <w:lvlText w:val="•"/>
      <w:lvlJc w:val="left"/>
      <w:pPr>
        <w:ind w:left="6539" w:hanging="360"/>
      </w:pPr>
      <w:rPr>
        <w:rFonts w:hint="default"/>
        <w:lang w:val="ro-RO" w:eastAsia="en-US" w:bidi="ar-SA"/>
      </w:rPr>
    </w:lvl>
    <w:lvl w:ilvl="7" w:tplc="7C2ABE8C">
      <w:numFmt w:val="bullet"/>
      <w:lvlText w:val="•"/>
      <w:lvlJc w:val="left"/>
      <w:pPr>
        <w:ind w:left="7446" w:hanging="360"/>
      </w:pPr>
      <w:rPr>
        <w:rFonts w:hint="default"/>
        <w:lang w:val="ro-RO" w:eastAsia="en-US" w:bidi="ar-SA"/>
      </w:rPr>
    </w:lvl>
    <w:lvl w:ilvl="8" w:tplc="AB80E378">
      <w:numFmt w:val="bullet"/>
      <w:lvlText w:val="•"/>
      <w:lvlJc w:val="left"/>
      <w:pPr>
        <w:ind w:left="8353" w:hanging="360"/>
      </w:pPr>
      <w:rPr>
        <w:rFonts w:hint="default"/>
        <w:lang w:val="ro-RO" w:eastAsia="en-US" w:bidi="ar-SA"/>
      </w:rPr>
    </w:lvl>
  </w:abstractNum>
  <w:abstractNum w:abstractNumId="42" w15:restartNumberingAfterBreak="0">
    <w:nsid w:val="4E682D18"/>
    <w:multiLevelType w:val="hybridMultilevel"/>
    <w:tmpl w:val="84B8295C"/>
    <w:lvl w:ilvl="0" w:tplc="0DC835F6">
      <w:start w:val="1"/>
      <w:numFmt w:val="decimal"/>
      <w:lvlText w:val="(%1)"/>
      <w:lvlJc w:val="left"/>
      <w:pPr>
        <w:ind w:left="720" w:hanging="360"/>
      </w:pPr>
      <w:rPr>
        <w:rFonts w:ascii="Arial" w:eastAsia="Times New Roman" w:hAnsi="Arial" w:cs="Arial"/>
      </w:rPr>
    </w:lvl>
    <w:lvl w:ilvl="1" w:tplc="15E44DE6">
      <w:start w:val="1"/>
      <w:numFmt w:val="decimal"/>
      <w:lvlText w:val="(%2)"/>
      <w:lvlJc w:val="left"/>
      <w:pPr>
        <w:ind w:left="1440" w:hanging="360"/>
      </w:pPr>
      <w:rPr>
        <w:rFonts w:ascii="Times New Roman" w:eastAsia="Times New Roman" w:hAnsi="Times New Roman" w:cs="Times New Roman"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657DBB"/>
    <w:multiLevelType w:val="hybridMultilevel"/>
    <w:tmpl w:val="AA341DAC"/>
    <w:lvl w:ilvl="0" w:tplc="1C347F16">
      <w:start w:val="1"/>
      <w:numFmt w:val="decimal"/>
      <w:lvlText w:val="(%1)"/>
      <w:lvlJc w:val="left"/>
      <w:pPr>
        <w:ind w:left="1100" w:hanging="360"/>
      </w:pPr>
      <w:rPr>
        <w:rFonts w:ascii="Times New Roman" w:eastAsia="Times New Roman" w:hAnsi="Times New Roman" w:cs="Times New Roman" w:hint="default"/>
        <w:b w:val="0"/>
        <w:bCs/>
        <w:w w:val="100"/>
        <w:sz w:val="22"/>
        <w:szCs w:val="22"/>
        <w:lang w:val="ro-RO" w:eastAsia="en-US" w:bidi="ar-SA"/>
      </w:rPr>
    </w:lvl>
    <w:lvl w:ilvl="1" w:tplc="D39472DE">
      <w:start w:val="1"/>
      <w:numFmt w:val="decimal"/>
      <w:lvlText w:val="(%2)"/>
      <w:lvlJc w:val="left"/>
      <w:pPr>
        <w:ind w:left="1652" w:hanging="704"/>
      </w:pPr>
      <w:rPr>
        <w:rFonts w:ascii="Times New Roman" w:eastAsia="Times New Roman" w:hAnsi="Times New Roman" w:cs="Times New Roman" w:hint="default"/>
        <w:b w:val="0"/>
        <w:bCs/>
        <w:w w:val="100"/>
        <w:sz w:val="22"/>
        <w:szCs w:val="22"/>
        <w:lang w:val="ro-RO" w:eastAsia="en-US" w:bidi="ar-SA"/>
      </w:rPr>
    </w:lvl>
    <w:lvl w:ilvl="2" w:tplc="2CFE9198">
      <w:numFmt w:val="bullet"/>
      <w:lvlText w:val="•"/>
      <w:lvlJc w:val="left"/>
      <w:pPr>
        <w:ind w:left="2605" w:hanging="704"/>
      </w:pPr>
      <w:rPr>
        <w:rFonts w:hint="default"/>
        <w:lang w:val="ro-RO" w:eastAsia="en-US" w:bidi="ar-SA"/>
      </w:rPr>
    </w:lvl>
    <w:lvl w:ilvl="3" w:tplc="1ED4F62A">
      <w:numFmt w:val="bullet"/>
      <w:lvlText w:val="•"/>
      <w:lvlJc w:val="left"/>
      <w:pPr>
        <w:ind w:left="3550" w:hanging="704"/>
      </w:pPr>
      <w:rPr>
        <w:rFonts w:hint="default"/>
        <w:lang w:val="ro-RO" w:eastAsia="en-US" w:bidi="ar-SA"/>
      </w:rPr>
    </w:lvl>
    <w:lvl w:ilvl="4" w:tplc="488CA8C2">
      <w:numFmt w:val="bullet"/>
      <w:lvlText w:val="•"/>
      <w:lvlJc w:val="left"/>
      <w:pPr>
        <w:ind w:left="4495" w:hanging="704"/>
      </w:pPr>
      <w:rPr>
        <w:rFonts w:hint="default"/>
        <w:lang w:val="ro-RO" w:eastAsia="en-US" w:bidi="ar-SA"/>
      </w:rPr>
    </w:lvl>
    <w:lvl w:ilvl="5" w:tplc="8B6C4226">
      <w:numFmt w:val="bullet"/>
      <w:lvlText w:val="•"/>
      <w:lvlJc w:val="left"/>
      <w:pPr>
        <w:ind w:left="5440" w:hanging="704"/>
      </w:pPr>
      <w:rPr>
        <w:rFonts w:hint="default"/>
        <w:lang w:val="ro-RO" w:eastAsia="en-US" w:bidi="ar-SA"/>
      </w:rPr>
    </w:lvl>
    <w:lvl w:ilvl="6" w:tplc="3C7CD650">
      <w:numFmt w:val="bullet"/>
      <w:lvlText w:val="•"/>
      <w:lvlJc w:val="left"/>
      <w:pPr>
        <w:ind w:left="6385" w:hanging="704"/>
      </w:pPr>
      <w:rPr>
        <w:rFonts w:hint="default"/>
        <w:lang w:val="ro-RO" w:eastAsia="en-US" w:bidi="ar-SA"/>
      </w:rPr>
    </w:lvl>
    <w:lvl w:ilvl="7" w:tplc="6DFE2316">
      <w:numFmt w:val="bullet"/>
      <w:lvlText w:val="•"/>
      <w:lvlJc w:val="left"/>
      <w:pPr>
        <w:ind w:left="7330" w:hanging="704"/>
      </w:pPr>
      <w:rPr>
        <w:rFonts w:hint="default"/>
        <w:lang w:val="ro-RO" w:eastAsia="en-US" w:bidi="ar-SA"/>
      </w:rPr>
    </w:lvl>
    <w:lvl w:ilvl="8" w:tplc="6054FB8A">
      <w:numFmt w:val="bullet"/>
      <w:lvlText w:val="•"/>
      <w:lvlJc w:val="left"/>
      <w:pPr>
        <w:ind w:left="8276" w:hanging="704"/>
      </w:pPr>
      <w:rPr>
        <w:rFonts w:hint="default"/>
        <w:lang w:val="ro-RO" w:eastAsia="en-US" w:bidi="ar-SA"/>
      </w:rPr>
    </w:lvl>
  </w:abstractNum>
  <w:abstractNum w:abstractNumId="44" w15:restartNumberingAfterBreak="0">
    <w:nsid w:val="51794627"/>
    <w:multiLevelType w:val="hybridMultilevel"/>
    <w:tmpl w:val="1DB4D64A"/>
    <w:lvl w:ilvl="0" w:tplc="86E46F28">
      <w:start w:val="1"/>
      <w:numFmt w:val="decimal"/>
      <w:lvlText w:val="(%1)"/>
      <w:lvlJc w:val="left"/>
      <w:pPr>
        <w:ind w:left="380" w:hanging="310"/>
      </w:pPr>
      <w:rPr>
        <w:rFonts w:ascii="Times New Roman" w:eastAsia="Times New Roman" w:hAnsi="Times New Roman" w:cs="Times New Roman" w:hint="default"/>
        <w:b/>
        <w:bCs/>
        <w:w w:val="100"/>
        <w:sz w:val="22"/>
        <w:szCs w:val="22"/>
        <w:lang w:val="ro-RO" w:eastAsia="en-US" w:bidi="ar-SA"/>
      </w:rPr>
    </w:lvl>
    <w:lvl w:ilvl="1" w:tplc="BA782DF0">
      <w:start w:val="1"/>
      <w:numFmt w:val="lowerLetter"/>
      <w:lvlText w:val="%2)"/>
      <w:lvlJc w:val="left"/>
      <w:pPr>
        <w:ind w:left="380" w:hanging="245"/>
      </w:pPr>
      <w:rPr>
        <w:rFonts w:ascii="Times New Roman" w:eastAsia="Times New Roman" w:hAnsi="Times New Roman" w:cs="Times New Roman" w:hint="default"/>
        <w:w w:val="100"/>
        <w:sz w:val="22"/>
        <w:szCs w:val="22"/>
        <w:lang w:val="ro-RO" w:eastAsia="en-US" w:bidi="ar-SA"/>
      </w:rPr>
    </w:lvl>
    <w:lvl w:ilvl="2" w:tplc="C360CA5E">
      <w:numFmt w:val="bullet"/>
      <w:lvlText w:val="•"/>
      <w:lvlJc w:val="left"/>
      <w:pPr>
        <w:ind w:left="2337" w:hanging="245"/>
      </w:pPr>
      <w:rPr>
        <w:rFonts w:hint="default"/>
        <w:lang w:val="ro-RO" w:eastAsia="en-US" w:bidi="ar-SA"/>
      </w:rPr>
    </w:lvl>
    <w:lvl w:ilvl="3" w:tplc="196CC226">
      <w:numFmt w:val="bullet"/>
      <w:lvlText w:val="•"/>
      <w:lvlJc w:val="left"/>
      <w:pPr>
        <w:ind w:left="3315" w:hanging="245"/>
      </w:pPr>
      <w:rPr>
        <w:rFonts w:hint="default"/>
        <w:lang w:val="ro-RO" w:eastAsia="en-US" w:bidi="ar-SA"/>
      </w:rPr>
    </w:lvl>
    <w:lvl w:ilvl="4" w:tplc="A860E836">
      <w:numFmt w:val="bullet"/>
      <w:lvlText w:val="•"/>
      <w:lvlJc w:val="left"/>
      <w:pPr>
        <w:ind w:left="4294" w:hanging="245"/>
      </w:pPr>
      <w:rPr>
        <w:rFonts w:hint="default"/>
        <w:lang w:val="ro-RO" w:eastAsia="en-US" w:bidi="ar-SA"/>
      </w:rPr>
    </w:lvl>
    <w:lvl w:ilvl="5" w:tplc="01B4B752">
      <w:numFmt w:val="bullet"/>
      <w:lvlText w:val="•"/>
      <w:lvlJc w:val="left"/>
      <w:pPr>
        <w:ind w:left="5273" w:hanging="245"/>
      </w:pPr>
      <w:rPr>
        <w:rFonts w:hint="default"/>
        <w:lang w:val="ro-RO" w:eastAsia="en-US" w:bidi="ar-SA"/>
      </w:rPr>
    </w:lvl>
    <w:lvl w:ilvl="6" w:tplc="73282212">
      <w:numFmt w:val="bullet"/>
      <w:lvlText w:val="•"/>
      <w:lvlJc w:val="left"/>
      <w:pPr>
        <w:ind w:left="6251" w:hanging="245"/>
      </w:pPr>
      <w:rPr>
        <w:rFonts w:hint="default"/>
        <w:lang w:val="ro-RO" w:eastAsia="en-US" w:bidi="ar-SA"/>
      </w:rPr>
    </w:lvl>
    <w:lvl w:ilvl="7" w:tplc="8B36296A">
      <w:numFmt w:val="bullet"/>
      <w:lvlText w:val="•"/>
      <w:lvlJc w:val="left"/>
      <w:pPr>
        <w:ind w:left="7230" w:hanging="245"/>
      </w:pPr>
      <w:rPr>
        <w:rFonts w:hint="default"/>
        <w:lang w:val="ro-RO" w:eastAsia="en-US" w:bidi="ar-SA"/>
      </w:rPr>
    </w:lvl>
    <w:lvl w:ilvl="8" w:tplc="4ADE9B4E">
      <w:numFmt w:val="bullet"/>
      <w:lvlText w:val="•"/>
      <w:lvlJc w:val="left"/>
      <w:pPr>
        <w:ind w:left="8209" w:hanging="245"/>
      </w:pPr>
      <w:rPr>
        <w:rFonts w:hint="default"/>
        <w:lang w:val="ro-RO" w:eastAsia="en-US" w:bidi="ar-SA"/>
      </w:rPr>
    </w:lvl>
  </w:abstractNum>
  <w:abstractNum w:abstractNumId="45" w15:restartNumberingAfterBreak="0">
    <w:nsid w:val="53D301F4"/>
    <w:multiLevelType w:val="hybridMultilevel"/>
    <w:tmpl w:val="4E8A6F2A"/>
    <w:lvl w:ilvl="0" w:tplc="65F02E78">
      <w:start w:val="1"/>
      <w:numFmt w:val="lowerRoman"/>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46" w15:restartNumberingAfterBreak="0">
    <w:nsid w:val="54ED3F75"/>
    <w:multiLevelType w:val="hybridMultilevel"/>
    <w:tmpl w:val="6BEA6E60"/>
    <w:lvl w:ilvl="0" w:tplc="FB1028DE">
      <w:start w:val="3"/>
      <w:numFmt w:val="decimal"/>
      <w:lvlText w:val="(%1)"/>
      <w:lvlJc w:val="left"/>
      <w:pPr>
        <w:ind w:left="1023" w:hanging="360"/>
      </w:pPr>
      <w:rPr>
        <w:rFonts w:ascii="Times New Roman" w:eastAsia="Times New Roman" w:hAnsi="Times New Roman" w:cs="Times New Roman" w:hint="default"/>
        <w:w w:val="100"/>
        <w:sz w:val="22"/>
        <w:szCs w:val="22"/>
        <w:lang w:val="ro-RO" w:eastAsia="en-US" w:bidi="ar-SA"/>
      </w:rPr>
    </w:lvl>
    <w:lvl w:ilvl="1" w:tplc="2782ECF0">
      <w:numFmt w:val="bullet"/>
      <w:lvlText w:val="•"/>
      <w:lvlJc w:val="left"/>
      <w:pPr>
        <w:ind w:left="1934" w:hanging="360"/>
      </w:pPr>
      <w:rPr>
        <w:rFonts w:hint="default"/>
        <w:lang w:val="ro-RO" w:eastAsia="en-US" w:bidi="ar-SA"/>
      </w:rPr>
    </w:lvl>
    <w:lvl w:ilvl="2" w:tplc="43E87674">
      <w:numFmt w:val="bullet"/>
      <w:lvlText w:val="•"/>
      <w:lvlJc w:val="left"/>
      <w:pPr>
        <w:ind w:left="2849" w:hanging="360"/>
      </w:pPr>
      <w:rPr>
        <w:rFonts w:hint="default"/>
        <w:lang w:val="ro-RO" w:eastAsia="en-US" w:bidi="ar-SA"/>
      </w:rPr>
    </w:lvl>
    <w:lvl w:ilvl="3" w:tplc="E634EE9A">
      <w:numFmt w:val="bullet"/>
      <w:lvlText w:val="•"/>
      <w:lvlJc w:val="left"/>
      <w:pPr>
        <w:ind w:left="3763" w:hanging="360"/>
      </w:pPr>
      <w:rPr>
        <w:rFonts w:hint="default"/>
        <w:lang w:val="ro-RO" w:eastAsia="en-US" w:bidi="ar-SA"/>
      </w:rPr>
    </w:lvl>
    <w:lvl w:ilvl="4" w:tplc="4DD4161A">
      <w:numFmt w:val="bullet"/>
      <w:lvlText w:val="•"/>
      <w:lvlJc w:val="left"/>
      <w:pPr>
        <w:ind w:left="4678" w:hanging="360"/>
      </w:pPr>
      <w:rPr>
        <w:rFonts w:hint="default"/>
        <w:lang w:val="ro-RO" w:eastAsia="en-US" w:bidi="ar-SA"/>
      </w:rPr>
    </w:lvl>
    <w:lvl w:ilvl="5" w:tplc="51FA67B0">
      <w:numFmt w:val="bullet"/>
      <w:lvlText w:val="•"/>
      <w:lvlJc w:val="left"/>
      <w:pPr>
        <w:ind w:left="5593" w:hanging="360"/>
      </w:pPr>
      <w:rPr>
        <w:rFonts w:hint="default"/>
        <w:lang w:val="ro-RO" w:eastAsia="en-US" w:bidi="ar-SA"/>
      </w:rPr>
    </w:lvl>
    <w:lvl w:ilvl="6" w:tplc="6A76C1CA">
      <w:numFmt w:val="bullet"/>
      <w:lvlText w:val="•"/>
      <w:lvlJc w:val="left"/>
      <w:pPr>
        <w:ind w:left="6507" w:hanging="360"/>
      </w:pPr>
      <w:rPr>
        <w:rFonts w:hint="default"/>
        <w:lang w:val="ro-RO" w:eastAsia="en-US" w:bidi="ar-SA"/>
      </w:rPr>
    </w:lvl>
    <w:lvl w:ilvl="7" w:tplc="EDF0A5CA">
      <w:numFmt w:val="bullet"/>
      <w:lvlText w:val="•"/>
      <w:lvlJc w:val="left"/>
      <w:pPr>
        <w:ind w:left="7422" w:hanging="360"/>
      </w:pPr>
      <w:rPr>
        <w:rFonts w:hint="default"/>
        <w:lang w:val="ro-RO" w:eastAsia="en-US" w:bidi="ar-SA"/>
      </w:rPr>
    </w:lvl>
    <w:lvl w:ilvl="8" w:tplc="D81676D0">
      <w:numFmt w:val="bullet"/>
      <w:lvlText w:val="•"/>
      <w:lvlJc w:val="left"/>
      <w:pPr>
        <w:ind w:left="8337" w:hanging="360"/>
      </w:pPr>
      <w:rPr>
        <w:rFonts w:hint="default"/>
        <w:lang w:val="ro-RO" w:eastAsia="en-US" w:bidi="ar-SA"/>
      </w:rPr>
    </w:lvl>
  </w:abstractNum>
  <w:abstractNum w:abstractNumId="47" w15:restartNumberingAfterBreak="0">
    <w:nsid w:val="55736DD0"/>
    <w:multiLevelType w:val="hybridMultilevel"/>
    <w:tmpl w:val="211C8DFA"/>
    <w:lvl w:ilvl="0" w:tplc="4224E9C4">
      <w:start w:val="1"/>
      <w:numFmt w:val="decimal"/>
      <w:lvlText w:val="(%1)"/>
      <w:lvlJc w:val="left"/>
      <w:pPr>
        <w:ind w:left="380" w:hanging="317"/>
      </w:pPr>
      <w:rPr>
        <w:rFonts w:ascii="Times New Roman" w:eastAsia="Times New Roman" w:hAnsi="Times New Roman" w:cs="Times New Roman" w:hint="default"/>
        <w:w w:val="100"/>
        <w:sz w:val="22"/>
        <w:szCs w:val="22"/>
        <w:lang w:val="ro-RO" w:eastAsia="en-US" w:bidi="ar-SA"/>
      </w:rPr>
    </w:lvl>
    <w:lvl w:ilvl="1" w:tplc="BBAAF35C">
      <w:numFmt w:val="bullet"/>
      <w:lvlText w:val=""/>
      <w:lvlJc w:val="left"/>
      <w:pPr>
        <w:ind w:left="1460" w:hanging="360"/>
      </w:pPr>
      <w:rPr>
        <w:rFonts w:ascii="Symbol" w:eastAsia="Symbol" w:hAnsi="Symbol" w:cs="Symbol" w:hint="default"/>
        <w:w w:val="100"/>
        <w:sz w:val="22"/>
        <w:szCs w:val="22"/>
        <w:lang w:val="ro-RO" w:eastAsia="en-US" w:bidi="ar-SA"/>
      </w:rPr>
    </w:lvl>
    <w:lvl w:ilvl="2" w:tplc="9792390C">
      <w:numFmt w:val="bullet"/>
      <w:lvlText w:val="•"/>
      <w:lvlJc w:val="left"/>
      <w:pPr>
        <w:ind w:left="2427" w:hanging="360"/>
      </w:pPr>
      <w:rPr>
        <w:rFonts w:hint="default"/>
        <w:lang w:val="ro-RO" w:eastAsia="en-US" w:bidi="ar-SA"/>
      </w:rPr>
    </w:lvl>
    <w:lvl w:ilvl="3" w:tplc="EAB24A8C">
      <w:numFmt w:val="bullet"/>
      <w:lvlText w:val="•"/>
      <w:lvlJc w:val="left"/>
      <w:pPr>
        <w:ind w:left="3394" w:hanging="360"/>
      </w:pPr>
      <w:rPr>
        <w:rFonts w:hint="default"/>
        <w:lang w:val="ro-RO" w:eastAsia="en-US" w:bidi="ar-SA"/>
      </w:rPr>
    </w:lvl>
    <w:lvl w:ilvl="4" w:tplc="55C6F088">
      <w:numFmt w:val="bullet"/>
      <w:lvlText w:val="•"/>
      <w:lvlJc w:val="left"/>
      <w:pPr>
        <w:ind w:left="4362" w:hanging="360"/>
      </w:pPr>
      <w:rPr>
        <w:rFonts w:hint="default"/>
        <w:lang w:val="ro-RO" w:eastAsia="en-US" w:bidi="ar-SA"/>
      </w:rPr>
    </w:lvl>
    <w:lvl w:ilvl="5" w:tplc="1DFEE9E2">
      <w:numFmt w:val="bullet"/>
      <w:lvlText w:val="•"/>
      <w:lvlJc w:val="left"/>
      <w:pPr>
        <w:ind w:left="5329" w:hanging="360"/>
      </w:pPr>
      <w:rPr>
        <w:rFonts w:hint="default"/>
        <w:lang w:val="ro-RO" w:eastAsia="en-US" w:bidi="ar-SA"/>
      </w:rPr>
    </w:lvl>
    <w:lvl w:ilvl="6" w:tplc="18FE30B0">
      <w:numFmt w:val="bullet"/>
      <w:lvlText w:val="•"/>
      <w:lvlJc w:val="left"/>
      <w:pPr>
        <w:ind w:left="6296" w:hanging="360"/>
      </w:pPr>
      <w:rPr>
        <w:rFonts w:hint="default"/>
        <w:lang w:val="ro-RO" w:eastAsia="en-US" w:bidi="ar-SA"/>
      </w:rPr>
    </w:lvl>
    <w:lvl w:ilvl="7" w:tplc="606805A6">
      <w:numFmt w:val="bullet"/>
      <w:lvlText w:val="•"/>
      <w:lvlJc w:val="left"/>
      <w:pPr>
        <w:ind w:left="7264" w:hanging="360"/>
      </w:pPr>
      <w:rPr>
        <w:rFonts w:hint="default"/>
        <w:lang w:val="ro-RO" w:eastAsia="en-US" w:bidi="ar-SA"/>
      </w:rPr>
    </w:lvl>
    <w:lvl w:ilvl="8" w:tplc="17CA039C">
      <w:numFmt w:val="bullet"/>
      <w:lvlText w:val="•"/>
      <w:lvlJc w:val="left"/>
      <w:pPr>
        <w:ind w:left="8231" w:hanging="360"/>
      </w:pPr>
      <w:rPr>
        <w:rFonts w:hint="default"/>
        <w:lang w:val="ro-RO" w:eastAsia="en-US" w:bidi="ar-SA"/>
      </w:rPr>
    </w:lvl>
  </w:abstractNum>
  <w:abstractNum w:abstractNumId="48" w15:restartNumberingAfterBreak="0">
    <w:nsid w:val="562477E5"/>
    <w:multiLevelType w:val="hybridMultilevel"/>
    <w:tmpl w:val="97AE7696"/>
    <w:lvl w:ilvl="0" w:tplc="E7BE2BF0">
      <w:numFmt w:val="bullet"/>
      <w:lvlText w:val=""/>
      <w:lvlJc w:val="left"/>
      <w:pPr>
        <w:ind w:left="1256" w:hanging="360"/>
      </w:pPr>
      <w:rPr>
        <w:rFonts w:ascii="Symbol" w:eastAsia="Symbol" w:hAnsi="Symbol" w:cs="Symbol" w:hint="default"/>
        <w:w w:val="100"/>
        <w:sz w:val="22"/>
        <w:szCs w:val="22"/>
        <w:lang w:val="ro-RO" w:eastAsia="en-US" w:bidi="ar-SA"/>
      </w:rPr>
    </w:lvl>
    <w:lvl w:ilvl="1" w:tplc="E910B328">
      <w:numFmt w:val="bullet"/>
      <w:lvlText w:val="•"/>
      <w:lvlJc w:val="left"/>
      <w:pPr>
        <w:ind w:left="2150" w:hanging="360"/>
      </w:pPr>
      <w:rPr>
        <w:rFonts w:hint="default"/>
        <w:lang w:val="ro-RO" w:eastAsia="en-US" w:bidi="ar-SA"/>
      </w:rPr>
    </w:lvl>
    <w:lvl w:ilvl="2" w:tplc="97DA03FA">
      <w:numFmt w:val="bullet"/>
      <w:lvlText w:val="•"/>
      <w:lvlJc w:val="left"/>
      <w:pPr>
        <w:ind w:left="3041" w:hanging="360"/>
      </w:pPr>
      <w:rPr>
        <w:rFonts w:hint="default"/>
        <w:lang w:val="ro-RO" w:eastAsia="en-US" w:bidi="ar-SA"/>
      </w:rPr>
    </w:lvl>
    <w:lvl w:ilvl="3" w:tplc="0542FF18">
      <w:numFmt w:val="bullet"/>
      <w:lvlText w:val="•"/>
      <w:lvlJc w:val="left"/>
      <w:pPr>
        <w:ind w:left="3931" w:hanging="360"/>
      </w:pPr>
      <w:rPr>
        <w:rFonts w:hint="default"/>
        <w:lang w:val="ro-RO" w:eastAsia="en-US" w:bidi="ar-SA"/>
      </w:rPr>
    </w:lvl>
    <w:lvl w:ilvl="4" w:tplc="04A2060E">
      <w:numFmt w:val="bullet"/>
      <w:lvlText w:val="•"/>
      <w:lvlJc w:val="left"/>
      <w:pPr>
        <w:ind w:left="4822" w:hanging="360"/>
      </w:pPr>
      <w:rPr>
        <w:rFonts w:hint="default"/>
        <w:lang w:val="ro-RO" w:eastAsia="en-US" w:bidi="ar-SA"/>
      </w:rPr>
    </w:lvl>
    <w:lvl w:ilvl="5" w:tplc="B15A3B54">
      <w:numFmt w:val="bullet"/>
      <w:lvlText w:val="•"/>
      <w:lvlJc w:val="left"/>
      <w:pPr>
        <w:ind w:left="5713" w:hanging="360"/>
      </w:pPr>
      <w:rPr>
        <w:rFonts w:hint="default"/>
        <w:lang w:val="ro-RO" w:eastAsia="en-US" w:bidi="ar-SA"/>
      </w:rPr>
    </w:lvl>
    <w:lvl w:ilvl="6" w:tplc="76840DD4">
      <w:numFmt w:val="bullet"/>
      <w:lvlText w:val="•"/>
      <w:lvlJc w:val="left"/>
      <w:pPr>
        <w:ind w:left="6603" w:hanging="360"/>
      </w:pPr>
      <w:rPr>
        <w:rFonts w:hint="default"/>
        <w:lang w:val="ro-RO" w:eastAsia="en-US" w:bidi="ar-SA"/>
      </w:rPr>
    </w:lvl>
    <w:lvl w:ilvl="7" w:tplc="EAECF108">
      <w:numFmt w:val="bullet"/>
      <w:lvlText w:val="•"/>
      <w:lvlJc w:val="left"/>
      <w:pPr>
        <w:ind w:left="7494" w:hanging="360"/>
      </w:pPr>
      <w:rPr>
        <w:rFonts w:hint="default"/>
        <w:lang w:val="ro-RO" w:eastAsia="en-US" w:bidi="ar-SA"/>
      </w:rPr>
    </w:lvl>
    <w:lvl w:ilvl="8" w:tplc="3F364790">
      <w:numFmt w:val="bullet"/>
      <w:lvlText w:val="•"/>
      <w:lvlJc w:val="left"/>
      <w:pPr>
        <w:ind w:left="8385" w:hanging="360"/>
      </w:pPr>
      <w:rPr>
        <w:rFonts w:hint="default"/>
        <w:lang w:val="ro-RO" w:eastAsia="en-US" w:bidi="ar-SA"/>
      </w:rPr>
    </w:lvl>
  </w:abstractNum>
  <w:abstractNum w:abstractNumId="49" w15:restartNumberingAfterBreak="0">
    <w:nsid w:val="56B111D3"/>
    <w:multiLevelType w:val="hybridMultilevel"/>
    <w:tmpl w:val="E2626D70"/>
    <w:lvl w:ilvl="0" w:tplc="D8C0E2D8">
      <w:start w:val="1"/>
      <w:numFmt w:val="upperRoman"/>
      <w:lvlText w:val="%1."/>
      <w:lvlJc w:val="left"/>
      <w:pPr>
        <w:ind w:left="380" w:hanging="197"/>
      </w:pPr>
      <w:rPr>
        <w:rFonts w:ascii="Times New Roman" w:eastAsia="Times New Roman" w:hAnsi="Times New Roman" w:cs="Times New Roman" w:hint="default"/>
        <w:b/>
        <w:bCs/>
        <w:spacing w:val="-1"/>
        <w:w w:val="100"/>
        <w:sz w:val="22"/>
        <w:szCs w:val="22"/>
        <w:lang w:val="ro-RO" w:eastAsia="en-US" w:bidi="ar-SA"/>
      </w:rPr>
    </w:lvl>
    <w:lvl w:ilvl="1" w:tplc="F896571E">
      <w:start w:val="1"/>
      <w:numFmt w:val="decimal"/>
      <w:lvlText w:val="(%2)"/>
      <w:lvlJc w:val="left"/>
      <w:pPr>
        <w:ind w:left="1100" w:hanging="360"/>
      </w:pPr>
      <w:rPr>
        <w:rFonts w:ascii="Times New Roman" w:eastAsia="Times New Roman" w:hAnsi="Times New Roman" w:cs="Times New Roman" w:hint="default"/>
        <w:w w:val="100"/>
        <w:sz w:val="22"/>
        <w:szCs w:val="22"/>
        <w:lang w:val="ro-RO" w:eastAsia="en-US" w:bidi="ar-SA"/>
      </w:rPr>
    </w:lvl>
    <w:lvl w:ilvl="2" w:tplc="B5D2E1B2">
      <w:start w:val="1"/>
      <w:numFmt w:val="lowerLetter"/>
      <w:lvlText w:val="%3)"/>
      <w:lvlJc w:val="left"/>
      <w:pPr>
        <w:ind w:left="2166" w:hanging="360"/>
      </w:pPr>
      <w:rPr>
        <w:rFonts w:ascii="Times New Roman" w:eastAsia="Times New Roman" w:hAnsi="Times New Roman" w:cs="Times New Roman" w:hint="default"/>
        <w:w w:val="100"/>
        <w:sz w:val="22"/>
        <w:szCs w:val="22"/>
        <w:lang w:val="ro-RO" w:eastAsia="en-US" w:bidi="ar-SA"/>
      </w:rPr>
    </w:lvl>
    <w:lvl w:ilvl="3" w:tplc="F790E368">
      <w:numFmt w:val="bullet"/>
      <w:lvlText w:val="•"/>
      <w:lvlJc w:val="left"/>
      <w:pPr>
        <w:ind w:left="1440" w:hanging="360"/>
      </w:pPr>
      <w:rPr>
        <w:rFonts w:hint="default"/>
        <w:lang w:val="ro-RO" w:eastAsia="en-US" w:bidi="ar-SA"/>
      </w:rPr>
    </w:lvl>
    <w:lvl w:ilvl="4" w:tplc="B6FA0870">
      <w:numFmt w:val="bullet"/>
      <w:lvlText w:val="•"/>
      <w:lvlJc w:val="left"/>
      <w:pPr>
        <w:ind w:left="1460" w:hanging="360"/>
      </w:pPr>
      <w:rPr>
        <w:rFonts w:hint="default"/>
        <w:lang w:val="ro-RO" w:eastAsia="en-US" w:bidi="ar-SA"/>
      </w:rPr>
    </w:lvl>
    <w:lvl w:ilvl="5" w:tplc="1BA4A702">
      <w:numFmt w:val="bullet"/>
      <w:lvlText w:val="•"/>
      <w:lvlJc w:val="left"/>
      <w:pPr>
        <w:ind w:left="1660" w:hanging="360"/>
      </w:pPr>
      <w:rPr>
        <w:rFonts w:hint="default"/>
        <w:lang w:val="ro-RO" w:eastAsia="en-US" w:bidi="ar-SA"/>
      </w:rPr>
    </w:lvl>
    <w:lvl w:ilvl="6" w:tplc="6BC013F6">
      <w:numFmt w:val="bullet"/>
      <w:lvlText w:val="•"/>
      <w:lvlJc w:val="left"/>
      <w:pPr>
        <w:ind w:left="2160" w:hanging="360"/>
      </w:pPr>
      <w:rPr>
        <w:rFonts w:hint="default"/>
        <w:lang w:val="ro-RO" w:eastAsia="en-US" w:bidi="ar-SA"/>
      </w:rPr>
    </w:lvl>
    <w:lvl w:ilvl="7" w:tplc="31423BD0">
      <w:numFmt w:val="bullet"/>
      <w:lvlText w:val="•"/>
      <w:lvlJc w:val="left"/>
      <w:pPr>
        <w:ind w:left="4161" w:hanging="360"/>
      </w:pPr>
      <w:rPr>
        <w:rFonts w:hint="default"/>
        <w:lang w:val="ro-RO" w:eastAsia="en-US" w:bidi="ar-SA"/>
      </w:rPr>
    </w:lvl>
    <w:lvl w:ilvl="8" w:tplc="04907BCC">
      <w:numFmt w:val="bullet"/>
      <w:lvlText w:val="•"/>
      <w:lvlJc w:val="left"/>
      <w:pPr>
        <w:ind w:left="6163" w:hanging="360"/>
      </w:pPr>
      <w:rPr>
        <w:rFonts w:hint="default"/>
        <w:lang w:val="ro-RO" w:eastAsia="en-US" w:bidi="ar-SA"/>
      </w:rPr>
    </w:lvl>
  </w:abstractNum>
  <w:abstractNum w:abstractNumId="50" w15:restartNumberingAfterBreak="0">
    <w:nsid w:val="56F25562"/>
    <w:multiLevelType w:val="hybridMultilevel"/>
    <w:tmpl w:val="A25E72E0"/>
    <w:lvl w:ilvl="0" w:tplc="935E1120">
      <w:numFmt w:val="bullet"/>
      <w:lvlText w:val=""/>
      <w:lvlJc w:val="left"/>
      <w:pPr>
        <w:ind w:left="1160" w:hanging="416"/>
      </w:pPr>
      <w:rPr>
        <w:rFonts w:ascii="Symbol" w:eastAsia="Symbol" w:hAnsi="Symbol" w:cs="Symbol" w:hint="default"/>
        <w:w w:val="100"/>
        <w:sz w:val="22"/>
        <w:szCs w:val="22"/>
        <w:lang w:val="ro-RO" w:eastAsia="en-US" w:bidi="ar-SA"/>
      </w:rPr>
    </w:lvl>
    <w:lvl w:ilvl="1" w:tplc="443050E2">
      <w:numFmt w:val="bullet"/>
      <w:lvlText w:val="-"/>
      <w:lvlJc w:val="left"/>
      <w:pPr>
        <w:ind w:left="1734" w:hanging="360"/>
      </w:pPr>
      <w:rPr>
        <w:rFonts w:ascii="Times New Roman" w:eastAsia="Times New Roman" w:hAnsi="Times New Roman" w:cs="Times New Roman" w:hint="default"/>
        <w:w w:val="100"/>
        <w:sz w:val="22"/>
        <w:szCs w:val="22"/>
        <w:lang w:val="ro-RO" w:eastAsia="en-US" w:bidi="ar-SA"/>
      </w:rPr>
    </w:lvl>
    <w:lvl w:ilvl="2" w:tplc="3F56384A">
      <w:numFmt w:val="bullet"/>
      <w:lvlText w:val="•"/>
      <w:lvlJc w:val="left"/>
      <w:pPr>
        <w:ind w:left="2676" w:hanging="360"/>
      </w:pPr>
      <w:rPr>
        <w:rFonts w:hint="default"/>
        <w:lang w:val="ro-RO" w:eastAsia="en-US" w:bidi="ar-SA"/>
      </w:rPr>
    </w:lvl>
    <w:lvl w:ilvl="3" w:tplc="E8B03678">
      <w:numFmt w:val="bullet"/>
      <w:lvlText w:val="•"/>
      <w:lvlJc w:val="left"/>
      <w:pPr>
        <w:ind w:left="3612" w:hanging="360"/>
      </w:pPr>
      <w:rPr>
        <w:rFonts w:hint="default"/>
        <w:lang w:val="ro-RO" w:eastAsia="en-US" w:bidi="ar-SA"/>
      </w:rPr>
    </w:lvl>
    <w:lvl w:ilvl="4" w:tplc="14988620">
      <w:numFmt w:val="bullet"/>
      <w:lvlText w:val="•"/>
      <w:lvlJc w:val="left"/>
      <w:pPr>
        <w:ind w:left="4548" w:hanging="360"/>
      </w:pPr>
      <w:rPr>
        <w:rFonts w:hint="default"/>
        <w:lang w:val="ro-RO" w:eastAsia="en-US" w:bidi="ar-SA"/>
      </w:rPr>
    </w:lvl>
    <w:lvl w:ilvl="5" w:tplc="FD6226F0">
      <w:numFmt w:val="bullet"/>
      <w:lvlText w:val="•"/>
      <w:lvlJc w:val="left"/>
      <w:pPr>
        <w:ind w:left="5485" w:hanging="360"/>
      </w:pPr>
      <w:rPr>
        <w:rFonts w:hint="default"/>
        <w:lang w:val="ro-RO" w:eastAsia="en-US" w:bidi="ar-SA"/>
      </w:rPr>
    </w:lvl>
    <w:lvl w:ilvl="6" w:tplc="207698F4">
      <w:numFmt w:val="bullet"/>
      <w:lvlText w:val="•"/>
      <w:lvlJc w:val="left"/>
      <w:pPr>
        <w:ind w:left="6421" w:hanging="360"/>
      </w:pPr>
      <w:rPr>
        <w:rFonts w:hint="default"/>
        <w:lang w:val="ro-RO" w:eastAsia="en-US" w:bidi="ar-SA"/>
      </w:rPr>
    </w:lvl>
    <w:lvl w:ilvl="7" w:tplc="4210C60A">
      <w:numFmt w:val="bullet"/>
      <w:lvlText w:val="•"/>
      <w:lvlJc w:val="left"/>
      <w:pPr>
        <w:ind w:left="7357" w:hanging="360"/>
      </w:pPr>
      <w:rPr>
        <w:rFonts w:hint="default"/>
        <w:lang w:val="ro-RO" w:eastAsia="en-US" w:bidi="ar-SA"/>
      </w:rPr>
    </w:lvl>
    <w:lvl w:ilvl="8" w:tplc="0D7EF582">
      <w:numFmt w:val="bullet"/>
      <w:lvlText w:val="•"/>
      <w:lvlJc w:val="left"/>
      <w:pPr>
        <w:ind w:left="8293" w:hanging="360"/>
      </w:pPr>
      <w:rPr>
        <w:rFonts w:hint="default"/>
        <w:lang w:val="ro-RO" w:eastAsia="en-US" w:bidi="ar-SA"/>
      </w:rPr>
    </w:lvl>
  </w:abstractNum>
  <w:abstractNum w:abstractNumId="51" w15:restartNumberingAfterBreak="0">
    <w:nsid w:val="57B17BF5"/>
    <w:multiLevelType w:val="hybridMultilevel"/>
    <w:tmpl w:val="86DAC872"/>
    <w:lvl w:ilvl="0" w:tplc="4552E690">
      <w:numFmt w:val="bullet"/>
      <w:lvlText w:val=""/>
      <w:lvlJc w:val="left"/>
      <w:pPr>
        <w:ind w:left="1820" w:hanging="360"/>
      </w:pPr>
      <w:rPr>
        <w:rFonts w:ascii="Wingdings" w:eastAsia="Wingdings" w:hAnsi="Wingdings" w:cs="Wingdings" w:hint="default"/>
        <w:w w:val="100"/>
        <w:sz w:val="22"/>
        <w:szCs w:val="22"/>
        <w:lang w:val="ro-RO" w:eastAsia="en-US" w:bidi="ar-SA"/>
      </w:rPr>
    </w:lvl>
    <w:lvl w:ilvl="1" w:tplc="C4DA948C">
      <w:numFmt w:val="bullet"/>
      <w:lvlText w:val="•"/>
      <w:lvlJc w:val="left"/>
      <w:pPr>
        <w:ind w:left="2654" w:hanging="360"/>
      </w:pPr>
      <w:rPr>
        <w:rFonts w:hint="default"/>
        <w:lang w:val="ro-RO" w:eastAsia="en-US" w:bidi="ar-SA"/>
      </w:rPr>
    </w:lvl>
    <w:lvl w:ilvl="2" w:tplc="597A13DC">
      <w:numFmt w:val="bullet"/>
      <w:lvlText w:val="•"/>
      <w:lvlJc w:val="left"/>
      <w:pPr>
        <w:ind w:left="3489" w:hanging="360"/>
      </w:pPr>
      <w:rPr>
        <w:rFonts w:hint="default"/>
        <w:lang w:val="ro-RO" w:eastAsia="en-US" w:bidi="ar-SA"/>
      </w:rPr>
    </w:lvl>
    <w:lvl w:ilvl="3" w:tplc="458C7C68">
      <w:numFmt w:val="bullet"/>
      <w:lvlText w:val="•"/>
      <w:lvlJc w:val="left"/>
      <w:pPr>
        <w:ind w:left="4323" w:hanging="360"/>
      </w:pPr>
      <w:rPr>
        <w:rFonts w:hint="default"/>
        <w:lang w:val="ro-RO" w:eastAsia="en-US" w:bidi="ar-SA"/>
      </w:rPr>
    </w:lvl>
    <w:lvl w:ilvl="4" w:tplc="25D6EDA4">
      <w:numFmt w:val="bullet"/>
      <w:lvlText w:val="•"/>
      <w:lvlJc w:val="left"/>
      <w:pPr>
        <w:ind w:left="5158" w:hanging="360"/>
      </w:pPr>
      <w:rPr>
        <w:rFonts w:hint="default"/>
        <w:lang w:val="ro-RO" w:eastAsia="en-US" w:bidi="ar-SA"/>
      </w:rPr>
    </w:lvl>
    <w:lvl w:ilvl="5" w:tplc="34AE3FDE">
      <w:numFmt w:val="bullet"/>
      <w:lvlText w:val="•"/>
      <w:lvlJc w:val="left"/>
      <w:pPr>
        <w:ind w:left="5993" w:hanging="360"/>
      </w:pPr>
      <w:rPr>
        <w:rFonts w:hint="default"/>
        <w:lang w:val="ro-RO" w:eastAsia="en-US" w:bidi="ar-SA"/>
      </w:rPr>
    </w:lvl>
    <w:lvl w:ilvl="6" w:tplc="85EAE28C">
      <w:numFmt w:val="bullet"/>
      <w:lvlText w:val="•"/>
      <w:lvlJc w:val="left"/>
      <w:pPr>
        <w:ind w:left="6827" w:hanging="360"/>
      </w:pPr>
      <w:rPr>
        <w:rFonts w:hint="default"/>
        <w:lang w:val="ro-RO" w:eastAsia="en-US" w:bidi="ar-SA"/>
      </w:rPr>
    </w:lvl>
    <w:lvl w:ilvl="7" w:tplc="CF023142">
      <w:numFmt w:val="bullet"/>
      <w:lvlText w:val="•"/>
      <w:lvlJc w:val="left"/>
      <w:pPr>
        <w:ind w:left="7662" w:hanging="360"/>
      </w:pPr>
      <w:rPr>
        <w:rFonts w:hint="default"/>
        <w:lang w:val="ro-RO" w:eastAsia="en-US" w:bidi="ar-SA"/>
      </w:rPr>
    </w:lvl>
    <w:lvl w:ilvl="8" w:tplc="2F10FB20">
      <w:numFmt w:val="bullet"/>
      <w:lvlText w:val="•"/>
      <w:lvlJc w:val="left"/>
      <w:pPr>
        <w:ind w:left="8497" w:hanging="360"/>
      </w:pPr>
      <w:rPr>
        <w:rFonts w:hint="default"/>
        <w:lang w:val="ro-RO" w:eastAsia="en-US" w:bidi="ar-SA"/>
      </w:rPr>
    </w:lvl>
  </w:abstractNum>
  <w:abstractNum w:abstractNumId="52" w15:restartNumberingAfterBreak="0">
    <w:nsid w:val="584B0BC2"/>
    <w:multiLevelType w:val="hybridMultilevel"/>
    <w:tmpl w:val="88DCCBAE"/>
    <w:lvl w:ilvl="0" w:tplc="6CDC8DB4">
      <w:start w:val="1"/>
      <w:numFmt w:val="lowerRoman"/>
      <w:lvlText w:val="%1."/>
      <w:lvlJc w:val="left"/>
      <w:pPr>
        <w:ind w:left="1131" w:hanging="507"/>
        <w:jc w:val="right"/>
      </w:pPr>
      <w:rPr>
        <w:rFonts w:ascii="Times New Roman" w:eastAsia="Times New Roman" w:hAnsi="Times New Roman" w:cs="Times New Roman" w:hint="default"/>
        <w:i w:val="0"/>
        <w:spacing w:val="0"/>
        <w:w w:val="100"/>
        <w:sz w:val="22"/>
        <w:szCs w:val="22"/>
        <w:lang w:val="ro-RO" w:eastAsia="en-US" w:bidi="ar-SA"/>
      </w:rPr>
    </w:lvl>
    <w:lvl w:ilvl="1" w:tplc="5180253A">
      <w:numFmt w:val="bullet"/>
      <w:lvlText w:val="•"/>
      <w:lvlJc w:val="left"/>
      <w:pPr>
        <w:ind w:left="2042" w:hanging="507"/>
      </w:pPr>
      <w:rPr>
        <w:rFonts w:hint="default"/>
        <w:lang w:val="ro-RO" w:eastAsia="en-US" w:bidi="ar-SA"/>
      </w:rPr>
    </w:lvl>
    <w:lvl w:ilvl="2" w:tplc="9314049C">
      <w:numFmt w:val="bullet"/>
      <w:lvlText w:val="•"/>
      <w:lvlJc w:val="left"/>
      <w:pPr>
        <w:ind w:left="2945" w:hanging="507"/>
      </w:pPr>
      <w:rPr>
        <w:rFonts w:hint="default"/>
        <w:lang w:val="ro-RO" w:eastAsia="en-US" w:bidi="ar-SA"/>
      </w:rPr>
    </w:lvl>
    <w:lvl w:ilvl="3" w:tplc="3224F6CA">
      <w:numFmt w:val="bullet"/>
      <w:lvlText w:val="•"/>
      <w:lvlJc w:val="left"/>
      <w:pPr>
        <w:ind w:left="3847" w:hanging="507"/>
      </w:pPr>
      <w:rPr>
        <w:rFonts w:hint="default"/>
        <w:lang w:val="ro-RO" w:eastAsia="en-US" w:bidi="ar-SA"/>
      </w:rPr>
    </w:lvl>
    <w:lvl w:ilvl="4" w:tplc="36086130">
      <w:numFmt w:val="bullet"/>
      <w:lvlText w:val="•"/>
      <w:lvlJc w:val="left"/>
      <w:pPr>
        <w:ind w:left="4750" w:hanging="507"/>
      </w:pPr>
      <w:rPr>
        <w:rFonts w:hint="default"/>
        <w:lang w:val="ro-RO" w:eastAsia="en-US" w:bidi="ar-SA"/>
      </w:rPr>
    </w:lvl>
    <w:lvl w:ilvl="5" w:tplc="E3560632">
      <w:numFmt w:val="bullet"/>
      <w:lvlText w:val="•"/>
      <w:lvlJc w:val="left"/>
      <w:pPr>
        <w:ind w:left="5653" w:hanging="507"/>
      </w:pPr>
      <w:rPr>
        <w:rFonts w:hint="default"/>
        <w:lang w:val="ro-RO" w:eastAsia="en-US" w:bidi="ar-SA"/>
      </w:rPr>
    </w:lvl>
    <w:lvl w:ilvl="6" w:tplc="0B6A2E7A">
      <w:numFmt w:val="bullet"/>
      <w:lvlText w:val="•"/>
      <w:lvlJc w:val="left"/>
      <w:pPr>
        <w:ind w:left="6555" w:hanging="507"/>
      </w:pPr>
      <w:rPr>
        <w:rFonts w:hint="default"/>
        <w:lang w:val="ro-RO" w:eastAsia="en-US" w:bidi="ar-SA"/>
      </w:rPr>
    </w:lvl>
    <w:lvl w:ilvl="7" w:tplc="8384F98E">
      <w:numFmt w:val="bullet"/>
      <w:lvlText w:val="•"/>
      <w:lvlJc w:val="left"/>
      <w:pPr>
        <w:ind w:left="7458" w:hanging="507"/>
      </w:pPr>
      <w:rPr>
        <w:rFonts w:hint="default"/>
        <w:lang w:val="ro-RO" w:eastAsia="en-US" w:bidi="ar-SA"/>
      </w:rPr>
    </w:lvl>
    <w:lvl w:ilvl="8" w:tplc="4A3AF948">
      <w:numFmt w:val="bullet"/>
      <w:lvlText w:val="•"/>
      <w:lvlJc w:val="left"/>
      <w:pPr>
        <w:ind w:left="8361" w:hanging="507"/>
      </w:pPr>
      <w:rPr>
        <w:rFonts w:hint="default"/>
        <w:lang w:val="ro-RO" w:eastAsia="en-US" w:bidi="ar-SA"/>
      </w:rPr>
    </w:lvl>
  </w:abstractNum>
  <w:abstractNum w:abstractNumId="53" w15:restartNumberingAfterBreak="0">
    <w:nsid w:val="5A3F765B"/>
    <w:multiLevelType w:val="hybridMultilevel"/>
    <w:tmpl w:val="B492F2CE"/>
    <w:lvl w:ilvl="0" w:tplc="4BF0BDA2">
      <w:numFmt w:val="bullet"/>
      <w:lvlText w:val=""/>
      <w:lvlJc w:val="left"/>
      <w:pPr>
        <w:ind w:left="1100" w:hanging="360"/>
      </w:pPr>
      <w:rPr>
        <w:rFonts w:ascii="Symbol" w:eastAsia="Symbol" w:hAnsi="Symbol" w:cs="Symbol" w:hint="default"/>
        <w:w w:val="100"/>
        <w:sz w:val="22"/>
        <w:szCs w:val="22"/>
        <w:lang w:val="ro-RO" w:eastAsia="en-US" w:bidi="ar-SA"/>
      </w:rPr>
    </w:lvl>
    <w:lvl w:ilvl="1" w:tplc="85B29ED8">
      <w:numFmt w:val="bullet"/>
      <w:lvlText w:val="•"/>
      <w:lvlJc w:val="left"/>
      <w:pPr>
        <w:ind w:left="2006" w:hanging="360"/>
      </w:pPr>
      <w:rPr>
        <w:rFonts w:hint="default"/>
        <w:lang w:val="ro-RO" w:eastAsia="en-US" w:bidi="ar-SA"/>
      </w:rPr>
    </w:lvl>
    <w:lvl w:ilvl="2" w:tplc="349A596E">
      <w:numFmt w:val="bullet"/>
      <w:lvlText w:val="•"/>
      <w:lvlJc w:val="left"/>
      <w:pPr>
        <w:ind w:left="2913" w:hanging="360"/>
      </w:pPr>
      <w:rPr>
        <w:rFonts w:hint="default"/>
        <w:lang w:val="ro-RO" w:eastAsia="en-US" w:bidi="ar-SA"/>
      </w:rPr>
    </w:lvl>
    <w:lvl w:ilvl="3" w:tplc="6C3840B6">
      <w:numFmt w:val="bullet"/>
      <w:lvlText w:val="•"/>
      <w:lvlJc w:val="left"/>
      <w:pPr>
        <w:ind w:left="3819" w:hanging="360"/>
      </w:pPr>
      <w:rPr>
        <w:rFonts w:hint="default"/>
        <w:lang w:val="ro-RO" w:eastAsia="en-US" w:bidi="ar-SA"/>
      </w:rPr>
    </w:lvl>
    <w:lvl w:ilvl="4" w:tplc="1534E4F2">
      <w:numFmt w:val="bullet"/>
      <w:lvlText w:val="•"/>
      <w:lvlJc w:val="left"/>
      <w:pPr>
        <w:ind w:left="4726" w:hanging="360"/>
      </w:pPr>
      <w:rPr>
        <w:rFonts w:hint="default"/>
        <w:lang w:val="ro-RO" w:eastAsia="en-US" w:bidi="ar-SA"/>
      </w:rPr>
    </w:lvl>
    <w:lvl w:ilvl="5" w:tplc="92AC696E">
      <w:numFmt w:val="bullet"/>
      <w:lvlText w:val="•"/>
      <w:lvlJc w:val="left"/>
      <w:pPr>
        <w:ind w:left="5633" w:hanging="360"/>
      </w:pPr>
      <w:rPr>
        <w:rFonts w:hint="default"/>
        <w:lang w:val="ro-RO" w:eastAsia="en-US" w:bidi="ar-SA"/>
      </w:rPr>
    </w:lvl>
    <w:lvl w:ilvl="6" w:tplc="2154D514">
      <w:numFmt w:val="bullet"/>
      <w:lvlText w:val="•"/>
      <w:lvlJc w:val="left"/>
      <w:pPr>
        <w:ind w:left="6539" w:hanging="360"/>
      </w:pPr>
      <w:rPr>
        <w:rFonts w:hint="default"/>
        <w:lang w:val="ro-RO" w:eastAsia="en-US" w:bidi="ar-SA"/>
      </w:rPr>
    </w:lvl>
    <w:lvl w:ilvl="7" w:tplc="F000F10E">
      <w:numFmt w:val="bullet"/>
      <w:lvlText w:val="•"/>
      <w:lvlJc w:val="left"/>
      <w:pPr>
        <w:ind w:left="7446" w:hanging="360"/>
      </w:pPr>
      <w:rPr>
        <w:rFonts w:hint="default"/>
        <w:lang w:val="ro-RO" w:eastAsia="en-US" w:bidi="ar-SA"/>
      </w:rPr>
    </w:lvl>
    <w:lvl w:ilvl="8" w:tplc="2A44C020">
      <w:numFmt w:val="bullet"/>
      <w:lvlText w:val="•"/>
      <w:lvlJc w:val="left"/>
      <w:pPr>
        <w:ind w:left="8353" w:hanging="360"/>
      </w:pPr>
      <w:rPr>
        <w:rFonts w:hint="default"/>
        <w:lang w:val="ro-RO" w:eastAsia="en-US" w:bidi="ar-SA"/>
      </w:rPr>
    </w:lvl>
  </w:abstractNum>
  <w:abstractNum w:abstractNumId="54" w15:restartNumberingAfterBreak="0">
    <w:nsid w:val="5A4C6CC4"/>
    <w:multiLevelType w:val="hybridMultilevel"/>
    <w:tmpl w:val="E6608572"/>
    <w:lvl w:ilvl="0" w:tplc="C79C2774">
      <w:start w:val="1"/>
      <w:numFmt w:val="decimal"/>
      <w:lvlText w:val="(%1)"/>
      <w:lvlJc w:val="left"/>
      <w:pPr>
        <w:ind w:left="380" w:hanging="338"/>
      </w:pPr>
      <w:rPr>
        <w:rFonts w:ascii="Times New Roman" w:eastAsia="Times New Roman" w:hAnsi="Times New Roman" w:cs="Times New Roman" w:hint="default"/>
        <w:w w:val="100"/>
        <w:sz w:val="22"/>
        <w:szCs w:val="22"/>
        <w:lang w:val="ro-RO" w:eastAsia="en-US" w:bidi="ar-SA"/>
      </w:rPr>
    </w:lvl>
    <w:lvl w:ilvl="1" w:tplc="0C84A1F4">
      <w:start w:val="1"/>
      <w:numFmt w:val="lowerRoman"/>
      <w:lvlText w:val="%2."/>
      <w:lvlJc w:val="left"/>
      <w:pPr>
        <w:ind w:left="1935" w:hanging="776"/>
      </w:pPr>
      <w:rPr>
        <w:rFonts w:ascii="Times New Roman" w:eastAsia="Times New Roman" w:hAnsi="Times New Roman" w:cs="Times New Roman" w:hint="default"/>
        <w:spacing w:val="0"/>
        <w:w w:val="100"/>
        <w:sz w:val="22"/>
        <w:szCs w:val="22"/>
        <w:lang w:val="ro-RO" w:eastAsia="en-US" w:bidi="ar-SA"/>
      </w:rPr>
    </w:lvl>
    <w:lvl w:ilvl="2" w:tplc="9AD6956A">
      <w:numFmt w:val="bullet"/>
      <w:lvlText w:val="•"/>
      <w:lvlJc w:val="left"/>
      <w:pPr>
        <w:ind w:left="2854" w:hanging="776"/>
      </w:pPr>
      <w:rPr>
        <w:rFonts w:hint="default"/>
        <w:lang w:val="ro-RO" w:eastAsia="en-US" w:bidi="ar-SA"/>
      </w:rPr>
    </w:lvl>
    <w:lvl w:ilvl="3" w:tplc="9260E42C">
      <w:numFmt w:val="bullet"/>
      <w:lvlText w:val="•"/>
      <w:lvlJc w:val="left"/>
      <w:pPr>
        <w:ind w:left="3768" w:hanging="776"/>
      </w:pPr>
      <w:rPr>
        <w:rFonts w:hint="default"/>
        <w:lang w:val="ro-RO" w:eastAsia="en-US" w:bidi="ar-SA"/>
      </w:rPr>
    </w:lvl>
    <w:lvl w:ilvl="4" w:tplc="F95608A4">
      <w:numFmt w:val="bullet"/>
      <w:lvlText w:val="•"/>
      <w:lvlJc w:val="left"/>
      <w:pPr>
        <w:ind w:left="4682" w:hanging="776"/>
      </w:pPr>
      <w:rPr>
        <w:rFonts w:hint="default"/>
        <w:lang w:val="ro-RO" w:eastAsia="en-US" w:bidi="ar-SA"/>
      </w:rPr>
    </w:lvl>
    <w:lvl w:ilvl="5" w:tplc="D3EA4370">
      <w:numFmt w:val="bullet"/>
      <w:lvlText w:val="•"/>
      <w:lvlJc w:val="left"/>
      <w:pPr>
        <w:ind w:left="5596" w:hanging="776"/>
      </w:pPr>
      <w:rPr>
        <w:rFonts w:hint="default"/>
        <w:lang w:val="ro-RO" w:eastAsia="en-US" w:bidi="ar-SA"/>
      </w:rPr>
    </w:lvl>
    <w:lvl w:ilvl="6" w:tplc="9970D876">
      <w:numFmt w:val="bullet"/>
      <w:lvlText w:val="•"/>
      <w:lvlJc w:val="left"/>
      <w:pPr>
        <w:ind w:left="6510" w:hanging="776"/>
      </w:pPr>
      <w:rPr>
        <w:rFonts w:hint="default"/>
        <w:lang w:val="ro-RO" w:eastAsia="en-US" w:bidi="ar-SA"/>
      </w:rPr>
    </w:lvl>
    <w:lvl w:ilvl="7" w:tplc="A3E402D6">
      <w:numFmt w:val="bullet"/>
      <w:lvlText w:val="•"/>
      <w:lvlJc w:val="left"/>
      <w:pPr>
        <w:ind w:left="7424" w:hanging="776"/>
      </w:pPr>
      <w:rPr>
        <w:rFonts w:hint="default"/>
        <w:lang w:val="ro-RO" w:eastAsia="en-US" w:bidi="ar-SA"/>
      </w:rPr>
    </w:lvl>
    <w:lvl w:ilvl="8" w:tplc="319ED840">
      <w:numFmt w:val="bullet"/>
      <w:lvlText w:val="•"/>
      <w:lvlJc w:val="left"/>
      <w:pPr>
        <w:ind w:left="8338" w:hanging="776"/>
      </w:pPr>
      <w:rPr>
        <w:rFonts w:hint="default"/>
        <w:lang w:val="ro-RO" w:eastAsia="en-US" w:bidi="ar-SA"/>
      </w:rPr>
    </w:lvl>
  </w:abstractNum>
  <w:abstractNum w:abstractNumId="55" w15:restartNumberingAfterBreak="0">
    <w:nsid w:val="5E9F4394"/>
    <w:multiLevelType w:val="hybridMultilevel"/>
    <w:tmpl w:val="AE02069E"/>
    <w:lvl w:ilvl="0" w:tplc="1B2CE2E2">
      <w:start w:val="1"/>
      <w:numFmt w:val="lowerRoman"/>
      <w:lvlText w:val="%1."/>
      <w:lvlJc w:val="left"/>
      <w:pPr>
        <w:ind w:left="1131" w:hanging="507"/>
        <w:jc w:val="right"/>
      </w:pPr>
      <w:rPr>
        <w:rFonts w:ascii="Times New Roman" w:eastAsia="Times New Roman" w:hAnsi="Times New Roman" w:cs="Times New Roman" w:hint="default"/>
        <w:spacing w:val="0"/>
        <w:w w:val="100"/>
        <w:sz w:val="22"/>
        <w:szCs w:val="22"/>
        <w:lang w:val="ro-RO" w:eastAsia="en-US" w:bidi="ar-SA"/>
      </w:rPr>
    </w:lvl>
    <w:lvl w:ilvl="1" w:tplc="8550B9F0">
      <w:numFmt w:val="bullet"/>
      <w:lvlText w:val="•"/>
      <w:lvlJc w:val="left"/>
      <w:pPr>
        <w:ind w:left="2042" w:hanging="507"/>
      </w:pPr>
      <w:rPr>
        <w:rFonts w:hint="default"/>
        <w:lang w:val="ro-RO" w:eastAsia="en-US" w:bidi="ar-SA"/>
      </w:rPr>
    </w:lvl>
    <w:lvl w:ilvl="2" w:tplc="A0183772">
      <w:numFmt w:val="bullet"/>
      <w:lvlText w:val="•"/>
      <w:lvlJc w:val="left"/>
      <w:pPr>
        <w:ind w:left="2945" w:hanging="507"/>
      </w:pPr>
      <w:rPr>
        <w:rFonts w:hint="default"/>
        <w:lang w:val="ro-RO" w:eastAsia="en-US" w:bidi="ar-SA"/>
      </w:rPr>
    </w:lvl>
    <w:lvl w:ilvl="3" w:tplc="939EBF8E">
      <w:numFmt w:val="bullet"/>
      <w:lvlText w:val="•"/>
      <w:lvlJc w:val="left"/>
      <w:pPr>
        <w:ind w:left="3847" w:hanging="507"/>
      </w:pPr>
      <w:rPr>
        <w:rFonts w:hint="default"/>
        <w:lang w:val="ro-RO" w:eastAsia="en-US" w:bidi="ar-SA"/>
      </w:rPr>
    </w:lvl>
    <w:lvl w:ilvl="4" w:tplc="411A0D68">
      <w:numFmt w:val="bullet"/>
      <w:lvlText w:val="•"/>
      <w:lvlJc w:val="left"/>
      <w:pPr>
        <w:ind w:left="4750" w:hanging="507"/>
      </w:pPr>
      <w:rPr>
        <w:rFonts w:hint="default"/>
        <w:lang w:val="ro-RO" w:eastAsia="en-US" w:bidi="ar-SA"/>
      </w:rPr>
    </w:lvl>
    <w:lvl w:ilvl="5" w:tplc="8A4E406A">
      <w:numFmt w:val="bullet"/>
      <w:lvlText w:val="•"/>
      <w:lvlJc w:val="left"/>
      <w:pPr>
        <w:ind w:left="5653" w:hanging="507"/>
      </w:pPr>
      <w:rPr>
        <w:rFonts w:hint="default"/>
        <w:lang w:val="ro-RO" w:eastAsia="en-US" w:bidi="ar-SA"/>
      </w:rPr>
    </w:lvl>
    <w:lvl w:ilvl="6" w:tplc="AFE471F6">
      <w:numFmt w:val="bullet"/>
      <w:lvlText w:val="•"/>
      <w:lvlJc w:val="left"/>
      <w:pPr>
        <w:ind w:left="6555" w:hanging="507"/>
      </w:pPr>
      <w:rPr>
        <w:rFonts w:hint="default"/>
        <w:lang w:val="ro-RO" w:eastAsia="en-US" w:bidi="ar-SA"/>
      </w:rPr>
    </w:lvl>
    <w:lvl w:ilvl="7" w:tplc="86BA14B0">
      <w:numFmt w:val="bullet"/>
      <w:lvlText w:val="•"/>
      <w:lvlJc w:val="left"/>
      <w:pPr>
        <w:ind w:left="7458" w:hanging="507"/>
      </w:pPr>
      <w:rPr>
        <w:rFonts w:hint="default"/>
        <w:lang w:val="ro-RO" w:eastAsia="en-US" w:bidi="ar-SA"/>
      </w:rPr>
    </w:lvl>
    <w:lvl w:ilvl="8" w:tplc="F5DA6214">
      <w:numFmt w:val="bullet"/>
      <w:lvlText w:val="•"/>
      <w:lvlJc w:val="left"/>
      <w:pPr>
        <w:ind w:left="8361" w:hanging="507"/>
      </w:pPr>
      <w:rPr>
        <w:rFonts w:hint="default"/>
        <w:lang w:val="ro-RO" w:eastAsia="en-US" w:bidi="ar-SA"/>
      </w:rPr>
    </w:lvl>
  </w:abstractNum>
  <w:abstractNum w:abstractNumId="56" w15:restartNumberingAfterBreak="0">
    <w:nsid w:val="5EC57C4F"/>
    <w:multiLevelType w:val="hybridMultilevel"/>
    <w:tmpl w:val="7706B95A"/>
    <w:lvl w:ilvl="0" w:tplc="60389FA0">
      <w:numFmt w:val="bullet"/>
      <w:lvlText w:val=""/>
      <w:lvlJc w:val="left"/>
      <w:pPr>
        <w:ind w:left="1256" w:hanging="360"/>
      </w:pPr>
      <w:rPr>
        <w:rFonts w:ascii="Symbol" w:eastAsia="Symbol" w:hAnsi="Symbol" w:cs="Symbol" w:hint="default"/>
        <w:w w:val="100"/>
        <w:sz w:val="22"/>
        <w:szCs w:val="22"/>
        <w:lang w:val="ro-RO" w:eastAsia="en-US" w:bidi="ar-SA"/>
      </w:rPr>
    </w:lvl>
    <w:lvl w:ilvl="1" w:tplc="390273C4">
      <w:numFmt w:val="bullet"/>
      <w:lvlText w:val="•"/>
      <w:lvlJc w:val="left"/>
      <w:pPr>
        <w:ind w:left="2150" w:hanging="360"/>
      </w:pPr>
      <w:rPr>
        <w:rFonts w:hint="default"/>
        <w:lang w:val="ro-RO" w:eastAsia="en-US" w:bidi="ar-SA"/>
      </w:rPr>
    </w:lvl>
    <w:lvl w:ilvl="2" w:tplc="ACCCB4AC">
      <w:numFmt w:val="bullet"/>
      <w:lvlText w:val="•"/>
      <w:lvlJc w:val="left"/>
      <w:pPr>
        <w:ind w:left="3041" w:hanging="360"/>
      </w:pPr>
      <w:rPr>
        <w:rFonts w:hint="default"/>
        <w:lang w:val="ro-RO" w:eastAsia="en-US" w:bidi="ar-SA"/>
      </w:rPr>
    </w:lvl>
    <w:lvl w:ilvl="3" w:tplc="C2A48CE6">
      <w:numFmt w:val="bullet"/>
      <w:lvlText w:val="•"/>
      <w:lvlJc w:val="left"/>
      <w:pPr>
        <w:ind w:left="3931" w:hanging="360"/>
      </w:pPr>
      <w:rPr>
        <w:rFonts w:hint="default"/>
        <w:lang w:val="ro-RO" w:eastAsia="en-US" w:bidi="ar-SA"/>
      </w:rPr>
    </w:lvl>
    <w:lvl w:ilvl="4" w:tplc="CCAA1E82">
      <w:numFmt w:val="bullet"/>
      <w:lvlText w:val="•"/>
      <w:lvlJc w:val="left"/>
      <w:pPr>
        <w:ind w:left="4822" w:hanging="360"/>
      </w:pPr>
      <w:rPr>
        <w:rFonts w:hint="default"/>
        <w:lang w:val="ro-RO" w:eastAsia="en-US" w:bidi="ar-SA"/>
      </w:rPr>
    </w:lvl>
    <w:lvl w:ilvl="5" w:tplc="BEF8BFB0">
      <w:numFmt w:val="bullet"/>
      <w:lvlText w:val="•"/>
      <w:lvlJc w:val="left"/>
      <w:pPr>
        <w:ind w:left="5713" w:hanging="360"/>
      </w:pPr>
      <w:rPr>
        <w:rFonts w:hint="default"/>
        <w:lang w:val="ro-RO" w:eastAsia="en-US" w:bidi="ar-SA"/>
      </w:rPr>
    </w:lvl>
    <w:lvl w:ilvl="6" w:tplc="5ACEF7D0">
      <w:numFmt w:val="bullet"/>
      <w:lvlText w:val="•"/>
      <w:lvlJc w:val="left"/>
      <w:pPr>
        <w:ind w:left="6603" w:hanging="360"/>
      </w:pPr>
      <w:rPr>
        <w:rFonts w:hint="default"/>
        <w:lang w:val="ro-RO" w:eastAsia="en-US" w:bidi="ar-SA"/>
      </w:rPr>
    </w:lvl>
    <w:lvl w:ilvl="7" w:tplc="92428EC4">
      <w:numFmt w:val="bullet"/>
      <w:lvlText w:val="•"/>
      <w:lvlJc w:val="left"/>
      <w:pPr>
        <w:ind w:left="7494" w:hanging="360"/>
      </w:pPr>
      <w:rPr>
        <w:rFonts w:hint="default"/>
        <w:lang w:val="ro-RO" w:eastAsia="en-US" w:bidi="ar-SA"/>
      </w:rPr>
    </w:lvl>
    <w:lvl w:ilvl="8" w:tplc="97308EC8">
      <w:numFmt w:val="bullet"/>
      <w:lvlText w:val="•"/>
      <w:lvlJc w:val="left"/>
      <w:pPr>
        <w:ind w:left="8385" w:hanging="360"/>
      </w:pPr>
      <w:rPr>
        <w:rFonts w:hint="default"/>
        <w:lang w:val="ro-RO" w:eastAsia="en-US" w:bidi="ar-SA"/>
      </w:rPr>
    </w:lvl>
  </w:abstractNum>
  <w:abstractNum w:abstractNumId="57" w15:restartNumberingAfterBreak="0">
    <w:nsid w:val="5EF35C09"/>
    <w:multiLevelType w:val="hybridMultilevel"/>
    <w:tmpl w:val="00ECB3B4"/>
    <w:lvl w:ilvl="0" w:tplc="1CC657C0">
      <w:start w:val="1"/>
      <w:numFmt w:val="decimal"/>
      <w:lvlText w:val="(%1)"/>
      <w:lvlJc w:val="left"/>
      <w:pPr>
        <w:ind w:left="1100" w:hanging="360"/>
      </w:pPr>
      <w:rPr>
        <w:rFonts w:ascii="Times New Roman" w:eastAsia="Times New Roman" w:hAnsi="Times New Roman" w:cs="Times New Roman" w:hint="default"/>
        <w:w w:val="100"/>
        <w:sz w:val="22"/>
        <w:szCs w:val="22"/>
        <w:lang w:val="ro-RO" w:eastAsia="en-US" w:bidi="ar-SA"/>
      </w:rPr>
    </w:lvl>
    <w:lvl w:ilvl="1" w:tplc="B316FB12">
      <w:start w:val="1"/>
      <w:numFmt w:val="lowerLetter"/>
      <w:lvlText w:val="%2)"/>
      <w:lvlJc w:val="left"/>
      <w:pPr>
        <w:ind w:left="1371" w:hanging="452"/>
      </w:pPr>
      <w:rPr>
        <w:rFonts w:ascii="Times New Roman" w:eastAsia="Times New Roman" w:hAnsi="Times New Roman" w:cs="Times New Roman" w:hint="default"/>
        <w:w w:val="100"/>
        <w:sz w:val="22"/>
        <w:szCs w:val="22"/>
        <w:lang w:val="ro-RO" w:eastAsia="en-US" w:bidi="ar-SA"/>
      </w:rPr>
    </w:lvl>
    <w:lvl w:ilvl="2" w:tplc="018CA564">
      <w:start w:val="1"/>
      <w:numFmt w:val="lowerLetter"/>
      <w:lvlText w:val="%3)"/>
      <w:lvlJc w:val="left"/>
      <w:pPr>
        <w:ind w:left="2166" w:hanging="360"/>
        <w:jc w:val="right"/>
      </w:pPr>
      <w:rPr>
        <w:rFonts w:ascii="Times New Roman" w:hAnsi="Times New Roman" w:cs="Times New Roman" w:hint="default"/>
        <w:b/>
        <w:i w:val="0"/>
        <w:color w:val="auto"/>
        <w:w w:val="100"/>
        <w:sz w:val="22"/>
        <w:szCs w:val="22"/>
        <w:lang w:val="ro-RO" w:eastAsia="en-US" w:bidi="ar-SA"/>
      </w:rPr>
    </w:lvl>
    <w:lvl w:ilvl="3" w:tplc="49F22AFE">
      <w:numFmt w:val="bullet"/>
      <w:lvlText w:val="•"/>
      <w:lvlJc w:val="left"/>
      <w:pPr>
        <w:ind w:left="3160" w:hanging="360"/>
      </w:pPr>
      <w:rPr>
        <w:rFonts w:hint="default"/>
        <w:lang w:val="ro-RO" w:eastAsia="en-US" w:bidi="ar-SA"/>
      </w:rPr>
    </w:lvl>
    <w:lvl w:ilvl="4" w:tplc="A8B0FE90">
      <w:numFmt w:val="bullet"/>
      <w:lvlText w:val="•"/>
      <w:lvlJc w:val="left"/>
      <w:pPr>
        <w:ind w:left="4161" w:hanging="360"/>
      </w:pPr>
      <w:rPr>
        <w:rFonts w:hint="default"/>
        <w:lang w:val="ro-RO" w:eastAsia="en-US" w:bidi="ar-SA"/>
      </w:rPr>
    </w:lvl>
    <w:lvl w:ilvl="5" w:tplc="77F6B6E6">
      <w:numFmt w:val="bullet"/>
      <w:lvlText w:val="•"/>
      <w:lvlJc w:val="left"/>
      <w:pPr>
        <w:ind w:left="5162" w:hanging="360"/>
      </w:pPr>
      <w:rPr>
        <w:rFonts w:hint="default"/>
        <w:lang w:val="ro-RO" w:eastAsia="en-US" w:bidi="ar-SA"/>
      </w:rPr>
    </w:lvl>
    <w:lvl w:ilvl="6" w:tplc="2F22877A">
      <w:numFmt w:val="bullet"/>
      <w:lvlText w:val="•"/>
      <w:lvlJc w:val="left"/>
      <w:pPr>
        <w:ind w:left="6163" w:hanging="360"/>
      </w:pPr>
      <w:rPr>
        <w:rFonts w:hint="default"/>
        <w:lang w:val="ro-RO" w:eastAsia="en-US" w:bidi="ar-SA"/>
      </w:rPr>
    </w:lvl>
    <w:lvl w:ilvl="7" w:tplc="C592FBCC">
      <w:numFmt w:val="bullet"/>
      <w:lvlText w:val="•"/>
      <w:lvlJc w:val="left"/>
      <w:pPr>
        <w:ind w:left="7164" w:hanging="360"/>
      </w:pPr>
      <w:rPr>
        <w:rFonts w:hint="default"/>
        <w:lang w:val="ro-RO" w:eastAsia="en-US" w:bidi="ar-SA"/>
      </w:rPr>
    </w:lvl>
    <w:lvl w:ilvl="8" w:tplc="50D0A2B6">
      <w:numFmt w:val="bullet"/>
      <w:lvlText w:val="•"/>
      <w:lvlJc w:val="left"/>
      <w:pPr>
        <w:ind w:left="8164" w:hanging="360"/>
      </w:pPr>
      <w:rPr>
        <w:rFonts w:hint="default"/>
        <w:lang w:val="ro-RO" w:eastAsia="en-US" w:bidi="ar-SA"/>
      </w:rPr>
    </w:lvl>
  </w:abstractNum>
  <w:abstractNum w:abstractNumId="58" w15:restartNumberingAfterBreak="0">
    <w:nsid w:val="5F6C048B"/>
    <w:multiLevelType w:val="hybridMultilevel"/>
    <w:tmpl w:val="D8222094"/>
    <w:lvl w:ilvl="0" w:tplc="126AE236">
      <w:start w:val="1"/>
      <w:numFmt w:val="lowerLetter"/>
      <w:lvlText w:val="%1)"/>
      <w:lvlJc w:val="left"/>
      <w:pPr>
        <w:ind w:left="1047" w:hanging="281"/>
      </w:pPr>
      <w:rPr>
        <w:rFonts w:ascii="Times New Roman" w:eastAsia="Times New Roman" w:hAnsi="Times New Roman" w:cs="Times New Roman" w:hint="default"/>
        <w:w w:val="100"/>
        <w:sz w:val="22"/>
        <w:szCs w:val="22"/>
        <w:lang w:val="ro-RO" w:eastAsia="en-US" w:bidi="ar-SA"/>
      </w:rPr>
    </w:lvl>
    <w:lvl w:ilvl="1" w:tplc="F7D8A928">
      <w:numFmt w:val="bullet"/>
      <w:lvlText w:val="•"/>
      <w:lvlJc w:val="left"/>
      <w:pPr>
        <w:ind w:left="1952" w:hanging="281"/>
      </w:pPr>
      <w:rPr>
        <w:rFonts w:hint="default"/>
        <w:lang w:val="ro-RO" w:eastAsia="en-US" w:bidi="ar-SA"/>
      </w:rPr>
    </w:lvl>
    <w:lvl w:ilvl="2" w:tplc="CE46E4DE">
      <w:numFmt w:val="bullet"/>
      <w:lvlText w:val="•"/>
      <w:lvlJc w:val="left"/>
      <w:pPr>
        <w:ind w:left="2865" w:hanging="281"/>
      </w:pPr>
      <w:rPr>
        <w:rFonts w:hint="default"/>
        <w:lang w:val="ro-RO" w:eastAsia="en-US" w:bidi="ar-SA"/>
      </w:rPr>
    </w:lvl>
    <w:lvl w:ilvl="3" w:tplc="9F6EC680">
      <w:numFmt w:val="bullet"/>
      <w:lvlText w:val="•"/>
      <w:lvlJc w:val="left"/>
      <w:pPr>
        <w:ind w:left="3777" w:hanging="281"/>
      </w:pPr>
      <w:rPr>
        <w:rFonts w:hint="default"/>
        <w:lang w:val="ro-RO" w:eastAsia="en-US" w:bidi="ar-SA"/>
      </w:rPr>
    </w:lvl>
    <w:lvl w:ilvl="4" w:tplc="C01C6B56">
      <w:numFmt w:val="bullet"/>
      <w:lvlText w:val="•"/>
      <w:lvlJc w:val="left"/>
      <w:pPr>
        <w:ind w:left="4690" w:hanging="281"/>
      </w:pPr>
      <w:rPr>
        <w:rFonts w:hint="default"/>
        <w:lang w:val="ro-RO" w:eastAsia="en-US" w:bidi="ar-SA"/>
      </w:rPr>
    </w:lvl>
    <w:lvl w:ilvl="5" w:tplc="4172FD92">
      <w:numFmt w:val="bullet"/>
      <w:lvlText w:val="•"/>
      <w:lvlJc w:val="left"/>
      <w:pPr>
        <w:ind w:left="5603" w:hanging="281"/>
      </w:pPr>
      <w:rPr>
        <w:rFonts w:hint="default"/>
        <w:lang w:val="ro-RO" w:eastAsia="en-US" w:bidi="ar-SA"/>
      </w:rPr>
    </w:lvl>
    <w:lvl w:ilvl="6" w:tplc="900EDDF0">
      <w:numFmt w:val="bullet"/>
      <w:lvlText w:val="•"/>
      <w:lvlJc w:val="left"/>
      <w:pPr>
        <w:ind w:left="6515" w:hanging="281"/>
      </w:pPr>
      <w:rPr>
        <w:rFonts w:hint="default"/>
        <w:lang w:val="ro-RO" w:eastAsia="en-US" w:bidi="ar-SA"/>
      </w:rPr>
    </w:lvl>
    <w:lvl w:ilvl="7" w:tplc="D77C6B04">
      <w:numFmt w:val="bullet"/>
      <w:lvlText w:val="•"/>
      <w:lvlJc w:val="left"/>
      <w:pPr>
        <w:ind w:left="7428" w:hanging="281"/>
      </w:pPr>
      <w:rPr>
        <w:rFonts w:hint="default"/>
        <w:lang w:val="ro-RO" w:eastAsia="en-US" w:bidi="ar-SA"/>
      </w:rPr>
    </w:lvl>
    <w:lvl w:ilvl="8" w:tplc="DFC8A516">
      <w:numFmt w:val="bullet"/>
      <w:lvlText w:val="•"/>
      <w:lvlJc w:val="left"/>
      <w:pPr>
        <w:ind w:left="8341" w:hanging="281"/>
      </w:pPr>
      <w:rPr>
        <w:rFonts w:hint="default"/>
        <w:lang w:val="ro-RO" w:eastAsia="en-US" w:bidi="ar-SA"/>
      </w:rPr>
    </w:lvl>
  </w:abstractNum>
  <w:abstractNum w:abstractNumId="59" w15:restartNumberingAfterBreak="0">
    <w:nsid w:val="5FBE35A0"/>
    <w:multiLevelType w:val="hybridMultilevel"/>
    <w:tmpl w:val="DDC2D416"/>
    <w:lvl w:ilvl="0" w:tplc="F3328BF2">
      <w:start w:val="1"/>
      <w:numFmt w:val="decimal"/>
      <w:lvlText w:val="(%1)"/>
      <w:lvlJc w:val="left"/>
      <w:pPr>
        <w:ind w:left="380" w:hanging="317"/>
      </w:pPr>
      <w:rPr>
        <w:rFonts w:ascii="Times New Roman" w:eastAsia="Times New Roman" w:hAnsi="Times New Roman" w:cs="Times New Roman" w:hint="default"/>
        <w:w w:val="100"/>
        <w:sz w:val="22"/>
        <w:szCs w:val="22"/>
        <w:lang w:val="ro-RO" w:eastAsia="en-US" w:bidi="ar-SA"/>
      </w:rPr>
    </w:lvl>
    <w:lvl w:ilvl="1" w:tplc="38F6BF4A">
      <w:numFmt w:val="bullet"/>
      <w:lvlText w:val=""/>
      <w:lvlJc w:val="left"/>
      <w:pPr>
        <w:ind w:left="1450" w:hanging="360"/>
      </w:pPr>
      <w:rPr>
        <w:rFonts w:ascii="Symbol" w:eastAsia="Symbol" w:hAnsi="Symbol" w:cs="Symbol" w:hint="default"/>
        <w:w w:val="100"/>
        <w:sz w:val="22"/>
        <w:szCs w:val="22"/>
        <w:lang w:val="ro-RO" w:eastAsia="en-US" w:bidi="ar-SA"/>
      </w:rPr>
    </w:lvl>
    <w:lvl w:ilvl="2" w:tplc="F94805E2">
      <w:numFmt w:val="bullet"/>
      <w:lvlText w:val="•"/>
      <w:lvlJc w:val="left"/>
      <w:pPr>
        <w:ind w:left="2427" w:hanging="360"/>
      </w:pPr>
      <w:rPr>
        <w:rFonts w:hint="default"/>
        <w:lang w:val="ro-RO" w:eastAsia="en-US" w:bidi="ar-SA"/>
      </w:rPr>
    </w:lvl>
    <w:lvl w:ilvl="3" w:tplc="FDDA2EA4">
      <w:numFmt w:val="bullet"/>
      <w:lvlText w:val="•"/>
      <w:lvlJc w:val="left"/>
      <w:pPr>
        <w:ind w:left="3394" w:hanging="360"/>
      </w:pPr>
      <w:rPr>
        <w:rFonts w:hint="default"/>
        <w:lang w:val="ro-RO" w:eastAsia="en-US" w:bidi="ar-SA"/>
      </w:rPr>
    </w:lvl>
    <w:lvl w:ilvl="4" w:tplc="C024B6C6">
      <w:numFmt w:val="bullet"/>
      <w:lvlText w:val="•"/>
      <w:lvlJc w:val="left"/>
      <w:pPr>
        <w:ind w:left="4362" w:hanging="360"/>
      </w:pPr>
      <w:rPr>
        <w:rFonts w:hint="default"/>
        <w:lang w:val="ro-RO" w:eastAsia="en-US" w:bidi="ar-SA"/>
      </w:rPr>
    </w:lvl>
    <w:lvl w:ilvl="5" w:tplc="7BEC99A8">
      <w:numFmt w:val="bullet"/>
      <w:lvlText w:val="•"/>
      <w:lvlJc w:val="left"/>
      <w:pPr>
        <w:ind w:left="5329" w:hanging="360"/>
      </w:pPr>
      <w:rPr>
        <w:rFonts w:hint="default"/>
        <w:lang w:val="ro-RO" w:eastAsia="en-US" w:bidi="ar-SA"/>
      </w:rPr>
    </w:lvl>
    <w:lvl w:ilvl="6" w:tplc="37809EFE">
      <w:numFmt w:val="bullet"/>
      <w:lvlText w:val="•"/>
      <w:lvlJc w:val="left"/>
      <w:pPr>
        <w:ind w:left="6296" w:hanging="360"/>
      </w:pPr>
      <w:rPr>
        <w:rFonts w:hint="default"/>
        <w:lang w:val="ro-RO" w:eastAsia="en-US" w:bidi="ar-SA"/>
      </w:rPr>
    </w:lvl>
    <w:lvl w:ilvl="7" w:tplc="16EA877A">
      <w:numFmt w:val="bullet"/>
      <w:lvlText w:val="•"/>
      <w:lvlJc w:val="left"/>
      <w:pPr>
        <w:ind w:left="7264" w:hanging="360"/>
      </w:pPr>
      <w:rPr>
        <w:rFonts w:hint="default"/>
        <w:lang w:val="ro-RO" w:eastAsia="en-US" w:bidi="ar-SA"/>
      </w:rPr>
    </w:lvl>
    <w:lvl w:ilvl="8" w:tplc="E724E9DA">
      <w:numFmt w:val="bullet"/>
      <w:lvlText w:val="•"/>
      <w:lvlJc w:val="left"/>
      <w:pPr>
        <w:ind w:left="8231" w:hanging="360"/>
      </w:pPr>
      <w:rPr>
        <w:rFonts w:hint="default"/>
        <w:lang w:val="ro-RO" w:eastAsia="en-US" w:bidi="ar-SA"/>
      </w:rPr>
    </w:lvl>
  </w:abstractNum>
  <w:abstractNum w:abstractNumId="60" w15:restartNumberingAfterBreak="0">
    <w:nsid w:val="60BF3A59"/>
    <w:multiLevelType w:val="hybridMultilevel"/>
    <w:tmpl w:val="453805C0"/>
    <w:lvl w:ilvl="0" w:tplc="047455AC">
      <w:start w:val="1"/>
      <w:numFmt w:val="decimal"/>
      <w:lvlText w:val="(%1)"/>
      <w:lvlJc w:val="left"/>
      <w:pPr>
        <w:ind w:left="380" w:hanging="317"/>
      </w:pPr>
      <w:rPr>
        <w:rFonts w:ascii="Times New Roman" w:eastAsia="Times New Roman" w:hAnsi="Times New Roman" w:cs="Times New Roman" w:hint="default"/>
        <w:w w:val="100"/>
        <w:sz w:val="22"/>
        <w:szCs w:val="22"/>
        <w:lang w:val="ro-RO" w:eastAsia="en-US" w:bidi="ar-SA"/>
      </w:rPr>
    </w:lvl>
    <w:lvl w:ilvl="1" w:tplc="07F6B138">
      <w:numFmt w:val="bullet"/>
      <w:lvlText w:val=""/>
      <w:lvlJc w:val="left"/>
      <w:pPr>
        <w:ind w:left="1450" w:hanging="360"/>
      </w:pPr>
      <w:rPr>
        <w:rFonts w:ascii="Symbol" w:eastAsia="Symbol" w:hAnsi="Symbol" w:cs="Symbol" w:hint="default"/>
        <w:w w:val="100"/>
        <w:sz w:val="22"/>
        <w:szCs w:val="22"/>
        <w:lang w:val="ro-RO" w:eastAsia="en-US" w:bidi="ar-SA"/>
      </w:rPr>
    </w:lvl>
    <w:lvl w:ilvl="2" w:tplc="3AE27A5C">
      <w:numFmt w:val="bullet"/>
      <w:lvlText w:val="•"/>
      <w:lvlJc w:val="left"/>
      <w:pPr>
        <w:ind w:left="2427" w:hanging="360"/>
      </w:pPr>
      <w:rPr>
        <w:rFonts w:hint="default"/>
        <w:lang w:val="ro-RO" w:eastAsia="en-US" w:bidi="ar-SA"/>
      </w:rPr>
    </w:lvl>
    <w:lvl w:ilvl="3" w:tplc="C1E28A78">
      <w:numFmt w:val="bullet"/>
      <w:lvlText w:val="•"/>
      <w:lvlJc w:val="left"/>
      <w:pPr>
        <w:ind w:left="3394" w:hanging="360"/>
      </w:pPr>
      <w:rPr>
        <w:rFonts w:hint="default"/>
        <w:lang w:val="ro-RO" w:eastAsia="en-US" w:bidi="ar-SA"/>
      </w:rPr>
    </w:lvl>
    <w:lvl w:ilvl="4" w:tplc="C4160B68">
      <w:numFmt w:val="bullet"/>
      <w:lvlText w:val="•"/>
      <w:lvlJc w:val="left"/>
      <w:pPr>
        <w:ind w:left="4362" w:hanging="360"/>
      </w:pPr>
      <w:rPr>
        <w:rFonts w:hint="default"/>
        <w:lang w:val="ro-RO" w:eastAsia="en-US" w:bidi="ar-SA"/>
      </w:rPr>
    </w:lvl>
    <w:lvl w:ilvl="5" w:tplc="E9920CF8">
      <w:numFmt w:val="bullet"/>
      <w:lvlText w:val="•"/>
      <w:lvlJc w:val="left"/>
      <w:pPr>
        <w:ind w:left="5329" w:hanging="360"/>
      </w:pPr>
      <w:rPr>
        <w:rFonts w:hint="default"/>
        <w:lang w:val="ro-RO" w:eastAsia="en-US" w:bidi="ar-SA"/>
      </w:rPr>
    </w:lvl>
    <w:lvl w:ilvl="6" w:tplc="F2A8991C">
      <w:numFmt w:val="bullet"/>
      <w:lvlText w:val="•"/>
      <w:lvlJc w:val="left"/>
      <w:pPr>
        <w:ind w:left="6296" w:hanging="360"/>
      </w:pPr>
      <w:rPr>
        <w:rFonts w:hint="default"/>
        <w:lang w:val="ro-RO" w:eastAsia="en-US" w:bidi="ar-SA"/>
      </w:rPr>
    </w:lvl>
    <w:lvl w:ilvl="7" w:tplc="5C6C2158">
      <w:numFmt w:val="bullet"/>
      <w:lvlText w:val="•"/>
      <w:lvlJc w:val="left"/>
      <w:pPr>
        <w:ind w:left="7264" w:hanging="360"/>
      </w:pPr>
      <w:rPr>
        <w:rFonts w:hint="default"/>
        <w:lang w:val="ro-RO" w:eastAsia="en-US" w:bidi="ar-SA"/>
      </w:rPr>
    </w:lvl>
    <w:lvl w:ilvl="8" w:tplc="A95803C2">
      <w:numFmt w:val="bullet"/>
      <w:lvlText w:val="•"/>
      <w:lvlJc w:val="left"/>
      <w:pPr>
        <w:ind w:left="8231" w:hanging="360"/>
      </w:pPr>
      <w:rPr>
        <w:rFonts w:hint="default"/>
        <w:lang w:val="ro-RO" w:eastAsia="en-US" w:bidi="ar-SA"/>
      </w:rPr>
    </w:lvl>
  </w:abstractNum>
  <w:abstractNum w:abstractNumId="61" w15:restartNumberingAfterBreak="0">
    <w:nsid w:val="60EC7C1F"/>
    <w:multiLevelType w:val="multilevel"/>
    <w:tmpl w:val="22EACDB6"/>
    <w:lvl w:ilvl="0">
      <w:start w:val="7"/>
      <w:numFmt w:val="decimal"/>
      <w:lvlText w:val="%1"/>
      <w:lvlJc w:val="left"/>
      <w:pPr>
        <w:ind w:left="380" w:hanging="387"/>
      </w:pPr>
      <w:rPr>
        <w:rFonts w:hint="default"/>
        <w:lang w:val="ro-RO" w:eastAsia="en-US" w:bidi="ar-SA"/>
      </w:rPr>
    </w:lvl>
    <w:lvl w:ilvl="1">
      <w:start w:val="1"/>
      <w:numFmt w:val="decimal"/>
      <w:lvlText w:val="%1.%2."/>
      <w:lvlJc w:val="left"/>
      <w:pPr>
        <w:ind w:left="380" w:hanging="387"/>
      </w:pPr>
      <w:rPr>
        <w:rFonts w:ascii="Times New Roman" w:eastAsia="Times New Roman" w:hAnsi="Times New Roman" w:cs="Times New Roman" w:hint="default"/>
        <w:w w:val="100"/>
        <w:sz w:val="22"/>
        <w:szCs w:val="22"/>
        <w:lang w:val="ro-RO" w:eastAsia="en-US" w:bidi="ar-SA"/>
      </w:rPr>
    </w:lvl>
    <w:lvl w:ilvl="2">
      <w:numFmt w:val="bullet"/>
      <w:lvlText w:val="•"/>
      <w:lvlJc w:val="left"/>
      <w:pPr>
        <w:ind w:left="2337" w:hanging="387"/>
      </w:pPr>
      <w:rPr>
        <w:rFonts w:hint="default"/>
        <w:lang w:val="ro-RO" w:eastAsia="en-US" w:bidi="ar-SA"/>
      </w:rPr>
    </w:lvl>
    <w:lvl w:ilvl="3">
      <w:numFmt w:val="bullet"/>
      <w:lvlText w:val="•"/>
      <w:lvlJc w:val="left"/>
      <w:pPr>
        <w:ind w:left="3315" w:hanging="387"/>
      </w:pPr>
      <w:rPr>
        <w:rFonts w:hint="default"/>
        <w:lang w:val="ro-RO" w:eastAsia="en-US" w:bidi="ar-SA"/>
      </w:rPr>
    </w:lvl>
    <w:lvl w:ilvl="4">
      <w:numFmt w:val="bullet"/>
      <w:lvlText w:val="•"/>
      <w:lvlJc w:val="left"/>
      <w:pPr>
        <w:ind w:left="4294" w:hanging="387"/>
      </w:pPr>
      <w:rPr>
        <w:rFonts w:hint="default"/>
        <w:lang w:val="ro-RO" w:eastAsia="en-US" w:bidi="ar-SA"/>
      </w:rPr>
    </w:lvl>
    <w:lvl w:ilvl="5">
      <w:numFmt w:val="bullet"/>
      <w:lvlText w:val="•"/>
      <w:lvlJc w:val="left"/>
      <w:pPr>
        <w:ind w:left="5273" w:hanging="387"/>
      </w:pPr>
      <w:rPr>
        <w:rFonts w:hint="default"/>
        <w:lang w:val="ro-RO" w:eastAsia="en-US" w:bidi="ar-SA"/>
      </w:rPr>
    </w:lvl>
    <w:lvl w:ilvl="6">
      <w:numFmt w:val="bullet"/>
      <w:lvlText w:val="•"/>
      <w:lvlJc w:val="left"/>
      <w:pPr>
        <w:ind w:left="6251" w:hanging="387"/>
      </w:pPr>
      <w:rPr>
        <w:rFonts w:hint="default"/>
        <w:lang w:val="ro-RO" w:eastAsia="en-US" w:bidi="ar-SA"/>
      </w:rPr>
    </w:lvl>
    <w:lvl w:ilvl="7">
      <w:numFmt w:val="bullet"/>
      <w:lvlText w:val="•"/>
      <w:lvlJc w:val="left"/>
      <w:pPr>
        <w:ind w:left="7230" w:hanging="387"/>
      </w:pPr>
      <w:rPr>
        <w:rFonts w:hint="default"/>
        <w:lang w:val="ro-RO" w:eastAsia="en-US" w:bidi="ar-SA"/>
      </w:rPr>
    </w:lvl>
    <w:lvl w:ilvl="8">
      <w:numFmt w:val="bullet"/>
      <w:lvlText w:val="•"/>
      <w:lvlJc w:val="left"/>
      <w:pPr>
        <w:ind w:left="8209" w:hanging="387"/>
      </w:pPr>
      <w:rPr>
        <w:rFonts w:hint="default"/>
        <w:lang w:val="ro-RO" w:eastAsia="en-US" w:bidi="ar-SA"/>
      </w:rPr>
    </w:lvl>
  </w:abstractNum>
  <w:abstractNum w:abstractNumId="62" w15:restartNumberingAfterBreak="0">
    <w:nsid w:val="6112365B"/>
    <w:multiLevelType w:val="hybridMultilevel"/>
    <w:tmpl w:val="0FE6277A"/>
    <w:lvl w:ilvl="0" w:tplc="E21ABF28">
      <w:start w:val="1"/>
      <w:numFmt w:val="decimal"/>
      <w:lvlText w:val="(%1)"/>
      <w:lvlJc w:val="left"/>
      <w:pPr>
        <w:ind w:left="749" w:hanging="314"/>
      </w:pPr>
      <w:rPr>
        <w:rFonts w:ascii="Times New Roman" w:eastAsia="Times New Roman" w:hAnsi="Times New Roman" w:cs="Times New Roman" w:hint="default"/>
        <w:w w:val="100"/>
        <w:sz w:val="22"/>
        <w:szCs w:val="22"/>
        <w:lang w:val="ro-RO" w:eastAsia="en-US" w:bidi="ar-SA"/>
      </w:rPr>
    </w:lvl>
    <w:lvl w:ilvl="1" w:tplc="FB104CF0">
      <w:numFmt w:val="bullet"/>
      <w:lvlText w:val="•"/>
      <w:lvlJc w:val="left"/>
      <w:pPr>
        <w:ind w:left="1682" w:hanging="314"/>
      </w:pPr>
      <w:rPr>
        <w:rFonts w:hint="default"/>
        <w:lang w:val="ro-RO" w:eastAsia="en-US" w:bidi="ar-SA"/>
      </w:rPr>
    </w:lvl>
    <w:lvl w:ilvl="2" w:tplc="EB76A24C">
      <w:numFmt w:val="bullet"/>
      <w:lvlText w:val="•"/>
      <w:lvlJc w:val="left"/>
      <w:pPr>
        <w:ind w:left="2625" w:hanging="314"/>
      </w:pPr>
      <w:rPr>
        <w:rFonts w:hint="default"/>
        <w:lang w:val="ro-RO" w:eastAsia="en-US" w:bidi="ar-SA"/>
      </w:rPr>
    </w:lvl>
    <w:lvl w:ilvl="3" w:tplc="BF743DC2">
      <w:numFmt w:val="bullet"/>
      <w:lvlText w:val="•"/>
      <w:lvlJc w:val="left"/>
      <w:pPr>
        <w:ind w:left="3567" w:hanging="314"/>
      </w:pPr>
      <w:rPr>
        <w:rFonts w:hint="default"/>
        <w:lang w:val="ro-RO" w:eastAsia="en-US" w:bidi="ar-SA"/>
      </w:rPr>
    </w:lvl>
    <w:lvl w:ilvl="4" w:tplc="C5562F06">
      <w:numFmt w:val="bullet"/>
      <w:lvlText w:val="•"/>
      <w:lvlJc w:val="left"/>
      <w:pPr>
        <w:ind w:left="4510" w:hanging="314"/>
      </w:pPr>
      <w:rPr>
        <w:rFonts w:hint="default"/>
        <w:lang w:val="ro-RO" w:eastAsia="en-US" w:bidi="ar-SA"/>
      </w:rPr>
    </w:lvl>
    <w:lvl w:ilvl="5" w:tplc="5448D6E0">
      <w:numFmt w:val="bullet"/>
      <w:lvlText w:val="•"/>
      <w:lvlJc w:val="left"/>
      <w:pPr>
        <w:ind w:left="5453" w:hanging="314"/>
      </w:pPr>
      <w:rPr>
        <w:rFonts w:hint="default"/>
        <w:lang w:val="ro-RO" w:eastAsia="en-US" w:bidi="ar-SA"/>
      </w:rPr>
    </w:lvl>
    <w:lvl w:ilvl="6" w:tplc="F3FA5B9C">
      <w:numFmt w:val="bullet"/>
      <w:lvlText w:val="•"/>
      <w:lvlJc w:val="left"/>
      <w:pPr>
        <w:ind w:left="6395" w:hanging="314"/>
      </w:pPr>
      <w:rPr>
        <w:rFonts w:hint="default"/>
        <w:lang w:val="ro-RO" w:eastAsia="en-US" w:bidi="ar-SA"/>
      </w:rPr>
    </w:lvl>
    <w:lvl w:ilvl="7" w:tplc="D02E1DD4">
      <w:numFmt w:val="bullet"/>
      <w:lvlText w:val="•"/>
      <w:lvlJc w:val="left"/>
      <w:pPr>
        <w:ind w:left="7338" w:hanging="314"/>
      </w:pPr>
      <w:rPr>
        <w:rFonts w:hint="default"/>
        <w:lang w:val="ro-RO" w:eastAsia="en-US" w:bidi="ar-SA"/>
      </w:rPr>
    </w:lvl>
    <w:lvl w:ilvl="8" w:tplc="D66C729A">
      <w:numFmt w:val="bullet"/>
      <w:lvlText w:val="•"/>
      <w:lvlJc w:val="left"/>
      <w:pPr>
        <w:ind w:left="8281" w:hanging="314"/>
      </w:pPr>
      <w:rPr>
        <w:rFonts w:hint="default"/>
        <w:lang w:val="ro-RO" w:eastAsia="en-US" w:bidi="ar-SA"/>
      </w:rPr>
    </w:lvl>
  </w:abstractNum>
  <w:abstractNum w:abstractNumId="63" w15:restartNumberingAfterBreak="0">
    <w:nsid w:val="64A6783C"/>
    <w:multiLevelType w:val="hybridMultilevel"/>
    <w:tmpl w:val="CC1CE83A"/>
    <w:lvl w:ilvl="0" w:tplc="9562612E">
      <w:start w:val="1"/>
      <w:numFmt w:val="decimal"/>
      <w:lvlText w:val="(%1)"/>
      <w:lvlJc w:val="left"/>
      <w:pPr>
        <w:ind w:left="380" w:hanging="322"/>
        <w:jc w:val="right"/>
      </w:pPr>
      <w:rPr>
        <w:rFonts w:ascii="Times New Roman" w:eastAsia="Times New Roman" w:hAnsi="Times New Roman" w:cs="Times New Roman" w:hint="default"/>
        <w:w w:val="100"/>
        <w:sz w:val="22"/>
        <w:szCs w:val="22"/>
        <w:lang w:val="ro-RO" w:eastAsia="en-US" w:bidi="ar-SA"/>
      </w:rPr>
    </w:lvl>
    <w:lvl w:ilvl="1" w:tplc="B824F522">
      <w:numFmt w:val="bullet"/>
      <w:lvlText w:val=""/>
      <w:lvlJc w:val="left"/>
      <w:pPr>
        <w:ind w:left="1616" w:hanging="156"/>
      </w:pPr>
      <w:rPr>
        <w:rFonts w:ascii="Symbol" w:eastAsia="Symbol" w:hAnsi="Symbol" w:cs="Symbol" w:hint="default"/>
        <w:w w:val="100"/>
        <w:sz w:val="22"/>
        <w:szCs w:val="22"/>
        <w:lang w:val="ro-RO" w:eastAsia="en-US" w:bidi="ar-SA"/>
      </w:rPr>
    </w:lvl>
    <w:lvl w:ilvl="2" w:tplc="D8F0F6E8">
      <w:numFmt w:val="bullet"/>
      <w:lvlText w:val="•"/>
      <w:lvlJc w:val="left"/>
      <w:pPr>
        <w:ind w:left="2569" w:hanging="156"/>
      </w:pPr>
      <w:rPr>
        <w:rFonts w:hint="default"/>
        <w:lang w:val="ro-RO" w:eastAsia="en-US" w:bidi="ar-SA"/>
      </w:rPr>
    </w:lvl>
    <w:lvl w:ilvl="3" w:tplc="ABB6D5F0">
      <w:numFmt w:val="bullet"/>
      <w:lvlText w:val="•"/>
      <w:lvlJc w:val="left"/>
      <w:pPr>
        <w:ind w:left="3519" w:hanging="156"/>
      </w:pPr>
      <w:rPr>
        <w:rFonts w:hint="default"/>
        <w:lang w:val="ro-RO" w:eastAsia="en-US" w:bidi="ar-SA"/>
      </w:rPr>
    </w:lvl>
    <w:lvl w:ilvl="4" w:tplc="1A6274E6">
      <w:numFmt w:val="bullet"/>
      <w:lvlText w:val="•"/>
      <w:lvlJc w:val="left"/>
      <w:pPr>
        <w:ind w:left="4468" w:hanging="156"/>
      </w:pPr>
      <w:rPr>
        <w:rFonts w:hint="default"/>
        <w:lang w:val="ro-RO" w:eastAsia="en-US" w:bidi="ar-SA"/>
      </w:rPr>
    </w:lvl>
    <w:lvl w:ilvl="5" w:tplc="FA9600FC">
      <w:numFmt w:val="bullet"/>
      <w:lvlText w:val="•"/>
      <w:lvlJc w:val="left"/>
      <w:pPr>
        <w:ind w:left="5418" w:hanging="156"/>
      </w:pPr>
      <w:rPr>
        <w:rFonts w:hint="default"/>
        <w:lang w:val="ro-RO" w:eastAsia="en-US" w:bidi="ar-SA"/>
      </w:rPr>
    </w:lvl>
    <w:lvl w:ilvl="6" w:tplc="3F1696DE">
      <w:numFmt w:val="bullet"/>
      <w:lvlText w:val="•"/>
      <w:lvlJc w:val="left"/>
      <w:pPr>
        <w:ind w:left="6368" w:hanging="156"/>
      </w:pPr>
      <w:rPr>
        <w:rFonts w:hint="default"/>
        <w:lang w:val="ro-RO" w:eastAsia="en-US" w:bidi="ar-SA"/>
      </w:rPr>
    </w:lvl>
    <w:lvl w:ilvl="7" w:tplc="4CE415C6">
      <w:numFmt w:val="bullet"/>
      <w:lvlText w:val="•"/>
      <w:lvlJc w:val="left"/>
      <w:pPr>
        <w:ind w:left="7317" w:hanging="156"/>
      </w:pPr>
      <w:rPr>
        <w:rFonts w:hint="default"/>
        <w:lang w:val="ro-RO" w:eastAsia="en-US" w:bidi="ar-SA"/>
      </w:rPr>
    </w:lvl>
    <w:lvl w:ilvl="8" w:tplc="A17CB298">
      <w:numFmt w:val="bullet"/>
      <w:lvlText w:val="•"/>
      <w:lvlJc w:val="left"/>
      <w:pPr>
        <w:ind w:left="8267" w:hanging="156"/>
      </w:pPr>
      <w:rPr>
        <w:rFonts w:hint="default"/>
        <w:lang w:val="ro-RO" w:eastAsia="en-US" w:bidi="ar-SA"/>
      </w:rPr>
    </w:lvl>
  </w:abstractNum>
  <w:abstractNum w:abstractNumId="64" w15:restartNumberingAfterBreak="0">
    <w:nsid w:val="67027CE3"/>
    <w:multiLevelType w:val="hybridMultilevel"/>
    <w:tmpl w:val="EB1AD4DE"/>
    <w:lvl w:ilvl="0" w:tplc="CEB0D24C">
      <w:start w:val="1"/>
      <w:numFmt w:val="decimal"/>
      <w:lvlText w:val="(%1)"/>
      <w:lvlJc w:val="left"/>
      <w:pPr>
        <w:ind w:left="848" w:hanging="720"/>
        <w:jc w:val="right"/>
      </w:pPr>
      <w:rPr>
        <w:rFonts w:ascii="Times New Roman" w:eastAsia="Times New Roman" w:hAnsi="Times New Roman" w:cs="Times New Roman" w:hint="default"/>
        <w:w w:val="100"/>
        <w:sz w:val="22"/>
        <w:szCs w:val="22"/>
        <w:lang w:val="ro-RO" w:eastAsia="en-US" w:bidi="ar-SA"/>
      </w:rPr>
    </w:lvl>
    <w:lvl w:ilvl="1" w:tplc="3E1C3370">
      <w:numFmt w:val="bullet"/>
      <w:lvlText w:val=""/>
      <w:lvlJc w:val="left"/>
      <w:pPr>
        <w:ind w:left="1568" w:hanging="361"/>
      </w:pPr>
      <w:rPr>
        <w:rFonts w:ascii="Symbol" w:eastAsia="Symbol" w:hAnsi="Symbol" w:cs="Symbol" w:hint="default"/>
        <w:w w:val="100"/>
        <w:sz w:val="22"/>
        <w:szCs w:val="22"/>
        <w:lang w:val="ro-RO" w:eastAsia="en-US" w:bidi="ar-SA"/>
      </w:rPr>
    </w:lvl>
    <w:lvl w:ilvl="2" w:tplc="B12436E4">
      <w:numFmt w:val="bullet"/>
      <w:lvlText w:val=""/>
      <w:lvlJc w:val="left"/>
      <w:pPr>
        <w:ind w:left="2288" w:hanging="360"/>
      </w:pPr>
      <w:rPr>
        <w:rFonts w:ascii="Symbol" w:eastAsia="Symbol" w:hAnsi="Symbol" w:cs="Symbol" w:hint="default"/>
        <w:w w:val="100"/>
        <w:sz w:val="22"/>
        <w:szCs w:val="22"/>
        <w:lang w:val="ro-RO" w:eastAsia="en-US" w:bidi="ar-SA"/>
      </w:rPr>
    </w:lvl>
    <w:lvl w:ilvl="3" w:tplc="4F085814">
      <w:numFmt w:val="bullet"/>
      <w:lvlText w:val=""/>
      <w:lvlJc w:val="left"/>
      <w:pPr>
        <w:ind w:left="2541" w:hanging="361"/>
      </w:pPr>
      <w:rPr>
        <w:rFonts w:ascii="Symbol" w:eastAsia="Symbol" w:hAnsi="Symbol" w:cs="Symbol" w:hint="default"/>
        <w:w w:val="100"/>
        <w:sz w:val="22"/>
        <w:szCs w:val="22"/>
        <w:lang w:val="ro-RO" w:eastAsia="en-US" w:bidi="ar-SA"/>
      </w:rPr>
    </w:lvl>
    <w:lvl w:ilvl="4" w:tplc="842CF0A8">
      <w:numFmt w:val="bullet"/>
      <w:lvlText w:val=""/>
      <w:lvlJc w:val="left"/>
      <w:pPr>
        <w:ind w:left="3261" w:hanging="360"/>
      </w:pPr>
      <w:rPr>
        <w:rFonts w:ascii="Symbol" w:eastAsia="Symbol" w:hAnsi="Symbol" w:cs="Symbol" w:hint="default"/>
        <w:w w:val="100"/>
        <w:sz w:val="22"/>
        <w:szCs w:val="22"/>
        <w:lang w:val="ro-RO" w:eastAsia="en-US" w:bidi="ar-SA"/>
      </w:rPr>
    </w:lvl>
    <w:lvl w:ilvl="5" w:tplc="F56A95CC">
      <w:numFmt w:val="bullet"/>
      <w:lvlText w:val=""/>
      <w:lvlJc w:val="left"/>
      <w:pPr>
        <w:ind w:left="3981" w:hanging="360"/>
      </w:pPr>
      <w:rPr>
        <w:rFonts w:ascii="Wingdings" w:eastAsia="Wingdings" w:hAnsi="Wingdings" w:cs="Wingdings" w:hint="default"/>
        <w:w w:val="100"/>
        <w:sz w:val="22"/>
        <w:szCs w:val="22"/>
        <w:lang w:val="ro-RO" w:eastAsia="en-US" w:bidi="ar-SA"/>
      </w:rPr>
    </w:lvl>
    <w:lvl w:ilvl="6" w:tplc="2676CB08">
      <w:numFmt w:val="bullet"/>
      <w:lvlText w:val="•"/>
      <w:lvlJc w:val="left"/>
      <w:pPr>
        <w:ind w:left="5022" w:hanging="360"/>
      </w:pPr>
      <w:rPr>
        <w:rFonts w:hint="default"/>
        <w:lang w:val="ro-RO" w:eastAsia="en-US" w:bidi="ar-SA"/>
      </w:rPr>
    </w:lvl>
    <w:lvl w:ilvl="7" w:tplc="894CAA2C">
      <w:numFmt w:val="bullet"/>
      <w:lvlText w:val="•"/>
      <w:lvlJc w:val="left"/>
      <w:pPr>
        <w:ind w:left="6065" w:hanging="360"/>
      </w:pPr>
      <w:rPr>
        <w:rFonts w:hint="default"/>
        <w:lang w:val="ro-RO" w:eastAsia="en-US" w:bidi="ar-SA"/>
      </w:rPr>
    </w:lvl>
    <w:lvl w:ilvl="8" w:tplc="D0F4AE2E">
      <w:numFmt w:val="bullet"/>
      <w:lvlText w:val="•"/>
      <w:lvlJc w:val="left"/>
      <w:pPr>
        <w:ind w:left="7108" w:hanging="360"/>
      </w:pPr>
      <w:rPr>
        <w:rFonts w:hint="default"/>
        <w:lang w:val="ro-RO" w:eastAsia="en-US" w:bidi="ar-SA"/>
      </w:rPr>
    </w:lvl>
  </w:abstractNum>
  <w:abstractNum w:abstractNumId="65" w15:restartNumberingAfterBreak="0">
    <w:nsid w:val="681A02D5"/>
    <w:multiLevelType w:val="hybridMultilevel"/>
    <w:tmpl w:val="99AABB0E"/>
    <w:lvl w:ilvl="0" w:tplc="8E442864">
      <w:start w:val="1"/>
      <w:numFmt w:val="decimal"/>
      <w:lvlText w:val="(%1)"/>
      <w:lvlJc w:val="left"/>
      <w:pPr>
        <w:ind w:left="1100" w:hanging="360"/>
      </w:pPr>
      <w:rPr>
        <w:rFonts w:ascii="Times New Roman" w:eastAsia="Times New Roman" w:hAnsi="Times New Roman" w:cs="Times New Roman" w:hint="default"/>
        <w:w w:val="100"/>
        <w:sz w:val="22"/>
        <w:szCs w:val="22"/>
        <w:lang w:val="ro-RO" w:eastAsia="en-US" w:bidi="ar-SA"/>
      </w:rPr>
    </w:lvl>
    <w:lvl w:ilvl="1" w:tplc="EE9EB850">
      <w:numFmt w:val="bullet"/>
      <w:lvlText w:val="-"/>
      <w:lvlJc w:val="left"/>
      <w:pPr>
        <w:ind w:left="1306" w:hanging="360"/>
      </w:pPr>
      <w:rPr>
        <w:rFonts w:ascii="Times New Roman" w:eastAsia="Times New Roman" w:hAnsi="Times New Roman" w:cs="Times New Roman" w:hint="default"/>
        <w:w w:val="100"/>
        <w:sz w:val="22"/>
        <w:szCs w:val="22"/>
        <w:lang w:val="ro-RO" w:eastAsia="en-US" w:bidi="ar-SA"/>
      </w:rPr>
    </w:lvl>
    <w:lvl w:ilvl="2" w:tplc="5E1CD698">
      <w:numFmt w:val="bullet"/>
      <w:lvlText w:val="•"/>
      <w:lvlJc w:val="left"/>
      <w:pPr>
        <w:ind w:left="2285" w:hanging="360"/>
      </w:pPr>
      <w:rPr>
        <w:rFonts w:hint="default"/>
        <w:lang w:val="ro-RO" w:eastAsia="en-US" w:bidi="ar-SA"/>
      </w:rPr>
    </w:lvl>
    <w:lvl w:ilvl="3" w:tplc="0F384BBA">
      <w:numFmt w:val="bullet"/>
      <w:lvlText w:val="•"/>
      <w:lvlJc w:val="left"/>
      <w:pPr>
        <w:ind w:left="3270" w:hanging="360"/>
      </w:pPr>
      <w:rPr>
        <w:rFonts w:hint="default"/>
        <w:lang w:val="ro-RO" w:eastAsia="en-US" w:bidi="ar-SA"/>
      </w:rPr>
    </w:lvl>
    <w:lvl w:ilvl="4" w:tplc="7AE6689E">
      <w:numFmt w:val="bullet"/>
      <w:lvlText w:val="•"/>
      <w:lvlJc w:val="left"/>
      <w:pPr>
        <w:ind w:left="4255" w:hanging="360"/>
      </w:pPr>
      <w:rPr>
        <w:rFonts w:hint="default"/>
        <w:lang w:val="ro-RO" w:eastAsia="en-US" w:bidi="ar-SA"/>
      </w:rPr>
    </w:lvl>
    <w:lvl w:ilvl="5" w:tplc="EB4A19BE">
      <w:numFmt w:val="bullet"/>
      <w:lvlText w:val="•"/>
      <w:lvlJc w:val="left"/>
      <w:pPr>
        <w:ind w:left="5240" w:hanging="360"/>
      </w:pPr>
      <w:rPr>
        <w:rFonts w:hint="default"/>
        <w:lang w:val="ro-RO" w:eastAsia="en-US" w:bidi="ar-SA"/>
      </w:rPr>
    </w:lvl>
    <w:lvl w:ilvl="6" w:tplc="1226798E">
      <w:numFmt w:val="bullet"/>
      <w:lvlText w:val="•"/>
      <w:lvlJc w:val="left"/>
      <w:pPr>
        <w:ind w:left="6225" w:hanging="360"/>
      </w:pPr>
      <w:rPr>
        <w:rFonts w:hint="default"/>
        <w:lang w:val="ro-RO" w:eastAsia="en-US" w:bidi="ar-SA"/>
      </w:rPr>
    </w:lvl>
    <w:lvl w:ilvl="7" w:tplc="CCDCCD32">
      <w:numFmt w:val="bullet"/>
      <w:lvlText w:val="•"/>
      <w:lvlJc w:val="left"/>
      <w:pPr>
        <w:ind w:left="7210" w:hanging="360"/>
      </w:pPr>
      <w:rPr>
        <w:rFonts w:hint="default"/>
        <w:lang w:val="ro-RO" w:eastAsia="en-US" w:bidi="ar-SA"/>
      </w:rPr>
    </w:lvl>
    <w:lvl w:ilvl="8" w:tplc="8B2C8006">
      <w:numFmt w:val="bullet"/>
      <w:lvlText w:val="•"/>
      <w:lvlJc w:val="left"/>
      <w:pPr>
        <w:ind w:left="8196" w:hanging="360"/>
      </w:pPr>
      <w:rPr>
        <w:rFonts w:hint="default"/>
        <w:lang w:val="ro-RO" w:eastAsia="en-US" w:bidi="ar-SA"/>
      </w:rPr>
    </w:lvl>
  </w:abstractNum>
  <w:abstractNum w:abstractNumId="66" w15:restartNumberingAfterBreak="0">
    <w:nsid w:val="6A336638"/>
    <w:multiLevelType w:val="hybridMultilevel"/>
    <w:tmpl w:val="366E93F0"/>
    <w:lvl w:ilvl="0" w:tplc="AA006D50">
      <w:start w:val="1"/>
      <w:numFmt w:val="upperRoman"/>
      <w:lvlText w:val="%1."/>
      <w:lvlJc w:val="left"/>
      <w:pPr>
        <w:ind w:left="576" w:hanging="197"/>
      </w:pPr>
      <w:rPr>
        <w:rFonts w:ascii="Times New Roman" w:eastAsia="Times New Roman" w:hAnsi="Times New Roman" w:cs="Times New Roman" w:hint="default"/>
        <w:b/>
        <w:bCs/>
        <w:spacing w:val="-1"/>
        <w:w w:val="100"/>
        <w:sz w:val="22"/>
        <w:szCs w:val="22"/>
        <w:lang w:val="ro-RO" w:eastAsia="en-US" w:bidi="ar-SA"/>
      </w:rPr>
    </w:lvl>
    <w:lvl w:ilvl="1" w:tplc="FE687D8A">
      <w:start w:val="1"/>
      <w:numFmt w:val="decimal"/>
      <w:lvlText w:val="(%2)"/>
      <w:lvlJc w:val="left"/>
      <w:pPr>
        <w:ind w:left="1100" w:hanging="416"/>
      </w:pPr>
      <w:rPr>
        <w:rFonts w:ascii="Times New Roman" w:eastAsia="Times New Roman" w:hAnsi="Times New Roman" w:cs="Times New Roman" w:hint="default"/>
        <w:i w:val="0"/>
        <w:w w:val="100"/>
        <w:sz w:val="22"/>
        <w:szCs w:val="22"/>
        <w:lang w:val="ro-RO" w:eastAsia="en-US" w:bidi="ar-SA"/>
      </w:rPr>
    </w:lvl>
    <w:lvl w:ilvl="2" w:tplc="7758E194">
      <w:numFmt w:val="bullet"/>
      <w:lvlText w:val="•"/>
      <w:lvlJc w:val="left"/>
      <w:pPr>
        <w:ind w:left="1440" w:hanging="416"/>
      </w:pPr>
      <w:rPr>
        <w:rFonts w:hint="default"/>
        <w:lang w:val="ro-RO" w:eastAsia="en-US" w:bidi="ar-SA"/>
      </w:rPr>
    </w:lvl>
    <w:lvl w:ilvl="3" w:tplc="AE5A366A">
      <w:numFmt w:val="bullet"/>
      <w:lvlText w:val="•"/>
      <w:lvlJc w:val="left"/>
      <w:pPr>
        <w:ind w:left="2530" w:hanging="416"/>
      </w:pPr>
      <w:rPr>
        <w:rFonts w:hint="default"/>
        <w:lang w:val="ro-RO" w:eastAsia="en-US" w:bidi="ar-SA"/>
      </w:rPr>
    </w:lvl>
    <w:lvl w:ilvl="4" w:tplc="D0D62546">
      <w:numFmt w:val="bullet"/>
      <w:lvlText w:val="•"/>
      <w:lvlJc w:val="left"/>
      <w:pPr>
        <w:ind w:left="3621" w:hanging="416"/>
      </w:pPr>
      <w:rPr>
        <w:rFonts w:hint="default"/>
        <w:lang w:val="ro-RO" w:eastAsia="en-US" w:bidi="ar-SA"/>
      </w:rPr>
    </w:lvl>
    <w:lvl w:ilvl="5" w:tplc="775C8054">
      <w:numFmt w:val="bullet"/>
      <w:lvlText w:val="•"/>
      <w:lvlJc w:val="left"/>
      <w:pPr>
        <w:ind w:left="4712" w:hanging="416"/>
      </w:pPr>
      <w:rPr>
        <w:rFonts w:hint="default"/>
        <w:lang w:val="ro-RO" w:eastAsia="en-US" w:bidi="ar-SA"/>
      </w:rPr>
    </w:lvl>
    <w:lvl w:ilvl="6" w:tplc="A600D740">
      <w:numFmt w:val="bullet"/>
      <w:lvlText w:val="•"/>
      <w:lvlJc w:val="left"/>
      <w:pPr>
        <w:ind w:left="5803" w:hanging="416"/>
      </w:pPr>
      <w:rPr>
        <w:rFonts w:hint="default"/>
        <w:lang w:val="ro-RO" w:eastAsia="en-US" w:bidi="ar-SA"/>
      </w:rPr>
    </w:lvl>
    <w:lvl w:ilvl="7" w:tplc="5BCC36EC">
      <w:numFmt w:val="bullet"/>
      <w:lvlText w:val="•"/>
      <w:lvlJc w:val="left"/>
      <w:pPr>
        <w:ind w:left="6894" w:hanging="416"/>
      </w:pPr>
      <w:rPr>
        <w:rFonts w:hint="default"/>
        <w:lang w:val="ro-RO" w:eastAsia="en-US" w:bidi="ar-SA"/>
      </w:rPr>
    </w:lvl>
    <w:lvl w:ilvl="8" w:tplc="8294F462">
      <w:numFmt w:val="bullet"/>
      <w:lvlText w:val="•"/>
      <w:lvlJc w:val="left"/>
      <w:pPr>
        <w:ind w:left="7984" w:hanging="416"/>
      </w:pPr>
      <w:rPr>
        <w:rFonts w:hint="default"/>
        <w:lang w:val="ro-RO" w:eastAsia="en-US" w:bidi="ar-SA"/>
      </w:rPr>
    </w:lvl>
  </w:abstractNum>
  <w:abstractNum w:abstractNumId="67" w15:restartNumberingAfterBreak="0">
    <w:nsid w:val="6ACB332E"/>
    <w:multiLevelType w:val="hybridMultilevel"/>
    <w:tmpl w:val="5D74A9B6"/>
    <w:lvl w:ilvl="0" w:tplc="291213C0">
      <w:start w:val="1"/>
      <w:numFmt w:val="decimal"/>
      <w:lvlText w:val="(%1)"/>
      <w:lvlJc w:val="left"/>
      <w:pPr>
        <w:ind w:left="1446" w:hanging="706"/>
      </w:pPr>
      <w:rPr>
        <w:rFonts w:ascii="Times New Roman" w:eastAsia="Times New Roman" w:hAnsi="Times New Roman" w:cs="Times New Roman" w:hint="default"/>
        <w:b w:val="0"/>
        <w:bCs/>
        <w:w w:val="100"/>
        <w:sz w:val="22"/>
        <w:szCs w:val="22"/>
        <w:lang w:val="ro-RO" w:eastAsia="en-US" w:bidi="ar-SA"/>
      </w:rPr>
    </w:lvl>
    <w:lvl w:ilvl="1" w:tplc="8DF2175C">
      <w:numFmt w:val="bullet"/>
      <w:lvlText w:val="•"/>
      <w:lvlJc w:val="left"/>
      <w:pPr>
        <w:ind w:left="2312" w:hanging="706"/>
      </w:pPr>
      <w:rPr>
        <w:rFonts w:hint="default"/>
        <w:lang w:val="ro-RO" w:eastAsia="en-US" w:bidi="ar-SA"/>
      </w:rPr>
    </w:lvl>
    <w:lvl w:ilvl="2" w:tplc="9304690C">
      <w:numFmt w:val="bullet"/>
      <w:lvlText w:val="•"/>
      <w:lvlJc w:val="left"/>
      <w:pPr>
        <w:ind w:left="3185" w:hanging="706"/>
      </w:pPr>
      <w:rPr>
        <w:rFonts w:hint="default"/>
        <w:lang w:val="ro-RO" w:eastAsia="en-US" w:bidi="ar-SA"/>
      </w:rPr>
    </w:lvl>
    <w:lvl w:ilvl="3" w:tplc="48704E2A">
      <w:numFmt w:val="bullet"/>
      <w:lvlText w:val="•"/>
      <w:lvlJc w:val="left"/>
      <w:pPr>
        <w:ind w:left="4057" w:hanging="706"/>
      </w:pPr>
      <w:rPr>
        <w:rFonts w:hint="default"/>
        <w:lang w:val="ro-RO" w:eastAsia="en-US" w:bidi="ar-SA"/>
      </w:rPr>
    </w:lvl>
    <w:lvl w:ilvl="4" w:tplc="0B34475A">
      <w:numFmt w:val="bullet"/>
      <w:lvlText w:val="•"/>
      <w:lvlJc w:val="left"/>
      <w:pPr>
        <w:ind w:left="4930" w:hanging="706"/>
      </w:pPr>
      <w:rPr>
        <w:rFonts w:hint="default"/>
        <w:lang w:val="ro-RO" w:eastAsia="en-US" w:bidi="ar-SA"/>
      </w:rPr>
    </w:lvl>
    <w:lvl w:ilvl="5" w:tplc="9E9AF3D4">
      <w:numFmt w:val="bullet"/>
      <w:lvlText w:val="•"/>
      <w:lvlJc w:val="left"/>
      <w:pPr>
        <w:ind w:left="5803" w:hanging="706"/>
      </w:pPr>
      <w:rPr>
        <w:rFonts w:hint="default"/>
        <w:lang w:val="ro-RO" w:eastAsia="en-US" w:bidi="ar-SA"/>
      </w:rPr>
    </w:lvl>
    <w:lvl w:ilvl="6" w:tplc="B5DA0408">
      <w:numFmt w:val="bullet"/>
      <w:lvlText w:val="•"/>
      <w:lvlJc w:val="left"/>
      <w:pPr>
        <w:ind w:left="6675" w:hanging="706"/>
      </w:pPr>
      <w:rPr>
        <w:rFonts w:hint="default"/>
        <w:lang w:val="ro-RO" w:eastAsia="en-US" w:bidi="ar-SA"/>
      </w:rPr>
    </w:lvl>
    <w:lvl w:ilvl="7" w:tplc="E8246298">
      <w:numFmt w:val="bullet"/>
      <w:lvlText w:val="•"/>
      <w:lvlJc w:val="left"/>
      <w:pPr>
        <w:ind w:left="7548" w:hanging="706"/>
      </w:pPr>
      <w:rPr>
        <w:rFonts w:hint="default"/>
        <w:lang w:val="ro-RO" w:eastAsia="en-US" w:bidi="ar-SA"/>
      </w:rPr>
    </w:lvl>
    <w:lvl w:ilvl="8" w:tplc="FD36A258">
      <w:numFmt w:val="bullet"/>
      <w:lvlText w:val="•"/>
      <w:lvlJc w:val="left"/>
      <w:pPr>
        <w:ind w:left="8421" w:hanging="706"/>
      </w:pPr>
      <w:rPr>
        <w:rFonts w:hint="default"/>
        <w:lang w:val="ro-RO" w:eastAsia="en-US" w:bidi="ar-SA"/>
      </w:rPr>
    </w:lvl>
  </w:abstractNum>
  <w:abstractNum w:abstractNumId="68" w15:restartNumberingAfterBreak="0">
    <w:nsid w:val="6B085AED"/>
    <w:multiLevelType w:val="hybridMultilevel"/>
    <w:tmpl w:val="1BC23D6A"/>
    <w:lvl w:ilvl="0" w:tplc="78444C84">
      <w:start w:val="1"/>
      <w:numFmt w:val="lowerRoman"/>
      <w:lvlText w:val="(%1)"/>
      <w:lvlJc w:val="left"/>
      <w:pPr>
        <w:ind w:left="2541" w:hanging="361"/>
      </w:pPr>
      <w:rPr>
        <w:rFonts w:ascii="Times New Roman" w:eastAsia="Times New Roman" w:hAnsi="Times New Roman" w:cs="Times New Roman" w:hint="default"/>
        <w:w w:val="100"/>
        <w:sz w:val="22"/>
        <w:szCs w:val="22"/>
        <w:lang w:val="ro-RO" w:eastAsia="en-US" w:bidi="ar-SA"/>
      </w:rPr>
    </w:lvl>
    <w:lvl w:ilvl="1" w:tplc="C45A5E8A">
      <w:start w:val="1"/>
      <w:numFmt w:val="lowerLetter"/>
      <w:lvlText w:val="%2."/>
      <w:lvlJc w:val="left"/>
      <w:pPr>
        <w:ind w:left="3261" w:hanging="360"/>
      </w:pPr>
      <w:rPr>
        <w:rFonts w:ascii="Times New Roman" w:eastAsia="Times New Roman" w:hAnsi="Times New Roman" w:cs="Times New Roman" w:hint="default"/>
        <w:w w:val="100"/>
        <w:sz w:val="22"/>
        <w:szCs w:val="22"/>
        <w:lang w:val="ro-RO" w:eastAsia="en-US" w:bidi="ar-SA"/>
      </w:rPr>
    </w:lvl>
    <w:lvl w:ilvl="2" w:tplc="4DC86BE2">
      <w:numFmt w:val="bullet"/>
      <w:lvlText w:val="•"/>
      <w:lvlJc w:val="left"/>
      <w:pPr>
        <w:ind w:left="4027" w:hanging="360"/>
      </w:pPr>
      <w:rPr>
        <w:rFonts w:hint="default"/>
        <w:lang w:val="ro-RO" w:eastAsia="en-US" w:bidi="ar-SA"/>
      </w:rPr>
    </w:lvl>
    <w:lvl w:ilvl="3" w:tplc="5CAC8A0A">
      <w:numFmt w:val="bullet"/>
      <w:lvlText w:val="•"/>
      <w:lvlJc w:val="left"/>
      <w:pPr>
        <w:ind w:left="4794" w:hanging="360"/>
      </w:pPr>
      <w:rPr>
        <w:rFonts w:hint="default"/>
        <w:lang w:val="ro-RO" w:eastAsia="en-US" w:bidi="ar-SA"/>
      </w:rPr>
    </w:lvl>
    <w:lvl w:ilvl="4" w:tplc="1E949160">
      <w:numFmt w:val="bullet"/>
      <w:lvlText w:val="•"/>
      <w:lvlJc w:val="left"/>
      <w:pPr>
        <w:ind w:left="5562" w:hanging="360"/>
      </w:pPr>
      <w:rPr>
        <w:rFonts w:hint="default"/>
        <w:lang w:val="ro-RO" w:eastAsia="en-US" w:bidi="ar-SA"/>
      </w:rPr>
    </w:lvl>
    <w:lvl w:ilvl="5" w:tplc="B392903C">
      <w:numFmt w:val="bullet"/>
      <w:lvlText w:val="•"/>
      <w:lvlJc w:val="left"/>
      <w:pPr>
        <w:ind w:left="6329" w:hanging="360"/>
      </w:pPr>
      <w:rPr>
        <w:rFonts w:hint="default"/>
        <w:lang w:val="ro-RO" w:eastAsia="en-US" w:bidi="ar-SA"/>
      </w:rPr>
    </w:lvl>
    <w:lvl w:ilvl="6" w:tplc="E66413CA">
      <w:numFmt w:val="bullet"/>
      <w:lvlText w:val="•"/>
      <w:lvlJc w:val="left"/>
      <w:pPr>
        <w:ind w:left="7096" w:hanging="360"/>
      </w:pPr>
      <w:rPr>
        <w:rFonts w:hint="default"/>
        <w:lang w:val="ro-RO" w:eastAsia="en-US" w:bidi="ar-SA"/>
      </w:rPr>
    </w:lvl>
    <w:lvl w:ilvl="7" w:tplc="7E74D070">
      <w:numFmt w:val="bullet"/>
      <w:lvlText w:val="•"/>
      <w:lvlJc w:val="left"/>
      <w:pPr>
        <w:ind w:left="7864" w:hanging="360"/>
      </w:pPr>
      <w:rPr>
        <w:rFonts w:hint="default"/>
        <w:lang w:val="ro-RO" w:eastAsia="en-US" w:bidi="ar-SA"/>
      </w:rPr>
    </w:lvl>
    <w:lvl w:ilvl="8" w:tplc="DA0481D2">
      <w:numFmt w:val="bullet"/>
      <w:lvlText w:val="•"/>
      <w:lvlJc w:val="left"/>
      <w:pPr>
        <w:ind w:left="8631" w:hanging="360"/>
      </w:pPr>
      <w:rPr>
        <w:rFonts w:hint="default"/>
        <w:lang w:val="ro-RO" w:eastAsia="en-US" w:bidi="ar-SA"/>
      </w:rPr>
    </w:lvl>
  </w:abstractNum>
  <w:abstractNum w:abstractNumId="69" w15:restartNumberingAfterBreak="0">
    <w:nsid w:val="6BB728E1"/>
    <w:multiLevelType w:val="hybridMultilevel"/>
    <w:tmpl w:val="CF0EC604"/>
    <w:lvl w:ilvl="0" w:tplc="644075C8">
      <w:start w:val="1"/>
      <w:numFmt w:val="lowerRoman"/>
      <w:lvlText w:val="(%1)"/>
      <w:lvlJc w:val="left"/>
      <w:pPr>
        <w:ind w:left="720" w:hanging="360"/>
      </w:pPr>
      <w:rPr>
        <w:rFonts w:ascii="Constantia" w:eastAsia="Times New Roman" w:hAnsi="Constantia" w:cs="Tahom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D6E6FB7"/>
    <w:multiLevelType w:val="hybridMultilevel"/>
    <w:tmpl w:val="FA7E5E74"/>
    <w:lvl w:ilvl="0" w:tplc="E9FC0472">
      <w:start w:val="1"/>
      <w:numFmt w:val="lowerRoman"/>
      <w:lvlText w:val="(%1)"/>
      <w:lvlJc w:val="left"/>
      <w:pPr>
        <w:ind w:left="1100" w:hanging="360"/>
      </w:pPr>
      <w:rPr>
        <w:rFonts w:ascii="Times New Roman" w:eastAsia="Times New Roman" w:hAnsi="Times New Roman" w:cs="Times New Roman" w:hint="default"/>
        <w:w w:val="100"/>
        <w:sz w:val="22"/>
        <w:szCs w:val="22"/>
        <w:lang w:val="ro-RO" w:eastAsia="en-US" w:bidi="ar-SA"/>
      </w:rPr>
    </w:lvl>
    <w:lvl w:ilvl="1" w:tplc="0A523BB8">
      <w:numFmt w:val="bullet"/>
      <w:lvlText w:val="•"/>
      <w:lvlJc w:val="left"/>
      <w:pPr>
        <w:ind w:left="2006" w:hanging="360"/>
      </w:pPr>
      <w:rPr>
        <w:rFonts w:hint="default"/>
        <w:lang w:val="ro-RO" w:eastAsia="en-US" w:bidi="ar-SA"/>
      </w:rPr>
    </w:lvl>
    <w:lvl w:ilvl="2" w:tplc="6804EC60">
      <w:numFmt w:val="bullet"/>
      <w:lvlText w:val="•"/>
      <w:lvlJc w:val="left"/>
      <w:pPr>
        <w:ind w:left="2913" w:hanging="360"/>
      </w:pPr>
      <w:rPr>
        <w:rFonts w:hint="default"/>
        <w:lang w:val="ro-RO" w:eastAsia="en-US" w:bidi="ar-SA"/>
      </w:rPr>
    </w:lvl>
    <w:lvl w:ilvl="3" w:tplc="D52ECB38">
      <w:numFmt w:val="bullet"/>
      <w:lvlText w:val="•"/>
      <w:lvlJc w:val="left"/>
      <w:pPr>
        <w:ind w:left="3819" w:hanging="360"/>
      </w:pPr>
      <w:rPr>
        <w:rFonts w:hint="default"/>
        <w:lang w:val="ro-RO" w:eastAsia="en-US" w:bidi="ar-SA"/>
      </w:rPr>
    </w:lvl>
    <w:lvl w:ilvl="4" w:tplc="D0D61DB4">
      <w:numFmt w:val="bullet"/>
      <w:lvlText w:val="•"/>
      <w:lvlJc w:val="left"/>
      <w:pPr>
        <w:ind w:left="4726" w:hanging="360"/>
      </w:pPr>
      <w:rPr>
        <w:rFonts w:hint="default"/>
        <w:lang w:val="ro-RO" w:eastAsia="en-US" w:bidi="ar-SA"/>
      </w:rPr>
    </w:lvl>
    <w:lvl w:ilvl="5" w:tplc="05A86FBA">
      <w:numFmt w:val="bullet"/>
      <w:lvlText w:val="•"/>
      <w:lvlJc w:val="left"/>
      <w:pPr>
        <w:ind w:left="5633" w:hanging="360"/>
      </w:pPr>
      <w:rPr>
        <w:rFonts w:hint="default"/>
        <w:lang w:val="ro-RO" w:eastAsia="en-US" w:bidi="ar-SA"/>
      </w:rPr>
    </w:lvl>
    <w:lvl w:ilvl="6" w:tplc="B4BAED7A">
      <w:numFmt w:val="bullet"/>
      <w:lvlText w:val="•"/>
      <w:lvlJc w:val="left"/>
      <w:pPr>
        <w:ind w:left="6539" w:hanging="360"/>
      </w:pPr>
      <w:rPr>
        <w:rFonts w:hint="default"/>
        <w:lang w:val="ro-RO" w:eastAsia="en-US" w:bidi="ar-SA"/>
      </w:rPr>
    </w:lvl>
    <w:lvl w:ilvl="7" w:tplc="16A28A1C">
      <w:numFmt w:val="bullet"/>
      <w:lvlText w:val="•"/>
      <w:lvlJc w:val="left"/>
      <w:pPr>
        <w:ind w:left="7446" w:hanging="360"/>
      </w:pPr>
      <w:rPr>
        <w:rFonts w:hint="default"/>
        <w:lang w:val="ro-RO" w:eastAsia="en-US" w:bidi="ar-SA"/>
      </w:rPr>
    </w:lvl>
    <w:lvl w:ilvl="8" w:tplc="CE9491BA">
      <w:numFmt w:val="bullet"/>
      <w:lvlText w:val="•"/>
      <w:lvlJc w:val="left"/>
      <w:pPr>
        <w:ind w:left="8353" w:hanging="360"/>
      </w:pPr>
      <w:rPr>
        <w:rFonts w:hint="default"/>
        <w:lang w:val="ro-RO" w:eastAsia="en-US" w:bidi="ar-SA"/>
      </w:rPr>
    </w:lvl>
  </w:abstractNum>
  <w:abstractNum w:abstractNumId="71" w15:restartNumberingAfterBreak="0">
    <w:nsid w:val="6EBE46A3"/>
    <w:multiLevelType w:val="hybridMultilevel"/>
    <w:tmpl w:val="589CCABC"/>
    <w:lvl w:ilvl="0" w:tplc="245AFBBE">
      <w:start w:val="1"/>
      <w:numFmt w:val="decimal"/>
      <w:lvlText w:val="(%1)"/>
      <w:lvlJc w:val="left"/>
      <w:pPr>
        <w:ind w:left="1100" w:hanging="360"/>
      </w:pPr>
      <w:rPr>
        <w:rFonts w:ascii="Times New Roman" w:eastAsia="Times New Roman" w:hAnsi="Times New Roman" w:cs="Times New Roman" w:hint="default"/>
        <w:b w:val="0"/>
        <w:bCs/>
        <w:w w:val="100"/>
        <w:sz w:val="22"/>
        <w:szCs w:val="22"/>
        <w:lang w:val="ro-RO" w:eastAsia="en-US" w:bidi="ar-SA"/>
      </w:rPr>
    </w:lvl>
    <w:lvl w:ilvl="1" w:tplc="6D840060">
      <w:start w:val="1"/>
      <w:numFmt w:val="lowerLetter"/>
      <w:lvlText w:val="%2)"/>
      <w:lvlJc w:val="left"/>
      <w:pPr>
        <w:ind w:left="1446" w:hanging="375"/>
      </w:pPr>
      <w:rPr>
        <w:rFonts w:ascii="Times New Roman" w:eastAsia="Times New Roman" w:hAnsi="Times New Roman" w:cs="Times New Roman" w:hint="default"/>
        <w:w w:val="100"/>
        <w:sz w:val="22"/>
        <w:szCs w:val="22"/>
        <w:lang w:val="ro-RO" w:eastAsia="en-US" w:bidi="ar-SA"/>
      </w:rPr>
    </w:lvl>
    <w:lvl w:ilvl="2" w:tplc="9C70E5A2">
      <w:numFmt w:val="bullet"/>
      <w:lvlText w:val="•"/>
      <w:lvlJc w:val="left"/>
      <w:pPr>
        <w:ind w:left="2409" w:hanging="375"/>
      </w:pPr>
      <w:rPr>
        <w:rFonts w:hint="default"/>
        <w:lang w:val="ro-RO" w:eastAsia="en-US" w:bidi="ar-SA"/>
      </w:rPr>
    </w:lvl>
    <w:lvl w:ilvl="3" w:tplc="07F47DAC">
      <w:numFmt w:val="bullet"/>
      <w:lvlText w:val="•"/>
      <w:lvlJc w:val="left"/>
      <w:pPr>
        <w:ind w:left="3379" w:hanging="375"/>
      </w:pPr>
      <w:rPr>
        <w:rFonts w:hint="default"/>
        <w:lang w:val="ro-RO" w:eastAsia="en-US" w:bidi="ar-SA"/>
      </w:rPr>
    </w:lvl>
    <w:lvl w:ilvl="4" w:tplc="D1A8CF7A">
      <w:numFmt w:val="bullet"/>
      <w:lvlText w:val="•"/>
      <w:lvlJc w:val="left"/>
      <w:pPr>
        <w:ind w:left="4348" w:hanging="375"/>
      </w:pPr>
      <w:rPr>
        <w:rFonts w:hint="default"/>
        <w:lang w:val="ro-RO" w:eastAsia="en-US" w:bidi="ar-SA"/>
      </w:rPr>
    </w:lvl>
    <w:lvl w:ilvl="5" w:tplc="1F1E3EB2">
      <w:numFmt w:val="bullet"/>
      <w:lvlText w:val="•"/>
      <w:lvlJc w:val="left"/>
      <w:pPr>
        <w:ind w:left="5318" w:hanging="375"/>
      </w:pPr>
      <w:rPr>
        <w:rFonts w:hint="default"/>
        <w:lang w:val="ro-RO" w:eastAsia="en-US" w:bidi="ar-SA"/>
      </w:rPr>
    </w:lvl>
    <w:lvl w:ilvl="6" w:tplc="8B14DF46">
      <w:numFmt w:val="bullet"/>
      <w:lvlText w:val="•"/>
      <w:lvlJc w:val="left"/>
      <w:pPr>
        <w:ind w:left="6288" w:hanging="375"/>
      </w:pPr>
      <w:rPr>
        <w:rFonts w:hint="default"/>
        <w:lang w:val="ro-RO" w:eastAsia="en-US" w:bidi="ar-SA"/>
      </w:rPr>
    </w:lvl>
    <w:lvl w:ilvl="7" w:tplc="FF7E455C">
      <w:numFmt w:val="bullet"/>
      <w:lvlText w:val="•"/>
      <w:lvlJc w:val="left"/>
      <w:pPr>
        <w:ind w:left="7257" w:hanging="375"/>
      </w:pPr>
      <w:rPr>
        <w:rFonts w:hint="default"/>
        <w:lang w:val="ro-RO" w:eastAsia="en-US" w:bidi="ar-SA"/>
      </w:rPr>
    </w:lvl>
    <w:lvl w:ilvl="8" w:tplc="614AEDF6">
      <w:numFmt w:val="bullet"/>
      <w:lvlText w:val="•"/>
      <w:lvlJc w:val="left"/>
      <w:pPr>
        <w:ind w:left="8227" w:hanging="375"/>
      </w:pPr>
      <w:rPr>
        <w:rFonts w:hint="default"/>
        <w:lang w:val="ro-RO" w:eastAsia="en-US" w:bidi="ar-SA"/>
      </w:rPr>
    </w:lvl>
  </w:abstractNum>
  <w:abstractNum w:abstractNumId="72" w15:restartNumberingAfterBreak="0">
    <w:nsid w:val="6F8211BA"/>
    <w:multiLevelType w:val="hybridMultilevel"/>
    <w:tmpl w:val="A5287244"/>
    <w:lvl w:ilvl="0" w:tplc="0040EAB0">
      <w:start w:val="1"/>
      <w:numFmt w:val="lowerRoman"/>
      <w:lvlText w:val="%1)"/>
      <w:lvlJc w:val="left"/>
      <w:pPr>
        <w:ind w:left="1460" w:hanging="360"/>
      </w:pPr>
      <w:rPr>
        <w:rFonts w:ascii="Times New Roman" w:eastAsia="Times New Roman" w:hAnsi="Times New Roman" w:cs="Times New Roman" w:hint="default"/>
        <w:spacing w:val="0"/>
        <w:w w:val="100"/>
        <w:sz w:val="22"/>
        <w:szCs w:val="22"/>
        <w:lang w:val="ro-RO" w:eastAsia="en-US" w:bidi="ar-SA"/>
      </w:rPr>
    </w:lvl>
    <w:lvl w:ilvl="1" w:tplc="F6A6D412">
      <w:numFmt w:val="bullet"/>
      <w:lvlText w:val="•"/>
      <w:lvlJc w:val="left"/>
      <w:pPr>
        <w:ind w:left="2330" w:hanging="360"/>
      </w:pPr>
      <w:rPr>
        <w:rFonts w:hint="default"/>
        <w:lang w:val="ro-RO" w:eastAsia="en-US" w:bidi="ar-SA"/>
      </w:rPr>
    </w:lvl>
    <w:lvl w:ilvl="2" w:tplc="702018BA">
      <w:numFmt w:val="bullet"/>
      <w:lvlText w:val="•"/>
      <w:lvlJc w:val="left"/>
      <w:pPr>
        <w:ind w:left="3201" w:hanging="360"/>
      </w:pPr>
      <w:rPr>
        <w:rFonts w:hint="default"/>
        <w:lang w:val="ro-RO" w:eastAsia="en-US" w:bidi="ar-SA"/>
      </w:rPr>
    </w:lvl>
    <w:lvl w:ilvl="3" w:tplc="0AA2395C">
      <w:numFmt w:val="bullet"/>
      <w:lvlText w:val="•"/>
      <w:lvlJc w:val="left"/>
      <w:pPr>
        <w:ind w:left="4071" w:hanging="360"/>
      </w:pPr>
      <w:rPr>
        <w:rFonts w:hint="default"/>
        <w:lang w:val="ro-RO" w:eastAsia="en-US" w:bidi="ar-SA"/>
      </w:rPr>
    </w:lvl>
    <w:lvl w:ilvl="4" w:tplc="F3FCC2C2">
      <w:numFmt w:val="bullet"/>
      <w:lvlText w:val="•"/>
      <w:lvlJc w:val="left"/>
      <w:pPr>
        <w:ind w:left="4942" w:hanging="360"/>
      </w:pPr>
      <w:rPr>
        <w:rFonts w:hint="default"/>
        <w:lang w:val="ro-RO" w:eastAsia="en-US" w:bidi="ar-SA"/>
      </w:rPr>
    </w:lvl>
    <w:lvl w:ilvl="5" w:tplc="099E484A">
      <w:numFmt w:val="bullet"/>
      <w:lvlText w:val="•"/>
      <w:lvlJc w:val="left"/>
      <w:pPr>
        <w:ind w:left="5813" w:hanging="360"/>
      </w:pPr>
      <w:rPr>
        <w:rFonts w:hint="default"/>
        <w:lang w:val="ro-RO" w:eastAsia="en-US" w:bidi="ar-SA"/>
      </w:rPr>
    </w:lvl>
    <w:lvl w:ilvl="6" w:tplc="95602800">
      <w:numFmt w:val="bullet"/>
      <w:lvlText w:val="•"/>
      <w:lvlJc w:val="left"/>
      <w:pPr>
        <w:ind w:left="6683" w:hanging="360"/>
      </w:pPr>
      <w:rPr>
        <w:rFonts w:hint="default"/>
        <w:lang w:val="ro-RO" w:eastAsia="en-US" w:bidi="ar-SA"/>
      </w:rPr>
    </w:lvl>
    <w:lvl w:ilvl="7" w:tplc="040207F4">
      <w:numFmt w:val="bullet"/>
      <w:lvlText w:val="•"/>
      <w:lvlJc w:val="left"/>
      <w:pPr>
        <w:ind w:left="7554" w:hanging="360"/>
      </w:pPr>
      <w:rPr>
        <w:rFonts w:hint="default"/>
        <w:lang w:val="ro-RO" w:eastAsia="en-US" w:bidi="ar-SA"/>
      </w:rPr>
    </w:lvl>
    <w:lvl w:ilvl="8" w:tplc="79BE13D8">
      <w:numFmt w:val="bullet"/>
      <w:lvlText w:val="•"/>
      <w:lvlJc w:val="left"/>
      <w:pPr>
        <w:ind w:left="8425" w:hanging="360"/>
      </w:pPr>
      <w:rPr>
        <w:rFonts w:hint="default"/>
        <w:lang w:val="ro-RO" w:eastAsia="en-US" w:bidi="ar-SA"/>
      </w:rPr>
    </w:lvl>
  </w:abstractNum>
  <w:abstractNum w:abstractNumId="73" w15:restartNumberingAfterBreak="0">
    <w:nsid w:val="78C85EAC"/>
    <w:multiLevelType w:val="hybridMultilevel"/>
    <w:tmpl w:val="6EE6C55A"/>
    <w:lvl w:ilvl="0" w:tplc="940E838A">
      <w:start w:val="1"/>
      <w:numFmt w:val="upperLetter"/>
      <w:lvlText w:val="%1."/>
      <w:lvlJc w:val="left"/>
      <w:pPr>
        <w:ind w:left="1777" w:hanging="269"/>
      </w:pPr>
      <w:rPr>
        <w:rFonts w:ascii="Times New Roman" w:eastAsia="Times New Roman" w:hAnsi="Times New Roman" w:cs="Times New Roman" w:hint="default"/>
        <w:b/>
        <w:bCs/>
        <w:spacing w:val="-2"/>
        <w:w w:val="100"/>
        <w:sz w:val="22"/>
        <w:szCs w:val="22"/>
        <w:lang w:val="ro-RO" w:eastAsia="en-US" w:bidi="ar-SA"/>
      </w:rPr>
    </w:lvl>
    <w:lvl w:ilvl="1" w:tplc="C3006052">
      <w:numFmt w:val="bullet"/>
      <w:lvlText w:val="•"/>
      <w:lvlJc w:val="left"/>
      <w:pPr>
        <w:ind w:left="2618" w:hanging="269"/>
      </w:pPr>
      <w:rPr>
        <w:rFonts w:hint="default"/>
        <w:lang w:val="ro-RO" w:eastAsia="en-US" w:bidi="ar-SA"/>
      </w:rPr>
    </w:lvl>
    <w:lvl w:ilvl="2" w:tplc="861422C8">
      <w:numFmt w:val="bullet"/>
      <w:lvlText w:val="•"/>
      <w:lvlJc w:val="left"/>
      <w:pPr>
        <w:ind w:left="3457" w:hanging="269"/>
      </w:pPr>
      <w:rPr>
        <w:rFonts w:hint="default"/>
        <w:lang w:val="ro-RO" w:eastAsia="en-US" w:bidi="ar-SA"/>
      </w:rPr>
    </w:lvl>
    <w:lvl w:ilvl="3" w:tplc="D7183C08">
      <w:numFmt w:val="bullet"/>
      <w:lvlText w:val="•"/>
      <w:lvlJc w:val="left"/>
      <w:pPr>
        <w:ind w:left="4295" w:hanging="269"/>
      </w:pPr>
      <w:rPr>
        <w:rFonts w:hint="default"/>
        <w:lang w:val="ro-RO" w:eastAsia="en-US" w:bidi="ar-SA"/>
      </w:rPr>
    </w:lvl>
    <w:lvl w:ilvl="4" w:tplc="582C167E">
      <w:numFmt w:val="bullet"/>
      <w:lvlText w:val="•"/>
      <w:lvlJc w:val="left"/>
      <w:pPr>
        <w:ind w:left="5134" w:hanging="269"/>
      </w:pPr>
      <w:rPr>
        <w:rFonts w:hint="default"/>
        <w:lang w:val="ro-RO" w:eastAsia="en-US" w:bidi="ar-SA"/>
      </w:rPr>
    </w:lvl>
    <w:lvl w:ilvl="5" w:tplc="1D7C5D92">
      <w:numFmt w:val="bullet"/>
      <w:lvlText w:val="•"/>
      <w:lvlJc w:val="left"/>
      <w:pPr>
        <w:ind w:left="5973" w:hanging="269"/>
      </w:pPr>
      <w:rPr>
        <w:rFonts w:hint="default"/>
        <w:lang w:val="ro-RO" w:eastAsia="en-US" w:bidi="ar-SA"/>
      </w:rPr>
    </w:lvl>
    <w:lvl w:ilvl="6" w:tplc="2F44AC3E">
      <w:numFmt w:val="bullet"/>
      <w:lvlText w:val="•"/>
      <w:lvlJc w:val="left"/>
      <w:pPr>
        <w:ind w:left="6811" w:hanging="269"/>
      </w:pPr>
      <w:rPr>
        <w:rFonts w:hint="default"/>
        <w:lang w:val="ro-RO" w:eastAsia="en-US" w:bidi="ar-SA"/>
      </w:rPr>
    </w:lvl>
    <w:lvl w:ilvl="7" w:tplc="50D449DC">
      <w:numFmt w:val="bullet"/>
      <w:lvlText w:val="•"/>
      <w:lvlJc w:val="left"/>
      <w:pPr>
        <w:ind w:left="7650" w:hanging="269"/>
      </w:pPr>
      <w:rPr>
        <w:rFonts w:hint="default"/>
        <w:lang w:val="ro-RO" w:eastAsia="en-US" w:bidi="ar-SA"/>
      </w:rPr>
    </w:lvl>
    <w:lvl w:ilvl="8" w:tplc="E6B698A6">
      <w:numFmt w:val="bullet"/>
      <w:lvlText w:val="•"/>
      <w:lvlJc w:val="left"/>
      <w:pPr>
        <w:ind w:left="8489" w:hanging="269"/>
      </w:pPr>
      <w:rPr>
        <w:rFonts w:hint="default"/>
        <w:lang w:val="ro-RO" w:eastAsia="en-US" w:bidi="ar-SA"/>
      </w:rPr>
    </w:lvl>
  </w:abstractNum>
  <w:abstractNum w:abstractNumId="74" w15:restartNumberingAfterBreak="0">
    <w:nsid w:val="7AAF6F74"/>
    <w:multiLevelType w:val="hybridMultilevel"/>
    <w:tmpl w:val="331866B8"/>
    <w:lvl w:ilvl="0" w:tplc="F12CDF46">
      <w:start w:val="1"/>
      <w:numFmt w:val="lowerRoman"/>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5" w15:restartNumberingAfterBreak="0">
    <w:nsid w:val="7C034110"/>
    <w:multiLevelType w:val="hybridMultilevel"/>
    <w:tmpl w:val="0562FDEC"/>
    <w:lvl w:ilvl="0" w:tplc="291213C0">
      <w:start w:val="1"/>
      <w:numFmt w:val="decimal"/>
      <w:lvlText w:val="(%1)"/>
      <w:lvlJc w:val="left"/>
      <w:pPr>
        <w:ind w:left="1100" w:hanging="360"/>
      </w:pPr>
      <w:rPr>
        <w:rFonts w:ascii="Times New Roman" w:eastAsia="Times New Roman" w:hAnsi="Times New Roman" w:cs="Times New Roman" w:hint="default"/>
        <w:b w:val="0"/>
        <w:bCs/>
        <w:w w:val="100"/>
        <w:sz w:val="22"/>
        <w:szCs w:val="22"/>
        <w:lang w:val="ro-RO" w:eastAsia="en-US" w:bidi="ar-SA"/>
      </w:rPr>
    </w:lvl>
    <w:lvl w:ilvl="1" w:tplc="9EE8A88A">
      <w:numFmt w:val="bullet"/>
      <w:lvlText w:val="•"/>
      <w:lvlJc w:val="left"/>
      <w:pPr>
        <w:ind w:left="2006" w:hanging="360"/>
      </w:pPr>
      <w:rPr>
        <w:rFonts w:hint="default"/>
        <w:lang w:val="ro-RO" w:eastAsia="en-US" w:bidi="ar-SA"/>
      </w:rPr>
    </w:lvl>
    <w:lvl w:ilvl="2" w:tplc="6898ED68">
      <w:numFmt w:val="bullet"/>
      <w:lvlText w:val="•"/>
      <w:lvlJc w:val="left"/>
      <w:pPr>
        <w:ind w:left="2913" w:hanging="360"/>
      </w:pPr>
      <w:rPr>
        <w:rFonts w:hint="default"/>
        <w:lang w:val="ro-RO" w:eastAsia="en-US" w:bidi="ar-SA"/>
      </w:rPr>
    </w:lvl>
    <w:lvl w:ilvl="3" w:tplc="2D323F72">
      <w:numFmt w:val="bullet"/>
      <w:lvlText w:val="•"/>
      <w:lvlJc w:val="left"/>
      <w:pPr>
        <w:ind w:left="3819" w:hanging="360"/>
      </w:pPr>
      <w:rPr>
        <w:rFonts w:hint="default"/>
        <w:lang w:val="ro-RO" w:eastAsia="en-US" w:bidi="ar-SA"/>
      </w:rPr>
    </w:lvl>
    <w:lvl w:ilvl="4" w:tplc="7EC853D4">
      <w:numFmt w:val="bullet"/>
      <w:lvlText w:val="•"/>
      <w:lvlJc w:val="left"/>
      <w:pPr>
        <w:ind w:left="4726" w:hanging="360"/>
      </w:pPr>
      <w:rPr>
        <w:rFonts w:hint="default"/>
        <w:lang w:val="ro-RO" w:eastAsia="en-US" w:bidi="ar-SA"/>
      </w:rPr>
    </w:lvl>
    <w:lvl w:ilvl="5" w:tplc="599AEA0A">
      <w:numFmt w:val="bullet"/>
      <w:lvlText w:val="•"/>
      <w:lvlJc w:val="left"/>
      <w:pPr>
        <w:ind w:left="5633" w:hanging="360"/>
      </w:pPr>
      <w:rPr>
        <w:rFonts w:hint="default"/>
        <w:lang w:val="ro-RO" w:eastAsia="en-US" w:bidi="ar-SA"/>
      </w:rPr>
    </w:lvl>
    <w:lvl w:ilvl="6" w:tplc="4072C1DC">
      <w:numFmt w:val="bullet"/>
      <w:lvlText w:val="•"/>
      <w:lvlJc w:val="left"/>
      <w:pPr>
        <w:ind w:left="6539" w:hanging="360"/>
      </w:pPr>
      <w:rPr>
        <w:rFonts w:hint="default"/>
        <w:lang w:val="ro-RO" w:eastAsia="en-US" w:bidi="ar-SA"/>
      </w:rPr>
    </w:lvl>
    <w:lvl w:ilvl="7" w:tplc="8A3A3C64">
      <w:numFmt w:val="bullet"/>
      <w:lvlText w:val="•"/>
      <w:lvlJc w:val="left"/>
      <w:pPr>
        <w:ind w:left="7446" w:hanging="360"/>
      </w:pPr>
      <w:rPr>
        <w:rFonts w:hint="default"/>
        <w:lang w:val="ro-RO" w:eastAsia="en-US" w:bidi="ar-SA"/>
      </w:rPr>
    </w:lvl>
    <w:lvl w:ilvl="8" w:tplc="142E9836">
      <w:numFmt w:val="bullet"/>
      <w:lvlText w:val="•"/>
      <w:lvlJc w:val="left"/>
      <w:pPr>
        <w:ind w:left="8353" w:hanging="360"/>
      </w:pPr>
      <w:rPr>
        <w:rFonts w:hint="default"/>
        <w:lang w:val="ro-RO" w:eastAsia="en-US" w:bidi="ar-SA"/>
      </w:rPr>
    </w:lvl>
  </w:abstractNum>
  <w:abstractNum w:abstractNumId="76" w15:restartNumberingAfterBreak="0">
    <w:nsid w:val="7FC870B0"/>
    <w:multiLevelType w:val="hybridMultilevel"/>
    <w:tmpl w:val="AAC26B0A"/>
    <w:lvl w:ilvl="0" w:tplc="DCFEAEE4">
      <w:start w:val="1"/>
      <w:numFmt w:val="upperRoman"/>
      <w:lvlText w:val="%1."/>
      <w:lvlJc w:val="left"/>
      <w:pPr>
        <w:ind w:left="380" w:hanging="197"/>
      </w:pPr>
      <w:rPr>
        <w:rFonts w:ascii="Times New Roman" w:eastAsia="Times New Roman" w:hAnsi="Times New Roman" w:cs="Times New Roman" w:hint="default"/>
        <w:b/>
        <w:bCs/>
        <w:w w:val="100"/>
        <w:sz w:val="22"/>
        <w:szCs w:val="22"/>
        <w:lang w:val="ro-RO" w:eastAsia="en-US" w:bidi="ar-SA"/>
      </w:rPr>
    </w:lvl>
    <w:lvl w:ilvl="1" w:tplc="F37221DC">
      <w:numFmt w:val="bullet"/>
      <w:lvlText w:val="•"/>
      <w:lvlJc w:val="left"/>
      <w:pPr>
        <w:ind w:left="1358" w:hanging="197"/>
      </w:pPr>
      <w:rPr>
        <w:rFonts w:hint="default"/>
        <w:lang w:val="ro-RO" w:eastAsia="en-US" w:bidi="ar-SA"/>
      </w:rPr>
    </w:lvl>
    <w:lvl w:ilvl="2" w:tplc="7032A6FA">
      <w:numFmt w:val="bullet"/>
      <w:lvlText w:val="•"/>
      <w:lvlJc w:val="left"/>
      <w:pPr>
        <w:ind w:left="2337" w:hanging="197"/>
      </w:pPr>
      <w:rPr>
        <w:rFonts w:hint="default"/>
        <w:lang w:val="ro-RO" w:eastAsia="en-US" w:bidi="ar-SA"/>
      </w:rPr>
    </w:lvl>
    <w:lvl w:ilvl="3" w:tplc="79785608">
      <w:numFmt w:val="bullet"/>
      <w:lvlText w:val="•"/>
      <w:lvlJc w:val="left"/>
      <w:pPr>
        <w:ind w:left="3315" w:hanging="197"/>
      </w:pPr>
      <w:rPr>
        <w:rFonts w:hint="default"/>
        <w:lang w:val="ro-RO" w:eastAsia="en-US" w:bidi="ar-SA"/>
      </w:rPr>
    </w:lvl>
    <w:lvl w:ilvl="4" w:tplc="FD5EBAB0">
      <w:numFmt w:val="bullet"/>
      <w:lvlText w:val="•"/>
      <w:lvlJc w:val="left"/>
      <w:pPr>
        <w:ind w:left="4294" w:hanging="197"/>
      </w:pPr>
      <w:rPr>
        <w:rFonts w:hint="default"/>
        <w:lang w:val="ro-RO" w:eastAsia="en-US" w:bidi="ar-SA"/>
      </w:rPr>
    </w:lvl>
    <w:lvl w:ilvl="5" w:tplc="97F4D90A">
      <w:numFmt w:val="bullet"/>
      <w:lvlText w:val="•"/>
      <w:lvlJc w:val="left"/>
      <w:pPr>
        <w:ind w:left="5273" w:hanging="197"/>
      </w:pPr>
      <w:rPr>
        <w:rFonts w:hint="default"/>
        <w:lang w:val="ro-RO" w:eastAsia="en-US" w:bidi="ar-SA"/>
      </w:rPr>
    </w:lvl>
    <w:lvl w:ilvl="6" w:tplc="D65E78D6">
      <w:numFmt w:val="bullet"/>
      <w:lvlText w:val="•"/>
      <w:lvlJc w:val="left"/>
      <w:pPr>
        <w:ind w:left="6251" w:hanging="197"/>
      </w:pPr>
      <w:rPr>
        <w:rFonts w:hint="default"/>
        <w:lang w:val="ro-RO" w:eastAsia="en-US" w:bidi="ar-SA"/>
      </w:rPr>
    </w:lvl>
    <w:lvl w:ilvl="7" w:tplc="2DB04720">
      <w:numFmt w:val="bullet"/>
      <w:lvlText w:val="•"/>
      <w:lvlJc w:val="left"/>
      <w:pPr>
        <w:ind w:left="7230" w:hanging="197"/>
      </w:pPr>
      <w:rPr>
        <w:rFonts w:hint="default"/>
        <w:lang w:val="ro-RO" w:eastAsia="en-US" w:bidi="ar-SA"/>
      </w:rPr>
    </w:lvl>
    <w:lvl w:ilvl="8" w:tplc="1E589CF8">
      <w:numFmt w:val="bullet"/>
      <w:lvlText w:val="•"/>
      <w:lvlJc w:val="left"/>
      <w:pPr>
        <w:ind w:left="8209" w:hanging="197"/>
      </w:pPr>
      <w:rPr>
        <w:rFonts w:hint="default"/>
        <w:lang w:val="ro-RO" w:eastAsia="en-US" w:bidi="ar-SA"/>
      </w:rPr>
    </w:lvl>
  </w:abstractNum>
  <w:num w:numId="1">
    <w:abstractNumId w:val="28"/>
  </w:num>
  <w:num w:numId="2">
    <w:abstractNumId w:val="67"/>
  </w:num>
  <w:num w:numId="3">
    <w:abstractNumId w:val="43"/>
  </w:num>
  <w:num w:numId="4">
    <w:abstractNumId w:val="20"/>
  </w:num>
  <w:num w:numId="5">
    <w:abstractNumId w:val="15"/>
  </w:num>
  <w:num w:numId="6">
    <w:abstractNumId w:val="27"/>
  </w:num>
  <w:num w:numId="7">
    <w:abstractNumId w:val="30"/>
  </w:num>
  <w:num w:numId="8">
    <w:abstractNumId w:val="46"/>
  </w:num>
  <w:num w:numId="9">
    <w:abstractNumId w:val="39"/>
  </w:num>
  <w:num w:numId="10">
    <w:abstractNumId w:val="61"/>
  </w:num>
  <w:num w:numId="11">
    <w:abstractNumId w:val="41"/>
  </w:num>
  <w:num w:numId="12">
    <w:abstractNumId w:val="75"/>
  </w:num>
  <w:num w:numId="13">
    <w:abstractNumId w:val="66"/>
  </w:num>
  <w:num w:numId="14">
    <w:abstractNumId w:val="2"/>
  </w:num>
  <w:num w:numId="15">
    <w:abstractNumId w:val="31"/>
  </w:num>
  <w:num w:numId="16">
    <w:abstractNumId w:val="57"/>
  </w:num>
  <w:num w:numId="17">
    <w:abstractNumId w:val="35"/>
  </w:num>
  <w:num w:numId="18">
    <w:abstractNumId w:val="65"/>
  </w:num>
  <w:num w:numId="19">
    <w:abstractNumId w:val="68"/>
  </w:num>
  <w:num w:numId="20">
    <w:abstractNumId w:val="64"/>
  </w:num>
  <w:num w:numId="21">
    <w:abstractNumId w:val="49"/>
  </w:num>
  <w:num w:numId="22">
    <w:abstractNumId w:val="44"/>
  </w:num>
  <w:num w:numId="23">
    <w:abstractNumId w:val="25"/>
  </w:num>
  <w:num w:numId="24">
    <w:abstractNumId w:val="21"/>
  </w:num>
  <w:num w:numId="25">
    <w:abstractNumId w:val="54"/>
  </w:num>
  <w:num w:numId="26">
    <w:abstractNumId w:val="51"/>
  </w:num>
  <w:num w:numId="27">
    <w:abstractNumId w:val="36"/>
  </w:num>
  <w:num w:numId="28">
    <w:abstractNumId w:val="70"/>
  </w:num>
  <w:num w:numId="29">
    <w:abstractNumId w:val="13"/>
  </w:num>
  <w:num w:numId="30">
    <w:abstractNumId w:val="17"/>
  </w:num>
  <w:num w:numId="31">
    <w:abstractNumId w:val="50"/>
  </w:num>
  <w:num w:numId="32">
    <w:abstractNumId w:val="11"/>
  </w:num>
  <w:num w:numId="33">
    <w:abstractNumId w:val="38"/>
  </w:num>
  <w:num w:numId="34">
    <w:abstractNumId w:val="24"/>
  </w:num>
  <w:num w:numId="35">
    <w:abstractNumId w:val="32"/>
  </w:num>
  <w:num w:numId="36">
    <w:abstractNumId w:val="55"/>
  </w:num>
  <w:num w:numId="37">
    <w:abstractNumId w:val="9"/>
  </w:num>
  <w:num w:numId="38">
    <w:abstractNumId w:val="6"/>
  </w:num>
  <w:num w:numId="39">
    <w:abstractNumId w:val="59"/>
  </w:num>
  <w:num w:numId="40">
    <w:abstractNumId w:val="76"/>
  </w:num>
  <w:num w:numId="41">
    <w:abstractNumId w:val="23"/>
  </w:num>
  <w:num w:numId="42">
    <w:abstractNumId w:val="63"/>
  </w:num>
  <w:num w:numId="43">
    <w:abstractNumId w:val="7"/>
  </w:num>
  <w:num w:numId="44">
    <w:abstractNumId w:val="1"/>
  </w:num>
  <w:num w:numId="45">
    <w:abstractNumId w:val="33"/>
  </w:num>
  <w:num w:numId="46">
    <w:abstractNumId w:val="19"/>
  </w:num>
  <w:num w:numId="47">
    <w:abstractNumId w:val="58"/>
  </w:num>
  <w:num w:numId="48">
    <w:abstractNumId w:val="60"/>
  </w:num>
  <w:num w:numId="49">
    <w:abstractNumId w:val="40"/>
  </w:num>
  <w:num w:numId="50">
    <w:abstractNumId w:val="47"/>
  </w:num>
  <w:num w:numId="51">
    <w:abstractNumId w:val="73"/>
  </w:num>
  <w:num w:numId="52">
    <w:abstractNumId w:val="48"/>
  </w:num>
  <w:num w:numId="53">
    <w:abstractNumId w:val="56"/>
  </w:num>
  <w:num w:numId="54">
    <w:abstractNumId w:val="12"/>
  </w:num>
  <w:num w:numId="55">
    <w:abstractNumId w:val="52"/>
  </w:num>
  <w:num w:numId="56">
    <w:abstractNumId w:val="72"/>
  </w:num>
  <w:num w:numId="57">
    <w:abstractNumId w:val="37"/>
  </w:num>
  <w:num w:numId="58">
    <w:abstractNumId w:val="18"/>
  </w:num>
  <w:num w:numId="59">
    <w:abstractNumId w:val="10"/>
  </w:num>
  <w:num w:numId="60">
    <w:abstractNumId w:val="53"/>
  </w:num>
  <w:num w:numId="61">
    <w:abstractNumId w:val="4"/>
  </w:num>
  <w:num w:numId="62">
    <w:abstractNumId w:val="22"/>
  </w:num>
  <w:num w:numId="63">
    <w:abstractNumId w:val="62"/>
  </w:num>
  <w:num w:numId="64">
    <w:abstractNumId w:val="14"/>
  </w:num>
  <w:num w:numId="65">
    <w:abstractNumId w:val="0"/>
  </w:num>
  <w:num w:numId="66">
    <w:abstractNumId w:val="16"/>
  </w:num>
  <w:num w:numId="67">
    <w:abstractNumId w:val="3"/>
  </w:num>
  <w:num w:numId="68">
    <w:abstractNumId w:val="69"/>
  </w:num>
  <w:num w:numId="69">
    <w:abstractNumId w:val="5"/>
  </w:num>
  <w:num w:numId="70">
    <w:abstractNumId w:val="71"/>
  </w:num>
  <w:num w:numId="71">
    <w:abstractNumId w:val="8"/>
  </w:num>
  <w:num w:numId="72">
    <w:abstractNumId w:val="34"/>
  </w:num>
  <w:num w:numId="73">
    <w:abstractNumId w:val="74"/>
  </w:num>
  <w:num w:numId="74">
    <w:abstractNumId w:val="45"/>
  </w:num>
  <w:num w:numId="75">
    <w:abstractNumId w:val="26"/>
  </w:num>
  <w:num w:numId="76">
    <w:abstractNumId w:val="29"/>
  </w:num>
  <w:num w:numId="77">
    <w:abstractNumId w:val="4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0B9"/>
    <w:rsid w:val="0001383B"/>
    <w:rsid w:val="00047AC0"/>
    <w:rsid w:val="000657B4"/>
    <w:rsid w:val="00075CC8"/>
    <w:rsid w:val="000765F3"/>
    <w:rsid w:val="00081602"/>
    <w:rsid w:val="00093331"/>
    <w:rsid w:val="000A57B4"/>
    <w:rsid w:val="000D67D7"/>
    <w:rsid w:val="000E508C"/>
    <w:rsid w:val="000F322A"/>
    <w:rsid w:val="000F4793"/>
    <w:rsid w:val="001157A0"/>
    <w:rsid w:val="00132D75"/>
    <w:rsid w:val="00141107"/>
    <w:rsid w:val="00172823"/>
    <w:rsid w:val="00185CCE"/>
    <w:rsid w:val="00197D43"/>
    <w:rsid w:val="001A4C21"/>
    <w:rsid w:val="001C5BAC"/>
    <w:rsid w:val="001E309A"/>
    <w:rsid w:val="001E47B8"/>
    <w:rsid w:val="00201143"/>
    <w:rsid w:val="00202DCD"/>
    <w:rsid w:val="002300B6"/>
    <w:rsid w:val="00241E56"/>
    <w:rsid w:val="00243A74"/>
    <w:rsid w:val="002471AB"/>
    <w:rsid w:val="00270617"/>
    <w:rsid w:val="00273A13"/>
    <w:rsid w:val="00284789"/>
    <w:rsid w:val="002A4937"/>
    <w:rsid w:val="002C585B"/>
    <w:rsid w:val="002C6E8F"/>
    <w:rsid w:val="002D1241"/>
    <w:rsid w:val="00301915"/>
    <w:rsid w:val="003140B9"/>
    <w:rsid w:val="00321332"/>
    <w:rsid w:val="003342F0"/>
    <w:rsid w:val="00341E82"/>
    <w:rsid w:val="003536CB"/>
    <w:rsid w:val="00373CB9"/>
    <w:rsid w:val="00376B57"/>
    <w:rsid w:val="0039204F"/>
    <w:rsid w:val="003A3770"/>
    <w:rsid w:val="003C1DF6"/>
    <w:rsid w:val="003E1B7E"/>
    <w:rsid w:val="003E4985"/>
    <w:rsid w:val="003F7318"/>
    <w:rsid w:val="004077C2"/>
    <w:rsid w:val="00413F2C"/>
    <w:rsid w:val="0043305C"/>
    <w:rsid w:val="004416A8"/>
    <w:rsid w:val="00446992"/>
    <w:rsid w:val="004663F4"/>
    <w:rsid w:val="0049353B"/>
    <w:rsid w:val="004A2A0E"/>
    <w:rsid w:val="004A5865"/>
    <w:rsid w:val="004C13B1"/>
    <w:rsid w:val="004C37E0"/>
    <w:rsid w:val="004C69E5"/>
    <w:rsid w:val="004D5AA0"/>
    <w:rsid w:val="00516120"/>
    <w:rsid w:val="00525822"/>
    <w:rsid w:val="005340BD"/>
    <w:rsid w:val="00541BE5"/>
    <w:rsid w:val="00545BFB"/>
    <w:rsid w:val="0056157B"/>
    <w:rsid w:val="00572BAA"/>
    <w:rsid w:val="0058369E"/>
    <w:rsid w:val="0058676D"/>
    <w:rsid w:val="005A4AE2"/>
    <w:rsid w:val="005B528B"/>
    <w:rsid w:val="005D5B63"/>
    <w:rsid w:val="005D66D9"/>
    <w:rsid w:val="005F6329"/>
    <w:rsid w:val="00603275"/>
    <w:rsid w:val="00620DC4"/>
    <w:rsid w:val="00621230"/>
    <w:rsid w:val="00621B6A"/>
    <w:rsid w:val="00622623"/>
    <w:rsid w:val="00627652"/>
    <w:rsid w:val="00631226"/>
    <w:rsid w:val="00644D30"/>
    <w:rsid w:val="00645955"/>
    <w:rsid w:val="00682382"/>
    <w:rsid w:val="00685383"/>
    <w:rsid w:val="006902D6"/>
    <w:rsid w:val="006B0587"/>
    <w:rsid w:val="006C1EBE"/>
    <w:rsid w:val="006E383E"/>
    <w:rsid w:val="006F3115"/>
    <w:rsid w:val="007211A1"/>
    <w:rsid w:val="00727C4E"/>
    <w:rsid w:val="007348BA"/>
    <w:rsid w:val="00746531"/>
    <w:rsid w:val="00762E72"/>
    <w:rsid w:val="0077070B"/>
    <w:rsid w:val="00770916"/>
    <w:rsid w:val="007717A2"/>
    <w:rsid w:val="00784D96"/>
    <w:rsid w:val="00797844"/>
    <w:rsid w:val="007A06D2"/>
    <w:rsid w:val="007A120A"/>
    <w:rsid w:val="007A13BA"/>
    <w:rsid w:val="007A6E70"/>
    <w:rsid w:val="007B08CF"/>
    <w:rsid w:val="007C2500"/>
    <w:rsid w:val="007E2131"/>
    <w:rsid w:val="007E7DA7"/>
    <w:rsid w:val="00806BCD"/>
    <w:rsid w:val="00811703"/>
    <w:rsid w:val="00811C76"/>
    <w:rsid w:val="0081731F"/>
    <w:rsid w:val="00822004"/>
    <w:rsid w:val="008319AD"/>
    <w:rsid w:val="00863DD2"/>
    <w:rsid w:val="00880723"/>
    <w:rsid w:val="00893A6A"/>
    <w:rsid w:val="00896C62"/>
    <w:rsid w:val="008A493A"/>
    <w:rsid w:val="008A5463"/>
    <w:rsid w:val="008A5DF7"/>
    <w:rsid w:val="008B7421"/>
    <w:rsid w:val="008B7865"/>
    <w:rsid w:val="008C56CB"/>
    <w:rsid w:val="008C75EF"/>
    <w:rsid w:val="008D4D35"/>
    <w:rsid w:val="008D577B"/>
    <w:rsid w:val="00926888"/>
    <w:rsid w:val="00941B74"/>
    <w:rsid w:val="00952E78"/>
    <w:rsid w:val="00981685"/>
    <w:rsid w:val="009850A8"/>
    <w:rsid w:val="009A1D5A"/>
    <w:rsid w:val="009C4B7A"/>
    <w:rsid w:val="009D33F9"/>
    <w:rsid w:val="009D7ED7"/>
    <w:rsid w:val="009E18D7"/>
    <w:rsid w:val="009E3F34"/>
    <w:rsid w:val="009F3468"/>
    <w:rsid w:val="00A4051E"/>
    <w:rsid w:val="00A44592"/>
    <w:rsid w:val="00A567A2"/>
    <w:rsid w:val="00A75A4D"/>
    <w:rsid w:val="00A843E7"/>
    <w:rsid w:val="00AF6F56"/>
    <w:rsid w:val="00B12638"/>
    <w:rsid w:val="00B176E6"/>
    <w:rsid w:val="00B304B9"/>
    <w:rsid w:val="00B36F19"/>
    <w:rsid w:val="00B404A1"/>
    <w:rsid w:val="00B4362D"/>
    <w:rsid w:val="00B531D7"/>
    <w:rsid w:val="00B70E9A"/>
    <w:rsid w:val="00BA194A"/>
    <w:rsid w:val="00BB0CFB"/>
    <w:rsid w:val="00BC3A03"/>
    <w:rsid w:val="00BD20B0"/>
    <w:rsid w:val="00BE4701"/>
    <w:rsid w:val="00BE686D"/>
    <w:rsid w:val="00C03B70"/>
    <w:rsid w:val="00C05A10"/>
    <w:rsid w:val="00C06E85"/>
    <w:rsid w:val="00C413F2"/>
    <w:rsid w:val="00C42B38"/>
    <w:rsid w:val="00C650C1"/>
    <w:rsid w:val="00C86902"/>
    <w:rsid w:val="00C9659A"/>
    <w:rsid w:val="00CA3F29"/>
    <w:rsid w:val="00CC7200"/>
    <w:rsid w:val="00CC7BC4"/>
    <w:rsid w:val="00CD4FA7"/>
    <w:rsid w:val="00CF6EDA"/>
    <w:rsid w:val="00D1067C"/>
    <w:rsid w:val="00D12249"/>
    <w:rsid w:val="00D33737"/>
    <w:rsid w:val="00D4018C"/>
    <w:rsid w:val="00D47D6F"/>
    <w:rsid w:val="00D5086F"/>
    <w:rsid w:val="00D62EFA"/>
    <w:rsid w:val="00D87C33"/>
    <w:rsid w:val="00D948F6"/>
    <w:rsid w:val="00DB131C"/>
    <w:rsid w:val="00DB15BC"/>
    <w:rsid w:val="00DB45FF"/>
    <w:rsid w:val="00DD0827"/>
    <w:rsid w:val="00DE2573"/>
    <w:rsid w:val="00DE5F99"/>
    <w:rsid w:val="00DE70B8"/>
    <w:rsid w:val="00DE790D"/>
    <w:rsid w:val="00DF5E63"/>
    <w:rsid w:val="00E30E57"/>
    <w:rsid w:val="00E434B1"/>
    <w:rsid w:val="00E46500"/>
    <w:rsid w:val="00E4710C"/>
    <w:rsid w:val="00E701FC"/>
    <w:rsid w:val="00E72D9F"/>
    <w:rsid w:val="00E763A3"/>
    <w:rsid w:val="00E87643"/>
    <w:rsid w:val="00E90C77"/>
    <w:rsid w:val="00E91879"/>
    <w:rsid w:val="00EA426B"/>
    <w:rsid w:val="00EB2B36"/>
    <w:rsid w:val="00EB7C3D"/>
    <w:rsid w:val="00EC77CC"/>
    <w:rsid w:val="00F00EA8"/>
    <w:rsid w:val="00F220BE"/>
    <w:rsid w:val="00F228E1"/>
    <w:rsid w:val="00F37BC2"/>
    <w:rsid w:val="00F6150D"/>
    <w:rsid w:val="00F84BDA"/>
    <w:rsid w:val="00F95463"/>
    <w:rsid w:val="00FA762F"/>
    <w:rsid w:val="00FC16B1"/>
    <w:rsid w:val="00FC7054"/>
    <w:rsid w:val="00FE2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279653"/>
  <w15:docId w15:val="{E64E8DB7-0F72-4AF2-ABBC-2ED62CEB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38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0"/>
      <w:ind w:left="60"/>
    </w:pPr>
    <w:rPr>
      <w:sz w:val="24"/>
      <w:szCs w:val="24"/>
    </w:rPr>
  </w:style>
  <w:style w:type="paragraph" w:styleId="ListParagraph">
    <w:name w:val="List Paragraph"/>
    <w:basedOn w:val="Normal"/>
    <w:uiPriority w:val="1"/>
    <w:qFormat/>
    <w:pPr>
      <w:ind w:left="380" w:hanging="360"/>
      <w:jc w:val="both"/>
    </w:pPr>
  </w:style>
  <w:style w:type="paragraph" w:customStyle="1" w:styleId="TableParagraph">
    <w:name w:val="Table Paragraph"/>
    <w:basedOn w:val="Normal"/>
    <w:uiPriority w:val="1"/>
    <w:qFormat/>
    <w:pPr>
      <w:spacing w:before="20"/>
      <w:ind w:left="112"/>
    </w:pPr>
  </w:style>
  <w:style w:type="paragraph" w:styleId="Header">
    <w:name w:val="header"/>
    <w:basedOn w:val="Normal"/>
    <w:link w:val="HeaderChar"/>
    <w:uiPriority w:val="99"/>
    <w:rsid w:val="009850A8"/>
    <w:pPr>
      <w:widowControl/>
      <w:tabs>
        <w:tab w:val="center" w:pos="4536"/>
        <w:tab w:val="right" w:pos="9072"/>
      </w:tabs>
      <w:autoSpaceDE/>
      <w:autoSpaceDN/>
    </w:pPr>
    <w:rPr>
      <w:sz w:val="24"/>
      <w:szCs w:val="24"/>
      <w:lang w:val="en-US"/>
    </w:rPr>
  </w:style>
  <w:style w:type="character" w:customStyle="1" w:styleId="HeaderChar">
    <w:name w:val="Header Char"/>
    <w:basedOn w:val="DefaultParagraphFont"/>
    <w:link w:val="Header"/>
    <w:uiPriority w:val="99"/>
    <w:rsid w:val="009850A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5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0A8"/>
    <w:rPr>
      <w:rFonts w:ascii="Segoe UI" w:eastAsia="Times New Roman" w:hAnsi="Segoe UI" w:cs="Segoe UI"/>
      <w:sz w:val="18"/>
      <w:szCs w:val="18"/>
      <w:lang w:val="ro-RO"/>
    </w:rPr>
  </w:style>
  <w:style w:type="paragraph" w:customStyle="1" w:styleId="Listparagraf1">
    <w:name w:val="Listă paragraf1"/>
    <w:basedOn w:val="Normal"/>
    <w:uiPriority w:val="34"/>
    <w:qFormat/>
    <w:rsid w:val="00047AC0"/>
    <w:pPr>
      <w:widowControl/>
      <w:autoSpaceDE/>
      <w:autoSpaceDN/>
      <w:spacing w:after="200" w:line="276" w:lineRule="auto"/>
      <w:ind w:left="720"/>
      <w:contextualSpacing/>
      <w:jc w:val="both"/>
    </w:pPr>
    <w:rPr>
      <w:rFonts w:ascii="Calibri" w:eastAsia="Calibri" w:hAnsi="Calibri"/>
    </w:rPr>
  </w:style>
  <w:style w:type="paragraph" w:customStyle="1" w:styleId="tagcollapsed">
    <w:name w:val="tag_collapsed"/>
    <w:basedOn w:val="Normal"/>
    <w:rsid w:val="005D5B63"/>
    <w:pPr>
      <w:widowControl/>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 w:val="18"/>
      <w:szCs w:val="18"/>
      <w:lang w:val="en-GB" w:eastAsia="en-GB"/>
    </w:rPr>
  </w:style>
  <w:style w:type="character" w:customStyle="1" w:styleId="slitbdy">
    <w:name w:val="s_lit_bdy"/>
    <w:basedOn w:val="DefaultParagraphFont"/>
    <w:rsid w:val="005D5B63"/>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3E4985"/>
    <w:rPr>
      <w:rFonts w:ascii="Verdana" w:hAnsi="Verdana" w:hint="default"/>
      <w:b/>
      <w:bCs/>
      <w:vanish w:val="0"/>
      <w:webHidden w:val="0"/>
      <w:color w:val="8B0000"/>
      <w:sz w:val="20"/>
      <w:szCs w:val="20"/>
      <w:shd w:val="clear" w:color="auto" w:fill="FFFFFF"/>
      <w:specVanish w:val="0"/>
    </w:rPr>
  </w:style>
  <w:style w:type="character" w:styleId="CommentReference">
    <w:name w:val="annotation reference"/>
    <w:basedOn w:val="DefaultParagraphFont"/>
    <w:uiPriority w:val="99"/>
    <w:semiHidden/>
    <w:unhideWhenUsed/>
    <w:rsid w:val="00075CC8"/>
    <w:rPr>
      <w:sz w:val="16"/>
      <w:szCs w:val="16"/>
    </w:rPr>
  </w:style>
  <w:style w:type="paragraph" w:styleId="CommentText">
    <w:name w:val="annotation text"/>
    <w:basedOn w:val="Normal"/>
    <w:link w:val="CommentTextChar"/>
    <w:uiPriority w:val="99"/>
    <w:semiHidden/>
    <w:unhideWhenUsed/>
    <w:rsid w:val="00075CC8"/>
    <w:rPr>
      <w:sz w:val="20"/>
      <w:szCs w:val="20"/>
    </w:rPr>
  </w:style>
  <w:style w:type="character" w:customStyle="1" w:styleId="CommentTextChar">
    <w:name w:val="Comment Text Char"/>
    <w:basedOn w:val="DefaultParagraphFont"/>
    <w:link w:val="CommentText"/>
    <w:uiPriority w:val="99"/>
    <w:semiHidden/>
    <w:rsid w:val="00075CC8"/>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75CC8"/>
    <w:rPr>
      <w:b/>
      <w:bCs/>
    </w:rPr>
  </w:style>
  <w:style w:type="character" w:customStyle="1" w:styleId="CommentSubjectChar">
    <w:name w:val="Comment Subject Char"/>
    <w:basedOn w:val="CommentTextChar"/>
    <w:link w:val="CommentSubject"/>
    <w:uiPriority w:val="99"/>
    <w:semiHidden/>
    <w:rsid w:val="00075CC8"/>
    <w:rPr>
      <w:rFonts w:ascii="Times New Roman" w:eastAsia="Times New Roman" w:hAnsi="Times New Roman" w:cs="Times New Roman"/>
      <w:b/>
      <w:bCs/>
      <w:sz w:val="20"/>
      <w:szCs w:val="20"/>
      <w:lang w:val="ro-RO"/>
    </w:rPr>
  </w:style>
  <w:style w:type="paragraph" w:styleId="Footer">
    <w:name w:val="footer"/>
    <w:basedOn w:val="Normal"/>
    <w:link w:val="FooterChar"/>
    <w:uiPriority w:val="99"/>
    <w:unhideWhenUsed/>
    <w:rsid w:val="000D67D7"/>
    <w:pPr>
      <w:widowControl/>
      <w:tabs>
        <w:tab w:val="center" w:pos="4680"/>
        <w:tab w:val="right" w:pos="9360"/>
      </w:tabs>
      <w:autoSpaceDE/>
      <w:autoSpaceDN/>
    </w:pPr>
    <w:rPr>
      <w:sz w:val="24"/>
      <w:szCs w:val="24"/>
      <w:lang w:eastAsia="en-GB"/>
    </w:rPr>
  </w:style>
  <w:style w:type="character" w:customStyle="1" w:styleId="FooterChar">
    <w:name w:val="Footer Char"/>
    <w:basedOn w:val="DefaultParagraphFont"/>
    <w:link w:val="Footer"/>
    <w:uiPriority w:val="99"/>
    <w:rsid w:val="000D67D7"/>
    <w:rPr>
      <w:rFonts w:ascii="Times New Roman" w:eastAsia="Times New Roman" w:hAnsi="Times New Roman" w:cs="Times New Roman"/>
      <w:sz w:val="24"/>
      <w:szCs w:val="24"/>
      <w:lang w:val="ro-RO" w:eastAsia="en-GB"/>
    </w:rPr>
  </w:style>
  <w:style w:type="paragraph" w:styleId="Revision">
    <w:name w:val="Revision"/>
    <w:hidden/>
    <w:uiPriority w:val="99"/>
    <w:semiHidden/>
    <w:rsid w:val="0081731F"/>
    <w:pPr>
      <w:widowControl/>
      <w:autoSpaceDE/>
      <w:autoSpaceDN/>
    </w:pPr>
    <w:rPr>
      <w:rFonts w:ascii="Times New Roman" w:eastAsia="Times New Roman" w:hAnsi="Times New Roman" w:cs="Times New Roman"/>
      <w:lang w:val="ro-RO"/>
    </w:rPr>
  </w:style>
  <w:style w:type="paragraph" w:styleId="BodyText3">
    <w:name w:val="Body Text 3"/>
    <w:basedOn w:val="Normal"/>
    <w:link w:val="BodyText3Char"/>
    <w:rsid w:val="00770916"/>
    <w:pPr>
      <w:widowControl/>
      <w:autoSpaceDE/>
      <w:autoSpaceDN/>
      <w:spacing w:after="120"/>
    </w:pPr>
    <w:rPr>
      <w:sz w:val="16"/>
      <w:szCs w:val="16"/>
      <w:lang w:val="en-US"/>
    </w:rPr>
  </w:style>
  <w:style w:type="character" w:customStyle="1" w:styleId="BodyText3Char">
    <w:name w:val="Body Text 3 Char"/>
    <w:basedOn w:val="DefaultParagraphFont"/>
    <w:link w:val="BodyText3"/>
    <w:rsid w:val="00770916"/>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509058">
      <w:bodyDiv w:val="1"/>
      <w:marLeft w:val="0"/>
      <w:marRight w:val="0"/>
      <w:marTop w:val="0"/>
      <w:marBottom w:val="0"/>
      <w:divBdr>
        <w:top w:val="none" w:sz="0" w:space="0" w:color="auto"/>
        <w:left w:val="none" w:sz="0" w:space="0" w:color="auto"/>
        <w:bottom w:val="none" w:sz="0" w:space="0" w:color="auto"/>
        <w:right w:val="none" w:sz="0" w:space="0" w:color="auto"/>
      </w:divBdr>
    </w:div>
    <w:div w:id="169168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brm.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FF52-E3BD-4E8C-8178-1C3548154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4278</Words>
  <Characters>24387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Eduard Valentin</dc:creator>
  <cp:lastModifiedBy>Septimiu Rusu</cp:lastModifiedBy>
  <cp:revision>2</cp:revision>
  <cp:lastPrinted>2021-10-22T08:20:00Z</cp:lastPrinted>
  <dcterms:created xsi:type="dcterms:W3CDTF">2022-02-01T15:13:00Z</dcterms:created>
  <dcterms:modified xsi:type="dcterms:W3CDTF">2022-02-01T15:13:00Z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2020-10-21T00:00:00Z</vt:filetime>
  </property>
  <property fmtid="{D5CDD505-2E9C-101B-9397-08002B2CF9AE}" pid="3" name="Creator">
    <vt:lpwstr>Microsoft® Word 2019</vt:lpwstr>
  </property>
  <property fmtid="{D5CDD505-2E9C-101B-9397-08002B2CF9AE}" pid="4" name="LastSaved">
    <vt:filetime>2021-09-07T00:00:00Z</vt:filetime>
  </property>
</Properties>
</file>