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FCC36" w14:textId="77777777" w:rsidR="00A31EE8" w:rsidRDefault="00A31EE8" w:rsidP="00A31EE8">
      <w:pPr>
        <w:autoSpaceDE w:val="0"/>
        <w:jc w:val="both"/>
      </w:pPr>
      <w:r w:rsidRPr="00635930">
        <w:t>Economic operator</w:t>
      </w:r>
    </w:p>
    <w:p w14:paraId="2129FC13" w14:textId="77777777" w:rsidR="00A31EE8" w:rsidRDefault="00A31EE8" w:rsidP="00A31EE8">
      <w:pPr>
        <w:autoSpaceDE w:val="0"/>
        <w:jc w:val="both"/>
      </w:pPr>
      <w:r w:rsidRPr="00635930">
        <w:t xml:space="preserve">    ..............................</w:t>
      </w:r>
    </w:p>
    <w:p w14:paraId="62B8312D" w14:textId="77777777" w:rsidR="00A31EE8" w:rsidRDefault="00A31EE8" w:rsidP="00A31EE8">
      <w:pPr>
        <w:jc w:val="both"/>
        <w:rPr>
          <w:i/>
        </w:rPr>
      </w:pPr>
      <w:r w:rsidRPr="00635930">
        <w:rPr>
          <w:i/>
        </w:rPr>
        <w:t xml:space="preserve">    (</w:t>
      </w:r>
      <w:proofErr w:type="spellStart"/>
      <w:r w:rsidRPr="00635930">
        <w:rPr>
          <w:i/>
        </w:rPr>
        <w:t>name</w:t>
      </w:r>
      <w:proofErr w:type="spellEnd"/>
      <w:r w:rsidRPr="00635930">
        <w:rPr>
          <w:i/>
        </w:rPr>
        <w:t>/</w:t>
      </w:r>
      <w:proofErr w:type="spellStart"/>
      <w:r w:rsidRPr="00635930">
        <w:rPr>
          <w:i/>
        </w:rPr>
        <w:t>names</w:t>
      </w:r>
      <w:proofErr w:type="spellEnd"/>
      <w:r w:rsidRPr="00635930">
        <w:rPr>
          <w:i/>
        </w:rPr>
        <w:t>)</w:t>
      </w:r>
    </w:p>
    <w:p w14:paraId="4F43881A" w14:textId="77777777" w:rsidR="00A31EE8" w:rsidRPr="00635930" w:rsidRDefault="00A31EE8" w:rsidP="00A31EE8">
      <w:pPr>
        <w:spacing w:line="360" w:lineRule="auto"/>
        <w:jc w:val="both"/>
        <w:rPr>
          <w:b/>
        </w:rPr>
      </w:pPr>
    </w:p>
    <w:p w14:paraId="6CC937D7" w14:textId="77777777" w:rsidR="00A31EE8" w:rsidRPr="00635930" w:rsidRDefault="00A31EE8" w:rsidP="00A31EE8">
      <w:pPr>
        <w:spacing w:line="360" w:lineRule="auto"/>
        <w:jc w:val="both"/>
        <w:rPr>
          <w:b/>
        </w:rPr>
      </w:pPr>
    </w:p>
    <w:p w14:paraId="7E70309B" w14:textId="69B62214" w:rsidR="00A31EE8" w:rsidRDefault="00A31EE8" w:rsidP="00A31EE8">
      <w:pPr>
        <w:autoSpaceDE w:val="0"/>
        <w:spacing w:line="360" w:lineRule="auto"/>
        <w:jc w:val="center"/>
        <w:rPr>
          <w:b/>
          <w:bCs/>
          <w:szCs w:val="18"/>
        </w:rPr>
      </w:pPr>
      <w:r w:rsidRPr="00635930">
        <w:rPr>
          <w:b/>
          <w:bCs/>
          <w:szCs w:val="18"/>
        </w:rPr>
        <w:t xml:space="preserve">POWER OF ATTORNEY TO REPRESENT THE </w:t>
      </w:r>
      <w:r w:rsidR="00436833">
        <w:rPr>
          <w:b/>
          <w:bCs/>
          <w:szCs w:val="18"/>
        </w:rPr>
        <w:t>PARTICIPANT</w:t>
      </w:r>
    </w:p>
    <w:p w14:paraId="3105B41A" w14:textId="117F26E3" w:rsidR="00A31EE8" w:rsidRDefault="00A31EE8" w:rsidP="00A31EE8">
      <w:pPr>
        <w:autoSpaceDE w:val="0"/>
        <w:spacing w:line="360" w:lineRule="auto"/>
        <w:jc w:val="center"/>
        <w:rPr>
          <w:b/>
          <w:bCs/>
          <w:szCs w:val="18"/>
        </w:rPr>
      </w:pPr>
      <w:r w:rsidRPr="00635930">
        <w:rPr>
          <w:b/>
          <w:bCs/>
          <w:szCs w:val="18"/>
        </w:rPr>
        <w:t xml:space="preserve">AT THE ELECTRONIC MEETINGS ORGANISED BY </w:t>
      </w:r>
      <w:r w:rsidR="004B75C5">
        <w:rPr>
          <w:b/>
          <w:bCs/>
          <w:szCs w:val="18"/>
        </w:rPr>
        <w:t>R.C.E.</w:t>
      </w:r>
    </w:p>
    <w:p w14:paraId="42DB24C8" w14:textId="77777777" w:rsidR="00A31EE8" w:rsidRPr="00635930" w:rsidRDefault="00A31EE8" w:rsidP="00A31EE8">
      <w:pPr>
        <w:autoSpaceDE w:val="0"/>
        <w:jc w:val="both"/>
        <w:rPr>
          <w:b/>
        </w:rPr>
      </w:pPr>
    </w:p>
    <w:p w14:paraId="6C1EF69A" w14:textId="56039FCA" w:rsidR="00A31EE8" w:rsidRDefault="00A31EE8" w:rsidP="00A31EE8">
      <w:pPr>
        <w:autoSpaceDE w:val="0"/>
        <w:spacing w:line="360" w:lineRule="auto"/>
        <w:jc w:val="both"/>
      </w:pPr>
      <w:r w:rsidRPr="00635930">
        <w:tab/>
        <w:t xml:space="preserve">The </w:t>
      </w:r>
      <w:proofErr w:type="spellStart"/>
      <w:r w:rsidRPr="00635930">
        <w:t>undersigned</w:t>
      </w:r>
      <w:proofErr w:type="spellEnd"/>
      <w:r w:rsidRPr="00635930">
        <w:t xml:space="preserve"> ................... </w:t>
      </w:r>
      <w:r w:rsidRPr="00635930">
        <w:rPr>
          <w:i/>
        </w:rPr>
        <w:t>(</w:t>
      </w:r>
      <w:proofErr w:type="spellStart"/>
      <w:r w:rsidRPr="00635930">
        <w:rPr>
          <w:i/>
        </w:rPr>
        <w:t>name</w:t>
      </w:r>
      <w:proofErr w:type="spellEnd"/>
      <w:r w:rsidRPr="00635930">
        <w:rPr>
          <w:i/>
        </w:rPr>
        <w:t>)</w:t>
      </w:r>
      <w:r w:rsidRPr="00635930">
        <w:t xml:space="preserve">, </w:t>
      </w:r>
      <w:proofErr w:type="spellStart"/>
      <w:r w:rsidRPr="00635930">
        <w:t>holder</w:t>
      </w:r>
      <w:proofErr w:type="spellEnd"/>
      <w:r w:rsidRPr="00635930">
        <w:t xml:space="preserve"> of </w:t>
      </w:r>
      <w:proofErr w:type="spellStart"/>
      <w:r w:rsidRPr="00635930">
        <w:t>the</w:t>
      </w:r>
      <w:proofErr w:type="spellEnd"/>
      <w:r w:rsidRPr="00635930">
        <w:t xml:space="preserve"> </w:t>
      </w:r>
      <w:proofErr w:type="spellStart"/>
      <w:r w:rsidRPr="00635930">
        <w:t>identity</w:t>
      </w:r>
      <w:proofErr w:type="spellEnd"/>
      <w:r w:rsidRPr="00635930">
        <w:t xml:space="preserve"> document ............... </w:t>
      </w:r>
      <w:r w:rsidRPr="00635930">
        <w:rPr>
          <w:i/>
        </w:rPr>
        <w:t>(</w:t>
      </w:r>
      <w:proofErr w:type="spellStart"/>
      <w:r w:rsidRPr="00635930">
        <w:rPr>
          <w:i/>
        </w:rPr>
        <w:t>type</w:t>
      </w:r>
      <w:proofErr w:type="spellEnd"/>
      <w:r w:rsidRPr="00635930">
        <w:rPr>
          <w:i/>
        </w:rPr>
        <w:t xml:space="preserve"> of document) </w:t>
      </w:r>
      <w:proofErr w:type="spellStart"/>
      <w:r w:rsidRPr="00635930">
        <w:t>series</w:t>
      </w:r>
      <w:proofErr w:type="spellEnd"/>
      <w:r w:rsidRPr="00635930">
        <w:t xml:space="preserve"> ........nr.................., </w:t>
      </w:r>
      <w:proofErr w:type="spellStart"/>
      <w:r w:rsidRPr="00635930">
        <w:t>issued</w:t>
      </w:r>
      <w:proofErr w:type="spellEnd"/>
      <w:r w:rsidRPr="00635930">
        <w:t xml:space="preserve"> </w:t>
      </w:r>
      <w:proofErr w:type="spellStart"/>
      <w:r w:rsidRPr="00635930">
        <w:t>by</w:t>
      </w:r>
      <w:proofErr w:type="spellEnd"/>
      <w:r w:rsidRPr="00635930">
        <w:t xml:space="preserve"> ................... </w:t>
      </w:r>
      <w:r w:rsidRPr="00635930">
        <w:rPr>
          <w:i/>
        </w:rPr>
        <w:t>(</w:t>
      </w:r>
      <w:proofErr w:type="spellStart"/>
      <w:r w:rsidRPr="00635930">
        <w:rPr>
          <w:i/>
        </w:rPr>
        <w:t>issuer</w:t>
      </w:r>
      <w:proofErr w:type="spellEnd"/>
      <w:r w:rsidRPr="00635930">
        <w:rPr>
          <w:i/>
        </w:rPr>
        <w:t xml:space="preserve">) </w:t>
      </w:r>
      <w:r w:rsidRPr="00635930">
        <w:t xml:space="preserve">on ....................., personal code ................................., as ..................... </w:t>
      </w:r>
      <w:r w:rsidRPr="00635930">
        <w:rPr>
          <w:i/>
        </w:rPr>
        <w:t>(</w:t>
      </w:r>
      <w:proofErr w:type="spellStart"/>
      <w:r w:rsidRPr="00635930">
        <w:rPr>
          <w:i/>
        </w:rPr>
        <w:t>position</w:t>
      </w:r>
      <w:proofErr w:type="spellEnd"/>
      <w:r w:rsidRPr="00635930">
        <w:rPr>
          <w:i/>
        </w:rPr>
        <w:t xml:space="preserve">), </w:t>
      </w:r>
      <w:r w:rsidRPr="00635930">
        <w:t xml:space="preserve">legal </w:t>
      </w:r>
      <w:proofErr w:type="spellStart"/>
      <w:r w:rsidRPr="00635930">
        <w:t>representative</w:t>
      </w:r>
      <w:proofErr w:type="spellEnd"/>
      <w:r w:rsidRPr="00635930">
        <w:t xml:space="preserve"> of ......................... </w:t>
      </w:r>
      <w:r w:rsidRPr="00635930">
        <w:rPr>
          <w:i/>
        </w:rPr>
        <w:t>(</w:t>
      </w:r>
      <w:proofErr w:type="spellStart"/>
      <w:r w:rsidRPr="00635930">
        <w:rPr>
          <w:i/>
        </w:rPr>
        <w:t>name</w:t>
      </w:r>
      <w:proofErr w:type="spellEnd"/>
      <w:r w:rsidRPr="00635930">
        <w:rPr>
          <w:i/>
        </w:rPr>
        <w:t>/</w:t>
      </w:r>
      <w:proofErr w:type="spellStart"/>
      <w:r w:rsidRPr="00635930">
        <w:rPr>
          <w:i/>
        </w:rPr>
        <w:t>name</w:t>
      </w:r>
      <w:proofErr w:type="spellEnd"/>
      <w:r w:rsidRPr="00635930">
        <w:rPr>
          <w:i/>
        </w:rPr>
        <w:t xml:space="preserve"> of </w:t>
      </w:r>
      <w:proofErr w:type="spellStart"/>
      <w:r w:rsidRPr="00635930">
        <w:rPr>
          <w:i/>
        </w:rPr>
        <w:t>the</w:t>
      </w:r>
      <w:proofErr w:type="spellEnd"/>
      <w:r w:rsidRPr="00635930">
        <w:rPr>
          <w:i/>
        </w:rPr>
        <w:t xml:space="preserve"> </w:t>
      </w:r>
      <w:proofErr w:type="spellStart"/>
      <w:r w:rsidRPr="00635930">
        <w:rPr>
          <w:i/>
        </w:rPr>
        <w:t>bidder</w:t>
      </w:r>
      <w:proofErr w:type="spellEnd"/>
      <w:r w:rsidRPr="00635930">
        <w:rPr>
          <w:i/>
        </w:rPr>
        <w:t>)</w:t>
      </w:r>
      <w:r w:rsidRPr="00635930">
        <w:t xml:space="preserve">, </w:t>
      </w:r>
      <w:proofErr w:type="spellStart"/>
      <w:r w:rsidRPr="00635930">
        <w:t>according</w:t>
      </w:r>
      <w:proofErr w:type="spellEnd"/>
      <w:r w:rsidRPr="00635930">
        <w:t xml:space="preserve"> to ..................... </w:t>
      </w:r>
      <w:r w:rsidRPr="00635930">
        <w:rPr>
          <w:i/>
        </w:rPr>
        <w:t>(</w:t>
      </w:r>
      <w:proofErr w:type="spellStart"/>
      <w:r w:rsidRPr="00635930">
        <w:rPr>
          <w:i/>
        </w:rPr>
        <w:t>mention</w:t>
      </w:r>
      <w:proofErr w:type="spellEnd"/>
      <w:r w:rsidRPr="00635930">
        <w:rPr>
          <w:i/>
        </w:rPr>
        <w:t xml:space="preserve"> </w:t>
      </w:r>
      <w:proofErr w:type="spellStart"/>
      <w:r w:rsidRPr="00635930">
        <w:rPr>
          <w:i/>
        </w:rPr>
        <w:t>the</w:t>
      </w:r>
      <w:proofErr w:type="spellEnd"/>
      <w:r w:rsidRPr="00635930">
        <w:rPr>
          <w:i/>
        </w:rPr>
        <w:t xml:space="preserve"> legal document </w:t>
      </w:r>
      <w:proofErr w:type="spellStart"/>
      <w:r w:rsidRPr="00635930">
        <w:rPr>
          <w:i/>
        </w:rPr>
        <w:t>appointing</w:t>
      </w:r>
      <w:proofErr w:type="spellEnd"/>
      <w:r w:rsidRPr="00635930">
        <w:rPr>
          <w:i/>
        </w:rPr>
        <w:t xml:space="preserve"> </w:t>
      </w:r>
      <w:proofErr w:type="spellStart"/>
      <w:r w:rsidRPr="00635930">
        <w:rPr>
          <w:i/>
        </w:rPr>
        <w:t>the</w:t>
      </w:r>
      <w:proofErr w:type="spellEnd"/>
      <w:r w:rsidRPr="00635930">
        <w:rPr>
          <w:i/>
        </w:rPr>
        <w:t xml:space="preserve"> legal </w:t>
      </w:r>
      <w:proofErr w:type="spellStart"/>
      <w:r w:rsidRPr="00635930">
        <w:rPr>
          <w:i/>
        </w:rPr>
        <w:t>representative</w:t>
      </w:r>
      <w:proofErr w:type="spellEnd"/>
      <w:r w:rsidRPr="00635930">
        <w:rPr>
          <w:i/>
        </w:rPr>
        <w:t xml:space="preserve">), </w:t>
      </w:r>
      <w:proofErr w:type="spellStart"/>
      <w:r w:rsidRPr="00635930">
        <w:rPr>
          <w:b/>
        </w:rPr>
        <w:t>hereby</w:t>
      </w:r>
      <w:proofErr w:type="spellEnd"/>
      <w:r w:rsidRPr="00635930">
        <w:rPr>
          <w:b/>
        </w:rPr>
        <w:t xml:space="preserve"> </w:t>
      </w:r>
      <w:proofErr w:type="spellStart"/>
      <w:r w:rsidRPr="00635930">
        <w:rPr>
          <w:b/>
        </w:rPr>
        <w:t>authorize</w:t>
      </w:r>
      <w:proofErr w:type="spellEnd"/>
      <w:r w:rsidRPr="00635930">
        <w:rPr>
          <w:b/>
        </w:rPr>
        <w:t xml:space="preserve"> </w:t>
      </w:r>
      <w:proofErr w:type="spellStart"/>
      <w:r w:rsidRPr="00635930">
        <w:t>the</w:t>
      </w:r>
      <w:proofErr w:type="spellEnd"/>
      <w:r w:rsidRPr="00635930">
        <w:t xml:space="preserve"> </w:t>
      </w:r>
      <w:proofErr w:type="spellStart"/>
      <w:r w:rsidRPr="00635930">
        <w:t>following</w:t>
      </w:r>
      <w:proofErr w:type="spellEnd"/>
      <w:r w:rsidRPr="00635930">
        <w:t xml:space="preserve"> </w:t>
      </w:r>
      <w:proofErr w:type="spellStart"/>
      <w:r w:rsidRPr="00635930">
        <w:t>person</w:t>
      </w:r>
      <w:proofErr w:type="spellEnd"/>
      <w:r w:rsidR="004B75C5">
        <w:t>/</w:t>
      </w:r>
      <w:r w:rsidRPr="00635930">
        <w:t xml:space="preserve">s </w:t>
      </w:r>
      <w:proofErr w:type="spellStart"/>
      <w:r w:rsidRPr="00635930">
        <w:t>to</w:t>
      </w:r>
      <w:proofErr w:type="spellEnd"/>
      <w:r w:rsidRPr="00635930">
        <w:t xml:space="preserve"> </w:t>
      </w:r>
      <w:proofErr w:type="spellStart"/>
      <w:r w:rsidRPr="00635930">
        <w:t>represent</w:t>
      </w:r>
      <w:proofErr w:type="spellEnd"/>
      <w:r w:rsidRPr="00635930">
        <w:t xml:space="preserve"> </w:t>
      </w:r>
      <w:proofErr w:type="spellStart"/>
      <w:r w:rsidRPr="00635930">
        <w:t>the</w:t>
      </w:r>
      <w:proofErr w:type="spellEnd"/>
      <w:r w:rsidRPr="00635930">
        <w:t xml:space="preserve"> </w:t>
      </w:r>
      <w:proofErr w:type="spellStart"/>
      <w:r w:rsidRPr="00635930">
        <w:t>bidder</w:t>
      </w:r>
      <w:proofErr w:type="spellEnd"/>
      <w:r w:rsidRPr="00635930">
        <w:t xml:space="preserve"> ................. </w:t>
      </w:r>
      <w:r w:rsidRPr="00635930">
        <w:rPr>
          <w:i/>
        </w:rPr>
        <w:t>(</w:t>
      </w:r>
      <w:proofErr w:type="spellStart"/>
      <w:r w:rsidRPr="00635930">
        <w:rPr>
          <w:i/>
        </w:rPr>
        <w:t>name</w:t>
      </w:r>
      <w:proofErr w:type="spellEnd"/>
      <w:r w:rsidRPr="00635930">
        <w:rPr>
          <w:i/>
        </w:rPr>
        <w:t>/</w:t>
      </w:r>
      <w:proofErr w:type="spellStart"/>
      <w:r w:rsidRPr="00635930">
        <w:rPr>
          <w:i/>
        </w:rPr>
        <w:t>name</w:t>
      </w:r>
      <w:proofErr w:type="spellEnd"/>
      <w:r w:rsidRPr="00635930">
        <w:rPr>
          <w:i/>
        </w:rPr>
        <w:t xml:space="preserve"> of </w:t>
      </w:r>
      <w:proofErr w:type="spellStart"/>
      <w:r w:rsidRPr="00635930">
        <w:rPr>
          <w:i/>
        </w:rPr>
        <w:t>the</w:t>
      </w:r>
      <w:proofErr w:type="spellEnd"/>
      <w:r w:rsidRPr="00635930">
        <w:rPr>
          <w:i/>
        </w:rPr>
        <w:t xml:space="preserve"> </w:t>
      </w:r>
      <w:proofErr w:type="spellStart"/>
      <w:r w:rsidRPr="00635930">
        <w:rPr>
          <w:i/>
        </w:rPr>
        <w:t>bidder</w:t>
      </w:r>
      <w:proofErr w:type="spellEnd"/>
      <w:r w:rsidRPr="00635930">
        <w:rPr>
          <w:i/>
        </w:rPr>
        <w:t xml:space="preserve">) </w:t>
      </w:r>
      <w:r w:rsidRPr="00635930">
        <w:t xml:space="preserve">at </w:t>
      </w:r>
      <w:proofErr w:type="spellStart"/>
      <w:r w:rsidRPr="00635930">
        <w:t>the</w:t>
      </w:r>
      <w:proofErr w:type="spellEnd"/>
      <w:r w:rsidRPr="00635930">
        <w:t xml:space="preserve"> electronic </w:t>
      </w:r>
      <w:proofErr w:type="spellStart"/>
      <w:r w:rsidRPr="00635930">
        <w:t>trading</w:t>
      </w:r>
      <w:proofErr w:type="spellEnd"/>
      <w:r w:rsidRPr="00635930">
        <w:t xml:space="preserve"> </w:t>
      </w:r>
      <w:proofErr w:type="spellStart"/>
      <w:r w:rsidRPr="00635930">
        <w:t>sessions</w:t>
      </w:r>
      <w:proofErr w:type="spellEnd"/>
      <w:r w:rsidRPr="00635930">
        <w:t xml:space="preserve">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Pr="00635930">
        <w:rPr>
          <w:b/>
          <w:bCs/>
        </w:rPr>
        <w:t xml:space="preserve">Romanian </w:t>
      </w:r>
      <w:r w:rsidR="00DA0F59">
        <w:rPr>
          <w:b/>
          <w:bCs/>
        </w:rPr>
        <w:t>Commodities</w:t>
      </w:r>
      <w:r w:rsidRPr="00635930">
        <w:rPr>
          <w:b/>
          <w:bCs/>
        </w:rPr>
        <w:t xml:space="preserve"> Exchange</w:t>
      </w:r>
      <w:r>
        <w:t>:</w:t>
      </w:r>
    </w:p>
    <w:p w14:paraId="7AE76C00" w14:textId="77777777" w:rsidR="00A31EE8" w:rsidRDefault="00A31EE8" w:rsidP="00A31EE8">
      <w:pPr>
        <w:autoSpaceDE w:val="0"/>
        <w:spacing w:line="360" w:lineRule="auto"/>
        <w:jc w:val="both"/>
        <w:rPr>
          <w:b/>
          <w:bCs/>
        </w:rPr>
      </w:pPr>
    </w:p>
    <w:p w14:paraId="1B273829" w14:textId="77777777" w:rsidR="00A31EE8" w:rsidRDefault="00A31EE8" w:rsidP="00A31EE8">
      <w:pPr>
        <w:autoSpaceDE w:val="0"/>
        <w:spacing w:line="360" w:lineRule="auto"/>
        <w:jc w:val="both"/>
        <w:rPr>
          <w:i/>
        </w:rPr>
      </w:pPr>
      <w:bookmarkStart w:id="0" w:name="_Hlk117244920"/>
      <w:proofErr w:type="spellStart"/>
      <w:r w:rsidRPr="00635930">
        <w:t>Mr</w:t>
      </w:r>
      <w:proofErr w:type="spellEnd"/>
      <w:r w:rsidRPr="00635930">
        <w:t>/</w:t>
      </w:r>
      <w:proofErr w:type="spellStart"/>
      <w:r w:rsidRPr="00635930">
        <w:t>Mrs</w:t>
      </w:r>
      <w:proofErr w:type="spellEnd"/>
      <w:r w:rsidRPr="00635930">
        <w:t xml:space="preserve"> </w:t>
      </w:r>
      <w:r w:rsidRPr="00635930">
        <w:rPr>
          <w:i/>
        </w:rPr>
        <w:t>..................(</w:t>
      </w:r>
      <w:proofErr w:type="spellStart"/>
      <w:r w:rsidRPr="00635930">
        <w:rPr>
          <w:i/>
        </w:rPr>
        <w:t>name</w:t>
      </w:r>
      <w:proofErr w:type="spellEnd"/>
      <w:r w:rsidRPr="00635930">
        <w:rPr>
          <w:i/>
        </w:rPr>
        <w:t>)</w:t>
      </w:r>
      <w:r w:rsidRPr="00635930">
        <w:t xml:space="preserve">, identity card </w:t>
      </w:r>
      <w:r w:rsidRPr="00635930">
        <w:rPr>
          <w:i/>
        </w:rPr>
        <w:t>...............(</w:t>
      </w:r>
      <w:proofErr w:type="spellStart"/>
      <w:r w:rsidRPr="00635930">
        <w:rPr>
          <w:i/>
        </w:rPr>
        <w:t>type</w:t>
      </w:r>
      <w:proofErr w:type="spellEnd"/>
      <w:r w:rsidRPr="00635930">
        <w:rPr>
          <w:i/>
        </w:rPr>
        <w:t xml:space="preserve"> of card) </w:t>
      </w:r>
      <w:proofErr w:type="spellStart"/>
      <w:r w:rsidRPr="00635930">
        <w:t>series</w:t>
      </w:r>
      <w:proofErr w:type="spellEnd"/>
      <w:r w:rsidRPr="00635930">
        <w:t xml:space="preserve"> ........nr.................., </w:t>
      </w:r>
      <w:proofErr w:type="spellStart"/>
      <w:r w:rsidRPr="00635930">
        <w:t>issued</w:t>
      </w:r>
      <w:proofErr w:type="spellEnd"/>
      <w:r w:rsidRPr="00635930">
        <w:t xml:space="preserve"> </w:t>
      </w:r>
      <w:proofErr w:type="spellStart"/>
      <w:r w:rsidRPr="00635930">
        <w:t>by</w:t>
      </w:r>
      <w:proofErr w:type="spellEnd"/>
      <w:r w:rsidRPr="00635930">
        <w:t xml:space="preserve"> ................... </w:t>
      </w:r>
      <w:r w:rsidRPr="00635930">
        <w:rPr>
          <w:i/>
        </w:rPr>
        <w:t>(</w:t>
      </w:r>
      <w:proofErr w:type="spellStart"/>
      <w:r w:rsidRPr="00635930">
        <w:rPr>
          <w:i/>
        </w:rPr>
        <w:t>issuer</w:t>
      </w:r>
      <w:proofErr w:type="spellEnd"/>
      <w:r w:rsidRPr="00635930">
        <w:rPr>
          <w:i/>
        </w:rPr>
        <w:t xml:space="preserve">) </w:t>
      </w:r>
      <w:r w:rsidRPr="00635930">
        <w:t xml:space="preserve">on ....................., personal </w:t>
      </w:r>
      <w:proofErr w:type="spellStart"/>
      <w:r w:rsidRPr="00635930">
        <w:t>number</w:t>
      </w:r>
      <w:proofErr w:type="spellEnd"/>
      <w:r w:rsidRPr="00635930">
        <w:t xml:space="preserve"> .................................mobile </w:t>
      </w:r>
      <w:proofErr w:type="spellStart"/>
      <w:r w:rsidRPr="00635930">
        <w:t>phone</w:t>
      </w:r>
      <w:proofErr w:type="spellEnd"/>
      <w:r w:rsidRPr="00635930">
        <w:t>......................... e-mail address...................................................</w:t>
      </w:r>
    </w:p>
    <w:p w14:paraId="4AA22F9F" w14:textId="77777777" w:rsidR="00A31EE8" w:rsidRDefault="00A31EE8" w:rsidP="00A31EE8">
      <w:pPr>
        <w:autoSpaceDE w:val="0"/>
        <w:spacing w:line="360" w:lineRule="auto"/>
        <w:jc w:val="both"/>
        <w:rPr>
          <w:iCs/>
        </w:rPr>
      </w:pPr>
      <w:r w:rsidRPr="0080600A">
        <w:rPr>
          <w:iCs/>
        </w:rPr>
        <w:t xml:space="preserve">in </w:t>
      </w:r>
      <w:proofErr w:type="spellStart"/>
      <w:r w:rsidRPr="0080600A">
        <w:rPr>
          <w:iCs/>
        </w:rPr>
        <w:t>the</w:t>
      </w:r>
      <w:proofErr w:type="spellEnd"/>
      <w:r w:rsidRPr="0080600A">
        <w:rPr>
          <w:iCs/>
        </w:rPr>
        <w:t xml:space="preserve"> </w:t>
      </w:r>
      <w:proofErr w:type="spellStart"/>
      <w:r w:rsidRPr="0080600A">
        <w:rPr>
          <w:iCs/>
        </w:rPr>
        <w:t>following</w:t>
      </w:r>
      <w:proofErr w:type="spellEnd"/>
      <w:r w:rsidRPr="0080600A">
        <w:rPr>
          <w:iCs/>
        </w:rPr>
        <w:t xml:space="preserve"> </w:t>
      </w:r>
      <w:proofErr w:type="spellStart"/>
      <w:r w:rsidRPr="0080600A">
        <w:rPr>
          <w:iCs/>
        </w:rPr>
        <w:t>markets</w:t>
      </w:r>
      <w:proofErr w:type="spellEnd"/>
      <w:r>
        <w:rPr>
          <w:iCs/>
        </w:rPr>
        <w:t>:</w:t>
      </w:r>
    </w:p>
    <w:p w14:paraId="4B09BF7A" w14:textId="77777777" w:rsidR="00A31EE8" w:rsidRPr="0080600A" w:rsidRDefault="00A31EE8" w:rsidP="00A31EE8">
      <w:pPr>
        <w:autoSpaceDE w:val="0"/>
        <w:spacing w:line="360" w:lineRule="auto"/>
        <w:jc w:val="both"/>
        <w:rPr>
          <w:iCs/>
        </w:rPr>
      </w:pPr>
    </w:p>
    <w:p w14:paraId="5003878E" w14:textId="77777777" w:rsidR="00A31EE8" w:rsidRDefault="00A31EE8" w:rsidP="00A31EE8">
      <w:pPr>
        <w:autoSpaceDE w:val="0"/>
        <w:spacing w:line="360" w:lineRule="auto"/>
        <w:ind w:left="720"/>
        <w:jc w:val="both"/>
        <w:rPr>
          <w:b/>
          <w:bCs/>
          <w:i/>
        </w:rPr>
      </w:pPr>
      <w:r w:rsidRPr="0080600A">
        <w:rPr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2B83B" wp14:editId="7F626A19">
                <wp:simplePos x="0" y="0"/>
                <wp:positionH relativeFrom="margin">
                  <wp:posOffset>0</wp:posOffset>
                </wp:positionH>
                <wp:positionV relativeFrom="paragraph">
                  <wp:posOffset>23826</wp:posOffset>
                </wp:positionV>
                <wp:extent cx="259080" cy="91440"/>
                <wp:effectExtent l="0" t="0" r="2667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91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C21080" id="Rectangle 7" o:spid="_x0000_s1026" style="position:absolute;margin-left:0;margin-top:1.9pt;width:20.4pt;height:7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" filled="f" strokecolor="black [3213]" strokeweight="2pt">
                <w10:wrap anchorx="margin"/>
              </v:rect>
            </w:pict>
          </mc:Fallback>
        </mc:AlternateContent>
      </w:r>
      <w:r w:rsidRPr="0080600A">
        <w:rPr>
          <w:b/>
          <w:bCs/>
          <w:i/>
        </w:rPr>
        <w:t xml:space="preserve">Gas </w:t>
      </w:r>
      <w:proofErr w:type="spellStart"/>
      <w:r w:rsidRPr="0080600A">
        <w:rPr>
          <w:b/>
          <w:bCs/>
          <w:i/>
        </w:rPr>
        <w:t>Forward</w:t>
      </w:r>
      <w:proofErr w:type="spellEnd"/>
      <w:r w:rsidRPr="0080600A">
        <w:rPr>
          <w:b/>
          <w:bCs/>
          <w:i/>
        </w:rPr>
        <w:t xml:space="preserve"> Market </w:t>
      </w:r>
      <w:proofErr w:type="spellStart"/>
      <w:r w:rsidRPr="0080600A">
        <w:rPr>
          <w:b/>
          <w:bCs/>
          <w:i/>
        </w:rPr>
        <w:t>with</w:t>
      </w:r>
      <w:proofErr w:type="spellEnd"/>
      <w:r w:rsidRPr="0080600A">
        <w:rPr>
          <w:b/>
          <w:bCs/>
          <w:i/>
        </w:rPr>
        <w:t xml:space="preserve"> </w:t>
      </w:r>
      <w:proofErr w:type="spellStart"/>
      <w:r w:rsidRPr="0080600A">
        <w:rPr>
          <w:b/>
          <w:bCs/>
          <w:i/>
        </w:rPr>
        <w:t>Counterparty</w:t>
      </w:r>
      <w:proofErr w:type="spellEnd"/>
      <w:r w:rsidRPr="0080600A">
        <w:rPr>
          <w:b/>
          <w:bCs/>
          <w:i/>
        </w:rPr>
        <w:t xml:space="preserve"> </w:t>
      </w:r>
    </w:p>
    <w:p w14:paraId="3274436E" w14:textId="77777777" w:rsidR="00A31EE8" w:rsidRDefault="00A31EE8" w:rsidP="00A31EE8">
      <w:pPr>
        <w:autoSpaceDE w:val="0"/>
        <w:spacing w:line="360" w:lineRule="auto"/>
        <w:ind w:left="720"/>
        <w:jc w:val="both"/>
        <w:rPr>
          <w:b/>
          <w:bCs/>
          <w:i/>
        </w:rPr>
      </w:pPr>
      <w:r w:rsidRPr="0080600A">
        <w:rPr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D49E6" wp14:editId="3058F078">
                <wp:simplePos x="0" y="0"/>
                <wp:positionH relativeFrom="margin">
                  <wp:posOffset>0</wp:posOffset>
                </wp:positionH>
                <wp:positionV relativeFrom="paragraph">
                  <wp:posOffset>42876</wp:posOffset>
                </wp:positionV>
                <wp:extent cx="259080" cy="83820"/>
                <wp:effectExtent l="0" t="0" r="2667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83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5FD2B" id="Rectangle 8" o:spid="_x0000_s1026" style="position:absolute;margin-left:0;margin-top:3.4pt;width:20.4pt;height:6.6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" filled="f" strokecolor="black [3213]" strokeweight="2pt">
                <w10:wrap anchorx="margin"/>
              </v:rect>
            </w:pict>
          </mc:Fallback>
        </mc:AlternateContent>
      </w:r>
      <w:r w:rsidRPr="0080600A">
        <w:rPr>
          <w:b/>
          <w:bCs/>
          <w:i/>
        </w:rPr>
        <w:t xml:space="preserve">Gas </w:t>
      </w:r>
      <w:proofErr w:type="spellStart"/>
      <w:r w:rsidRPr="0080600A">
        <w:rPr>
          <w:b/>
          <w:bCs/>
          <w:i/>
        </w:rPr>
        <w:t>Forward</w:t>
      </w:r>
      <w:proofErr w:type="spellEnd"/>
      <w:r w:rsidRPr="0080600A">
        <w:rPr>
          <w:b/>
          <w:bCs/>
          <w:i/>
        </w:rPr>
        <w:t xml:space="preserve"> Market</w:t>
      </w:r>
    </w:p>
    <w:p w14:paraId="314B9B91" w14:textId="77777777" w:rsidR="00A31EE8" w:rsidRDefault="00A31EE8" w:rsidP="00A31EE8">
      <w:pPr>
        <w:autoSpaceDE w:val="0"/>
        <w:spacing w:line="360" w:lineRule="auto"/>
        <w:ind w:left="720"/>
        <w:jc w:val="both"/>
        <w:rPr>
          <w:b/>
          <w:bCs/>
          <w:i/>
        </w:rPr>
      </w:pPr>
      <w:r w:rsidRPr="0080600A">
        <w:rPr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0E056E" wp14:editId="37F344FF">
                <wp:simplePos x="0" y="0"/>
                <wp:positionH relativeFrom="column">
                  <wp:posOffset>0</wp:posOffset>
                </wp:positionH>
                <wp:positionV relativeFrom="paragraph">
                  <wp:posOffset>46051</wp:posOffset>
                </wp:positionV>
                <wp:extent cx="259080" cy="91440"/>
                <wp:effectExtent l="0" t="0" r="2667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91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833197" id="Rectangle 9" o:spid="_x0000_s1026" style="position:absolute;margin-left:0;margin-top:3.65pt;width:20.4pt;height: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" filled="f" strokecolor="black [3213]" strokeweight="2pt"/>
            </w:pict>
          </mc:Fallback>
        </mc:AlternateContent>
      </w:r>
      <w:r w:rsidRPr="0080600A">
        <w:rPr>
          <w:b/>
          <w:bCs/>
          <w:i/>
        </w:rPr>
        <w:t xml:space="preserve">Spot Market </w:t>
      </w:r>
    </w:p>
    <w:p w14:paraId="3C9BE3E4" w14:textId="77777777" w:rsidR="00A31EE8" w:rsidRDefault="00A31EE8" w:rsidP="00A31EE8">
      <w:pPr>
        <w:autoSpaceDE w:val="0"/>
        <w:spacing w:line="360" w:lineRule="auto"/>
        <w:ind w:left="720"/>
        <w:jc w:val="both"/>
        <w:rPr>
          <w:b/>
          <w:bCs/>
          <w:i/>
        </w:rPr>
      </w:pPr>
      <w:r w:rsidRPr="0080600A">
        <w:rPr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AAC408" wp14:editId="542F0EC4">
                <wp:simplePos x="0" y="0"/>
                <wp:positionH relativeFrom="column">
                  <wp:posOffset>0</wp:posOffset>
                </wp:positionH>
                <wp:positionV relativeFrom="paragraph">
                  <wp:posOffset>68911</wp:posOffset>
                </wp:positionV>
                <wp:extent cx="259080" cy="91440"/>
                <wp:effectExtent l="0" t="0" r="2667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91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C95132" id="Rectangle 1" o:spid="_x0000_s1026" style="position:absolute;margin-left:0;margin-top:5.45pt;width:20.4pt;height:7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" filled="f" strokecolor="black [3213]" strokeweight="2pt"/>
            </w:pict>
          </mc:Fallback>
        </mc:AlternateContent>
      </w:r>
      <w:r w:rsidRPr="0080600A">
        <w:rPr>
          <w:b/>
          <w:bCs/>
          <w:i/>
        </w:rPr>
        <w:t>Balancing Market</w:t>
      </w:r>
    </w:p>
    <w:p w14:paraId="43826FFA" w14:textId="77777777" w:rsidR="00A31EE8" w:rsidRDefault="00A31EE8" w:rsidP="00A31EE8">
      <w:pPr>
        <w:autoSpaceDE w:val="0"/>
        <w:spacing w:line="360" w:lineRule="auto"/>
        <w:ind w:left="720"/>
        <w:jc w:val="both"/>
        <w:rPr>
          <w:b/>
          <w:bCs/>
          <w:i/>
        </w:rPr>
      </w:pPr>
      <w:r w:rsidRPr="0080600A">
        <w:rPr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566752" wp14:editId="09C680C5">
                <wp:simplePos x="0" y="0"/>
                <wp:positionH relativeFrom="column">
                  <wp:posOffset>0</wp:posOffset>
                </wp:positionH>
                <wp:positionV relativeFrom="paragraph">
                  <wp:posOffset>68911</wp:posOffset>
                </wp:positionV>
                <wp:extent cx="259080" cy="91440"/>
                <wp:effectExtent l="0" t="0" r="2667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91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336381" id="Rectangle 11" o:spid="_x0000_s1026" style="position:absolute;margin-left:0;margin-top:5.45pt;width:20.4pt;height:7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" filled="f" strokecolor="black [3213]" strokeweight="2pt"/>
            </w:pict>
          </mc:Fallback>
        </mc:AlternateContent>
      </w:r>
      <w:proofErr w:type="spellStart"/>
      <w:r>
        <w:rPr>
          <w:b/>
          <w:bCs/>
          <w:i/>
        </w:rPr>
        <w:t>Electricity</w:t>
      </w:r>
      <w:proofErr w:type="spellEnd"/>
      <w:r>
        <w:rPr>
          <w:b/>
          <w:bCs/>
          <w:i/>
        </w:rPr>
        <w:t xml:space="preserve"> market PMC</w:t>
      </w:r>
    </w:p>
    <w:p w14:paraId="7E0EB4F7" w14:textId="77777777" w:rsidR="00A31EE8" w:rsidRDefault="00A31EE8" w:rsidP="00A31EE8">
      <w:pPr>
        <w:autoSpaceDE w:val="0"/>
        <w:spacing w:line="360" w:lineRule="auto"/>
        <w:ind w:left="720"/>
        <w:jc w:val="both"/>
        <w:rPr>
          <w:b/>
          <w:bCs/>
          <w:i/>
        </w:rPr>
      </w:pPr>
      <w:r w:rsidRPr="0080600A">
        <w:rPr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46C016" wp14:editId="7843E082">
                <wp:simplePos x="0" y="0"/>
                <wp:positionH relativeFrom="column">
                  <wp:posOffset>11430</wp:posOffset>
                </wp:positionH>
                <wp:positionV relativeFrom="paragraph">
                  <wp:posOffset>68276</wp:posOffset>
                </wp:positionV>
                <wp:extent cx="259080" cy="91440"/>
                <wp:effectExtent l="0" t="0" r="2667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914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7C8995" id="Rectangle 6" o:spid="_x0000_s1026" style="position:absolute;margin-left:.9pt;margin-top:5.4pt;width:20.4pt;height:7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" filled="f" strokecolor="windowText" strokeweight="2pt"/>
            </w:pict>
          </mc:Fallback>
        </mc:AlternateContent>
      </w:r>
      <w:proofErr w:type="spellStart"/>
      <w:r>
        <w:rPr>
          <w:b/>
          <w:bCs/>
          <w:i/>
        </w:rPr>
        <w:t>Electricity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futures</w:t>
      </w:r>
      <w:proofErr w:type="spellEnd"/>
      <w:r>
        <w:rPr>
          <w:b/>
          <w:bCs/>
          <w:i/>
        </w:rPr>
        <w:t xml:space="preserve"> market</w:t>
      </w:r>
    </w:p>
    <w:p w14:paraId="17DAC47F" w14:textId="1BC6AFED" w:rsidR="00557016" w:rsidRDefault="00557016" w:rsidP="00557016">
      <w:pPr>
        <w:autoSpaceDE w:val="0"/>
        <w:spacing w:line="360" w:lineRule="auto"/>
        <w:ind w:left="720"/>
        <w:jc w:val="both"/>
        <w:rPr>
          <w:b/>
          <w:bCs/>
          <w:i/>
        </w:rPr>
      </w:pPr>
      <w:r w:rsidRPr="0080600A">
        <w:rPr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B0FD06" wp14:editId="169A0427">
                <wp:simplePos x="0" y="0"/>
                <wp:positionH relativeFrom="column">
                  <wp:posOffset>28575</wp:posOffset>
                </wp:positionH>
                <wp:positionV relativeFrom="paragraph">
                  <wp:posOffset>59055</wp:posOffset>
                </wp:positionV>
                <wp:extent cx="259080" cy="914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91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AE3494" id="Rectangle 2" o:spid="_x0000_s1026" style="position:absolute;margin-left:2.25pt;margin-top:4.65pt;width:20.4pt;height:7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" filled="f" strokecolor="black [3213]" strokeweight="2pt"/>
            </w:pict>
          </mc:Fallback>
        </mc:AlternateContent>
      </w:r>
      <w:proofErr w:type="spellStart"/>
      <w:r>
        <w:rPr>
          <w:b/>
          <w:bCs/>
          <w:i/>
        </w:rPr>
        <w:t>Electricity</w:t>
      </w:r>
      <w:proofErr w:type="spellEnd"/>
      <w:r>
        <w:rPr>
          <w:b/>
          <w:bCs/>
          <w:i/>
        </w:rPr>
        <w:t xml:space="preserve"> market PPF</w:t>
      </w:r>
    </w:p>
    <w:p w14:paraId="502B2A87" w14:textId="1C815874" w:rsidR="00A706D1" w:rsidRDefault="00A706D1" w:rsidP="00A31EE8">
      <w:pPr>
        <w:autoSpaceDE w:val="0"/>
        <w:spacing w:line="360" w:lineRule="auto"/>
        <w:ind w:left="720"/>
        <w:jc w:val="both"/>
        <w:rPr>
          <w:b/>
          <w:bCs/>
          <w:i/>
        </w:rPr>
      </w:pPr>
    </w:p>
    <w:p w14:paraId="292B2692" w14:textId="77777777" w:rsidR="00A706D1" w:rsidRPr="0080600A" w:rsidRDefault="00A706D1" w:rsidP="00A31EE8">
      <w:pPr>
        <w:autoSpaceDE w:val="0"/>
        <w:spacing w:line="360" w:lineRule="auto"/>
        <w:ind w:left="720"/>
        <w:jc w:val="both"/>
        <w:rPr>
          <w:b/>
          <w:bCs/>
          <w:i/>
        </w:rPr>
      </w:pPr>
    </w:p>
    <w:bookmarkEnd w:id="0"/>
    <w:p w14:paraId="7929AACC" w14:textId="77777777" w:rsidR="00A31EE8" w:rsidRDefault="00A31EE8" w:rsidP="00A31EE8">
      <w:pPr>
        <w:autoSpaceDE w:val="0"/>
        <w:spacing w:line="360" w:lineRule="auto"/>
        <w:jc w:val="both"/>
        <w:rPr>
          <w:i/>
        </w:rPr>
      </w:pPr>
      <w:proofErr w:type="spellStart"/>
      <w:r w:rsidRPr="00635930">
        <w:lastRenderedPageBreak/>
        <w:t>Mr</w:t>
      </w:r>
      <w:proofErr w:type="spellEnd"/>
      <w:r w:rsidRPr="00635930">
        <w:t>/</w:t>
      </w:r>
      <w:proofErr w:type="spellStart"/>
      <w:r w:rsidRPr="00635930">
        <w:t>Mrs</w:t>
      </w:r>
      <w:proofErr w:type="spellEnd"/>
      <w:r w:rsidRPr="00635930">
        <w:t xml:space="preserve"> </w:t>
      </w:r>
      <w:r w:rsidRPr="00635930">
        <w:rPr>
          <w:i/>
        </w:rPr>
        <w:t>..................(</w:t>
      </w:r>
      <w:proofErr w:type="spellStart"/>
      <w:r w:rsidRPr="00635930">
        <w:rPr>
          <w:i/>
        </w:rPr>
        <w:t>name</w:t>
      </w:r>
      <w:proofErr w:type="spellEnd"/>
      <w:r w:rsidRPr="00635930">
        <w:rPr>
          <w:i/>
        </w:rPr>
        <w:t>)</w:t>
      </w:r>
      <w:r w:rsidRPr="00635930">
        <w:t xml:space="preserve">, identity card </w:t>
      </w:r>
      <w:r w:rsidRPr="00635930">
        <w:rPr>
          <w:i/>
        </w:rPr>
        <w:t>...............(</w:t>
      </w:r>
      <w:proofErr w:type="spellStart"/>
      <w:r w:rsidRPr="00635930">
        <w:rPr>
          <w:i/>
        </w:rPr>
        <w:t>type</w:t>
      </w:r>
      <w:proofErr w:type="spellEnd"/>
      <w:r w:rsidRPr="00635930">
        <w:rPr>
          <w:i/>
        </w:rPr>
        <w:t xml:space="preserve"> of card) </w:t>
      </w:r>
      <w:proofErr w:type="spellStart"/>
      <w:r w:rsidRPr="00635930">
        <w:t>series</w:t>
      </w:r>
      <w:proofErr w:type="spellEnd"/>
      <w:r w:rsidRPr="00635930">
        <w:t xml:space="preserve"> ........nr.................., </w:t>
      </w:r>
      <w:proofErr w:type="spellStart"/>
      <w:r w:rsidRPr="00635930">
        <w:t>issued</w:t>
      </w:r>
      <w:proofErr w:type="spellEnd"/>
      <w:r w:rsidRPr="00635930">
        <w:t xml:space="preserve"> </w:t>
      </w:r>
      <w:proofErr w:type="spellStart"/>
      <w:r w:rsidRPr="00635930">
        <w:t>by</w:t>
      </w:r>
      <w:proofErr w:type="spellEnd"/>
      <w:r w:rsidRPr="00635930">
        <w:t xml:space="preserve"> ................... </w:t>
      </w:r>
      <w:r w:rsidRPr="00635930">
        <w:rPr>
          <w:i/>
        </w:rPr>
        <w:t>(</w:t>
      </w:r>
      <w:proofErr w:type="spellStart"/>
      <w:r w:rsidRPr="00635930">
        <w:rPr>
          <w:i/>
        </w:rPr>
        <w:t>issuer</w:t>
      </w:r>
      <w:proofErr w:type="spellEnd"/>
      <w:r w:rsidRPr="00635930">
        <w:rPr>
          <w:i/>
        </w:rPr>
        <w:t xml:space="preserve">) </w:t>
      </w:r>
      <w:r w:rsidRPr="00635930">
        <w:t xml:space="preserve">on ....................., personal </w:t>
      </w:r>
      <w:proofErr w:type="spellStart"/>
      <w:r w:rsidRPr="00635930">
        <w:t>number</w:t>
      </w:r>
      <w:proofErr w:type="spellEnd"/>
      <w:r w:rsidRPr="00635930">
        <w:t xml:space="preserve"> .................................mobile </w:t>
      </w:r>
      <w:proofErr w:type="spellStart"/>
      <w:r w:rsidRPr="00635930">
        <w:t>phone</w:t>
      </w:r>
      <w:proofErr w:type="spellEnd"/>
      <w:r w:rsidRPr="00635930">
        <w:t>......................... e-mail address...................................................</w:t>
      </w:r>
    </w:p>
    <w:p w14:paraId="4E8A440D" w14:textId="77777777" w:rsidR="00A31EE8" w:rsidRDefault="00A31EE8" w:rsidP="00A31EE8">
      <w:pPr>
        <w:autoSpaceDE w:val="0"/>
        <w:spacing w:line="360" w:lineRule="auto"/>
        <w:jc w:val="both"/>
        <w:rPr>
          <w:iCs/>
        </w:rPr>
      </w:pPr>
      <w:r w:rsidRPr="0080600A">
        <w:rPr>
          <w:iCs/>
        </w:rPr>
        <w:t xml:space="preserve">in </w:t>
      </w:r>
      <w:proofErr w:type="spellStart"/>
      <w:r w:rsidRPr="0080600A">
        <w:rPr>
          <w:iCs/>
        </w:rPr>
        <w:t>the</w:t>
      </w:r>
      <w:proofErr w:type="spellEnd"/>
      <w:r w:rsidRPr="0080600A">
        <w:rPr>
          <w:iCs/>
        </w:rPr>
        <w:t xml:space="preserve"> </w:t>
      </w:r>
      <w:proofErr w:type="spellStart"/>
      <w:r w:rsidRPr="0080600A">
        <w:rPr>
          <w:iCs/>
        </w:rPr>
        <w:t>following</w:t>
      </w:r>
      <w:proofErr w:type="spellEnd"/>
      <w:r w:rsidRPr="0080600A">
        <w:rPr>
          <w:iCs/>
        </w:rPr>
        <w:t xml:space="preserve"> </w:t>
      </w:r>
      <w:proofErr w:type="spellStart"/>
      <w:r w:rsidRPr="0080600A">
        <w:rPr>
          <w:iCs/>
        </w:rPr>
        <w:t>markets</w:t>
      </w:r>
      <w:proofErr w:type="spellEnd"/>
      <w:r>
        <w:rPr>
          <w:iCs/>
        </w:rPr>
        <w:t>:</w:t>
      </w:r>
    </w:p>
    <w:p w14:paraId="29618EF3" w14:textId="77777777" w:rsidR="00A31EE8" w:rsidRPr="0080600A" w:rsidRDefault="00A31EE8" w:rsidP="00A31EE8">
      <w:pPr>
        <w:autoSpaceDE w:val="0"/>
        <w:spacing w:line="360" w:lineRule="auto"/>
        <w:jc w:val="both"/>
        <w:rPr>
          <w:iCs/>
        </w:rPr>
      </w:pPr>
    </w:p>
    <w:p w14:paraId="1EB5CD28" w14:textId="77777777" w:rsidR="00A31EE8" w:rsidRDefault="00A31EE8" w:rsidP="00A31EE8">
      <w:pPr>
        <w:autoSpaceDE w:val="0"/>
        <w:spacing w:line="360" w:lineRule="auto"/>
        <w:ind w:left="720"/>
        <w:jc w:val="both"/>
        <w:rPr>
          <w:b/>
          <w:bCs/>
          <w:i/>
        </w:rPr>
      </w:pPr>
      <w:r w:rsidRPr="0080600A">
        <w:rPr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BBA8C8" wp14:editId="7946EA3A">
                <wp:simplePos x="0" y="0"/>
                <wp:positionH relativeFrom="margin">
                  <wp:posOffset>0</wp:posOffset>
                </wp:positionH>
                <wp:positionV relativeFrom="paragraph">
                  <wp:posOffset>23826</wp:posOffset>
                </wp:positionV>
                <wp:extent cx="259080" cy="91440"/>
                <wp:effectExtent l="0" t="0" r="2667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91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309557" id="Rectangle 14" o:spid="_x0000_s1026" style="position:absolute;margin-left:0;margin-top:1.9pt;width:20.4pt;height:7.2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" filled="f" strokecolor="black [3213]" strokeweight="2pt">
                <w10:wrap anchorx="margin"/>
              </v:rect>
            </w:pict>
          </mc:Fallback>
        </mc:AlternateContent>
      </w:r>
      <w:r w:rsidRPr="0080600A">
        <w:rPr>
          <w:b/>
          <w:bCs/>
          <w:i/>
        </w:rPr>
        <w:t xml:space="preserve">Gas </w:t>
      </w:r>
      <w:proofErr w:type="spellStart"/>
      <w:r w:rsidRPr="0080600A">
        <w:rPr>
          <w:b/>
          <w:bCs/>
          <w:i/>
        </w:rPr>
        <w:t>Forward</w:t>
      </w:r>
      <w:proofErr w:type="spellEnd"/>
      <w:r w:rsidRPr="0080600A">
        <w:rPr>
          <w:b/>
          <w:bCs/>
          <w:i/>
        </w:rPr>
        <w:t xml:space="preserve"> Market </w:t>
      </w:r>
      <w:proofErr w:type="spellStart"/>
      <w:r w:rsidRPr="0080600A">
        <w:rPr>
          <w:b/>
          <w:bCs/>
          <w:i/>
        </w:rPr>
        <w:t>with</w:t>
      </w:r>
      <w:proofErr w:type="spellEnd"/>
      <w:r w:rsidRPr="0080600A">
        <w:rPr>
          <w:b/>
          <w:bCs/>
          <w:i/>
        </w:rPr>
        <w:t xml:space="preserve"> </w:t>
      </w:r>
      <w:proofErr w:type="spellStart"/>
      <w:r w:rsidRPr="0080600A">
        <w:rPr>
          <w:b/>
          <w:bCs/>
          <w:i/>
        </w:rPr>
        <w:t>Counterparty</w:t>
      </w:r>
      <w:proofErr w:type="spellEnd"/>
      <w:r w:rsidRPr="0080600A">
        <w:rPr>
          <w:b/>
          <w:bCs/>
          <w:i/>
        </w:rPr>
        <w:t xml:space="preserve"> </w:t>
      </w:r>
    </w:p>
    <w:p w14:paraId="3F8C38F2" w14:textId="77777777" w:rsidR="00A31EE8" w:rsidRDefault="00A31EE8" w:rsidP="00A31EE8">
      <w:pPr>
        <w:autoSpaceDE w:val="0"/>
        <w:spacing w:line="360" w:lineRule="auto"/>
        <w:ind w:left="720"/>
        <w:jc w:val="both"/>
        <w:rPr>
          <w:b/>
          <w:bCs/>
          <w:i/>
        </w:rPr>
      </w:pPr>
      <w:r w:rsidRPr="0080600A">
        <w:rPr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94B0A7" wp14:editId="5349BAA1">
                <wp:simplePos x="0" y="0"/>
                <wp:positionH relativeFrom="margin">
                  <wp:posOffset>0</wp:posOffset>
                </wp:positionH>
                <wp:positionV relativeFrom="paragraph">
                  <wp:posOffset>42876</wp:posOffset>
                </wp:positionV>
                <wp:extent cx="259080" cy="83820"/>
                <wp:effectExtent l="0" t="0" r="26670" b="114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83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403A9" id="Rectangle 15" o:spid="_x0000_s1026" style="position:absolute;margin-left:0;margin-top:3.4pt;width:20.4pt;height:6.6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" filled="f" strokecolor="black [3213]" strokeweight="2pt">
                <w10:wrap anchorx="margin"/>
              </v:rect>
            </w:pict>
          </mc:Fallback>
        </mc:AlternateContent>
      </w:r>
      <w:r w:rsidRPr="0080600A">
        <w:rPr>
          <w:b/>
          <w:bCs/>
          <w:i/>
        </w:rPr>
        <w:t xml:space="preserve">Gas </w:t>
      </w:r>
      <w:proofErr w:type="spellStart"/>
      <w:r w:rsidRPr="0080600A">
        <w:rPr>
          <w:b/>
          <w:bCs/>
          <w:i/>
        </w:rPr>
        <w:t>Forward</w:t>
      </w:r>
      <w:proofErr w:type="spellEnd"/>
      <w:r w:rsidRPr="0080600A">
        <w:rPr>
          <w:b/>
          <w:bCs/>
          <w:i/>
        </w:rPr>
        <w:t xml:space="preserve"> Market</w:t>
      </w:r>
    </w:p>
    <w:p w14:paraId="01716559" w14:textId="77777777" w:rsidR="00A31EE8" w:rsidRDefault="00A31EE8" w:rsidP="00A31EE8">
      <w:pPr>
        <w:autoSpaceDE w:val="0"/>
        <w:spacing w:line="360" w:lineRule="auto"/>
        <w:ind w:left="720"/>
        <w:jc w:val="both"/>
        <w:rPr>
          <w:b/>
          <w:bCs/>
          <w:i/>
        </w:rPr>
      </w:pPr>
      <w:r w:rsidRPr="0080600A">
        <w:rPr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8982A9" wp14:editId="0C6674E0">
                <wp:simplePos x="0" y="0"/>
                <wp:positionH relativeFrom="column">
                  <wp:posOffset>0</wp:posOffset>
                </wp:positionH>
                <wp:positionV relativeFrom="paragraph">
                  <wp:posOffset>46051</wp:posOffset>
                </wp:positionV>
                <wp:extent cx="259080" cy="91440"/>
                <wp:effectExtent l="0" t="0" r="26670" b="228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91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4E1E81" id="Rectangle 16" o:spid="_x0000_s1026" style="position:absolute;margin-left:0;margin-top:3.65pt;width:20.4pt;height:7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" filled="f" strokecolor="black [3213]" strokeweight="2pt"/>
            </w:pict>
          </mc:Fallback>
        </mc:AlternateContent>
      </w:r>
      <w:r w:rsidRPr="0080600A">
        <w:rPr>
          <w:b/>
          <w:bCs/>
          <w:i/>
        </w:rPr>
        <w:t xml:space="preserve">Spot Market </w:t>
      </w:r>
    </w:p>
    <w:p w14:paraId="7649BB1B" w14:textId="77777777" w:rsidR="00A31EE8" w:rsidRDefault="00A31EE8" w:rsidP="00A31EE8">
      <w:pPr>
        <w:autoSpaceDE w:val="0"/>
        <w:spacing w:line="360" w:lineRule="auto"/>
        <w:ind w:left="720"/>
        <w:jc w:val="both"/>
        <w:rPr>
          <w:b/>
          <w:bCs/>
          <w:i/>
        </w:rPr>
      </w:pPr>
      <w:r w:rsidRPr="0080600A">
        <w:rPr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9E62EE" wp14:editId="44462F15">
                <wp:simplePos x="0" y="0"/>
                <wp:positionH relativeFrom="column">
                  <wp:posOffset>0</wp:posOffset>
                </wp:positionH>
                <wp:positionV relativeFrom="paragraph">
                  <wp:posOffset>68911</wp:posOffset>
                </wp:positionV>
                <wp:extent cx="259080" cy="91440"/>
                <wp:effectExtent l="0" t="0" r="26670" b="228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91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9A5AF1" id="Rectangle 17" o:spid="_x0000_s1026" style="position:absolute;margin-left:0;margin-top:5.45pt;width:20.4pt;height:7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" filled="f" strokecolor="black [3213]" strokeweight="2pt"/>
            </w:pict>
          </mc:Fallback>
        </mc:AlternateContent>
      </w:r>
      <w:r w:rsidRPr="0080600A">
        <w:rPr>
          <w:b/>
          <w:bCs/>
          <w:i/>
        </w:rPr>
        <w:t>Balancing Market</w:t>
      </w:r>
    </w:p>
    <w:p w14:paraId="059BE85C" w14:textId="77777777" w:rsidR="00A31EE8" w:rsidRDefault="00A31EE8" w:rsidP="00A31EE8">
      <w:pPr>
        <w:autoSpaceDE w:val="0"/>
        <w:spacing w:line="360" w:lineRule="auto"/>
        <w:ind w:left="720"/>
        <w:jc w:val="both"/>
        <w:rPr>
          <w:b/>
          <w:bCs/>
          <w:i/>
        </w:rPr>
      </w:pPr>
      <w:r w:rsidRPr="0080600A">
        <w:rPr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8924AD" wp14:editId="4F50D7D7">
                <wp:simplePos x="0" y="0"/>
                <wp:positionH relativeFrom="column">
                  <wp:posOffset>0</wp:posOffset>
                </wp:positionH>
                <wp:positionV relativeFrom="paragraph">
                  <wp:posOffset>68911</wp:posOffset>
                </wp:positionV>
                <wp:extent cx="259080" cy="91440"/>
                <wp:effectExtent l="0" t="0" r="26670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91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D434D3" id="Rectangle 18" o:spid="_x0000_s1026" style="position:absolute;margin-left:0;margin-top:5.45pt;width:20.4pt;height:7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" filled="f" strokecolor="black [3213]" strokeweight="2pt"/>
            </w:pict>
          </mc:Fallback>
        </mc:AlternateContent>
      </w:r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Electricity</w:t>
      </w:r>
      <w:proofErr w:type="spellEnd"/>
      <w:r>
        <w:rPr>
          <w:b/>
          <w:bCs/>
          <w:i/>
        </w:rPr>
        <w:t xml:space="preserve"> market PMC</w:t>
      </w:r>
    </w:p>
    <w:p w14:paraId="492DBF81" w14:textId="77777777" w:rsidR="00A31EE8" w:rsidRDefault="00A31EE8" w:rsidP="00A31EE8">
      <w:pPr>
        <w:autoSpaceDE w:val="0"/>
        <w:spacing w:line="360" w:lineRule="auto"/>
        <w:ind w:left="720"/>
        <w:jc w:val="both"/>
        <w:rPr>
          <w:b/>
          <w:bCs/>
          <w:i/>
        </w:rPr>
      </w:pPr>
      <w:r w:rsidRPr="0080600A">
        <w:rPr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752885" wp14:editId="08A07938">
                <wp:simplePos x="0" y="0"/>
                <wp:positionH relativeFrom="column">
                  <wp:posOffset>11430</wp:posOffset>
                </wp:positionH>
                <wp:positionV relativeFrom="paragraph">
                  <wp:posOffset>68276</wp:posOffset>
                </wp:positionV>
                <wp:extent cx="259080" cy="91440"/>
                <wp:effectExtent l="0" t="0" r="26670" b="228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914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4AF7AB" id="Rectangle 19" o:spid="_x0000_s1026" style="position:absolute;margin-left:.9pt;margin-top:5.4pt;width:20.4pt;height:7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" filled="f" strokecolor="windowText" strokeweight="2pt"/>
            </w:pict>
          </mc:Fallback>
        </mc:AlternateContent>
      </w:r>
      <w:proofErr w:type="spellStart"/>
      <w:r>
        <w:rPr>
          <w:b/>
          <w:bCs/>
          <w:i/>
        </w:rPr>
        <w:t>Electricity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futures</w:t>
      </w:r>
      <w:proofErr w:type="spellEnd"/>
      <w:r>
        <w:rPr>
          <w:b/>
          <w:bCs/>
          <w:i/>
        </w:rPr>
        <w:t xml:space="preserve"> market</w:t>
      </w:r>
    </w:p>
    <w:p w14:paraId="2D9E166C" w14:textId="40F44051" w:rsidR="00557016" w:rsidRDefault="00557016" w:rsidP="00557016">
      <w:pPr>
        <w:autoSpaceDE w:val="0"/>
        <w:spacing w:line="360" w:lineRule="auto"/>
        <w:ind w:left="720"/>
        <w:jc w:val="both"/>
        <w:rPr>
          <w:b/>
          <w:bCs/>
          <w:i/>
        </w:rPr>
      </w:pPr>
      <w:r w:rsidRPr="0080600A">
        <w:rPr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CF074D" wp14:editId="5249A2E4">
                <wp:simplePos x="0" y="0"/>
                <wp:positionH relativeFrom="column">
                  <wp:posOffset>19050</wp:posOffset>
                </wp:positionH>
                <wp:positionV relativeFrom="paragraph">
                  <wp:posOffset>59055</wp:posOffset>
                </wp:positionV>
                <wp:extent cx="259080" cy="91440"/>
                <wp:effectExtent l="0" t="0" r="2667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91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3EEE97" id="Rectangle 3" o:spid="_x0000_s1026" style="position:absolute;margin-left:1.5pt;margin-top:4.65pt;width:20.4pt;height:7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" filled="f" strokecolor="black [3213]" strokeweight="2pt"/>
            </w:pict>
          </mc:Fallback>
        </mc:AlternateContent>
      </w:r>
      <w:proofErr w:type="spellStart"/>
      <w:r>
        <w:rPr>
          <w:b/>
          <w:bCs/>
          <w:i/>
        </w:rPr>
        <w:t>Electricity</w:t>
      </w:r>
      <w:proofErr w:type="spellEnd"/>
      <w:r>
        <w:rPr>
          <w:b/>
          <w:bCs/>
          <w:i/>
        </w:rPr>
        <w:t xml:space="preserve"> market PPF</w:t>
      </w:r>
    </w:p>
    <w:p w14:paraId="0B70E5DA" w14:textId="77777777" w:rsidR="00A31EE8" w:rsidRPr="00635930" w:rsidRDefault="00A31EE8" w:rsidP="00A31EE8">
      <w:pPr>
        <w:autoSpaceDE w:val="0"/>
        <w:spacing w:line="360" w:lineRule="auto"/>
        <w:jc w:val="both"/>
        <w:rPr>
          <w:i/>
        </w:rPr>
      </w:pPr>
    </w:p>
    <w:p w14:paraId="052E9E70" w14:textId="25A03C46" w:rsidR="00A31EE8" w:rsidRDefault="00A31EE8" w:rsidP="00A31EE8">
      <w:pPr>
        <w:autoSpaceDE w:val="0"/>
        <w:spacing w:line="360" w:lineRule="auto"/>
        <w:jc w:val="both"/>
        <w:rPr>
          <w:i/>
        </w:rPr>
      </w:pPr>
      <w:r w:rsidRPr="00635930">
        <w:rPr>
          <w:i/>
        </w:rPr>
        <w:t>(</w:t>
      </w:r>
      <w:proofErr w:type="spellStart"/>
      <w:r w:rsidRPr="00635930">
        <w:rPr>
          <w:i/>
        </w:rPr>
        <w:t>all</w:t>
      </w:r>
      <w:proofErr w:type="spellEnd"/>
      <w:r w:rsidRPr="00635930">
        <w:rPr>
          <w:i/>
        </w:rPr>
        <w:t xml:space="preserve"> </w:t>
      </w:r>
      <w:proofErr w:type="spellStart"/>
      <w:r w:rsidRPr="00635930">
        <w:rPr>
          <w:i/>
        </w:rPr>
        <w:t>persons</w:t>
      </w:r>
      <w:proofErr w:type="spellEnd"/>
      <w:r w:rsidRPr="00635930">
        <w:rPr>
          <w:i/>
        </w:rPr>
        <w:t xml:space="preserve"> </w:t>
      </w:r>
      <w:proofErr w:type="spellStart"/>
      <w:r w:rsidRPr="00635930">
        <w:rPr>
          <w:i/>
        </w:rPr>
        <w:t>authorized</w:t>
      </w:r>
      <w:proofErr w:type="spellEnd"/>
      <w:r w:rsidRPr="00635930">
        <w:rPr>
          <w:i/>
        </w:rPr>
        <w:t xml:space="preserve"> </w:t>
      </w:r>
      <w:proofErr w:type="spellStart"/>
      <w:r w:rsidRPr="00635930">
        <w:rPr>
          <w:i/>
        </w:rPr>
        <w:t>to</w:t>
      </w:r>
      <w:proofErr w:type="spellEnd"/>
      <w:r w:rsidRPr="00635930">
        <w:rPr>
          <w:i/>
        </w:rPr>
        <w:t xml:space="preserve"> </w:t>
      </w:r>
      <w:proofErr w:type="spellStart"/>
      <w:r w:rsidRPr="00635930">
        <w:rPr>
          <w:i/>
        </w:rPr>
        <w:t>represent</w:t>
      </w:r>
      <w:proofErr w:type="spellEnd"/>
      <w:r w:rsidRPr="00635930">
        <w:rPr>
          <w:i/>
        </w:rPr>
        <w:t xml:space="preserve"> </w:t>
      </w:r>
      <w:proofErr w:type="spellStart"/>
      <w:r w:rsidRPr="00635930">
        <w:rPr>
          <w:i/>
        </w:rPr>
        <w:t>the</w:t>
      </w:r>
      <w:proofErr w:type="spellEnd"/>
      <w:r w:rsidRPr="00635930">
        <w:rPr>
          <w:i/>
        </w:rPr>
        <w:t xml:space="preserve"> </w:t>
      </w:r>
      <w:proofErr w:type="spellStart"/>
      <w:r w:rsidRPr="00635930">
        <w:rPr>
          <w:i/>
        </w:rPr>
        <w:t>bidder</w:t>
      </w:r>
      <w:proofErr w:type="spellEnd"/>
      <w:r w:rsidRPr="00635930">
        <w:rPr>
          <w:i/>
        </w:rPr>
        <w:t xml:space="preserve"> at </w:t>
      </w:r>
      <w:proofErr w:type="spellStart"/>
      <w:r w:rsidRPr="00635930">
        <w:rPr>
          <w:i/>
        </w:rPr>
        <w:t>the</w:t>
      </w:r>
      <w:proofErr w:type="spellEnd"/>
      <w:r w:rsidRPr="00635930">
        <w:rPr>
          <w:i/>
        </w:rPr>
        <w:t xml:space="preserve"> electronic </w:t>
      </w:r>
      <w:proofErr w:type="spellStart"/>
      <w:r w:rsidR="004B75C5">
        <w:rPr>
          <w:i/>
        </w:rPr>
        <w:t>sessions</w:t>
      </w:r>
      <w:proofErr w:type="spellEnd"/>
      <w:r w:rsidRPr="00635930">
        <w:rPr>
          <w:i/>
        </w:rPr>
        <w:t xml:space="preserve"> </w:t>
      </w:r>
      <w:proofErr w:type="spellStart"/>
      <w:r w:rsidRPr="00635930">
        <w:rPr>
          <w:i/>
        </w:rPr>
        <w:t>organized</w:t>
      </w:r>
      <w:proofErr w:type="spellEnd"/>
      <w:r w:rsidRPr="00635930">
        <w:rPr>
          <w:i/>
        </w:rPr>
        <w:t xml:space="preserve"> </w:t>
      </w:r>
      <w:proofErr w:type="spellStart"/>
      <w:r w:rsidRPr="00635930">
        <w:rPr>
          <w:i/>
        </w:rPr>
        <w:t>by</w:t>
      </w:r>
      <w:proofErr w:type="spellEnd"/>
      <w:r w:rsidRPr="00635930">
        <w:rPr>
          <w:i/>
        </w:rPr>
        <w:t xml:space="preserve"> </w:t>
      </w:r>
      <w:proofErr w:type="spellStart"/>
      <w:r w:rsidRPr="00635930">
        <w:rPr>
          <w:i/>
        </w:rPr>
        <w:t>the</w:t>
      </w:r>
      <w:proofErr w:type="spellEnd"/>
      <w:r w:rsidRPr="00635930">
        <w:rPr>
          <w:i/>
        </w:rPr>
        <w:t xml:space="preserve"> </w:t>
      </w:r>
      <w:r>
        <w:rPr>
          <w:i/>
        </w:rPr>
        <w:t>Romanian</w:t>
      </w:r>
      <w:r w:rsidRPr="00635930">
        <w:rPr>
          <w:i/>
        </w:rPr>
        <w:t xml:space="preserve"> </w:t>
      </w:r>
      <w:proofErr w:type="spellStart"/>
      <w:r w:rsidRPr="00635930">
        <w:rPr>
          <w:i/>
        </w:rPr>
        <w:t>Stock</w:t>
      </w:r>
      <w:proofErr w:type="spellEnd"/>
      <w:r w:rsidRPr="00635930">
        <w:rPr>
          <w:i/>
        </w:rPr>
        <w:t xml:space="preserve"> Exchange)</w:t>
      </w:r>
    </w:p>
    <w:p w14:paraId="6880D1AD" w14:textId="77777777" w:rsidR="00A31EE8" w:rsidRPr="00635930" w:rsidRDefault="00A31EE8" w:rsidP="00A31EE8">
      <w:pPr>
        <w:autoSpaceDE w:val="0"/>
        <w:jc w:val="both"/>
      </w:pPr>
    </w:p>
    <w:p w14:paraId="30F8D362" w14:textId="7AAC9D2F" w:rsidR="00A31EE8" w:rsidRDefault="00A31EE8" w:rsidP="00A31EE8">
      <w:pPr>
        <w:autoSpaceDE w:val="0"/>
        <w:spacing w:line="360" w:lineRule="auto"/>
        <w:ind w:firstLine="720"/>
        <w:jc w:val="both"/>
        <w:rPr>
          <w:sz w:val="22"/>
          <w:szCs w:val="22"/>
          <w:lang w:eastAsia="en-US"/>
        </w:rPr>
      </w:pPr>
      <w:r w:rsidRPr="0080600A">
        <w:t xml:space="preserve">The legal </w:t>
      </w:r>
      <w:proofErr w:type="spellStart"/>
      <w:r w:rsidRPr="0080600A">
        <w:t>representative</w:t>
      </w:r>
      <w:proofErr w:type="spellEnd"/>
      <w:r w:rsidRPr="0080600A">
        <w:t xml:space="preserve"> of the company .................................................................., </w:t>
      </w:r>
      <w:proofErr w:type="spellStart"/>
      <w:r w:rsidRPr="0080600A">
        <w:t>agrees</w:t>
      </w:r>
      <w:proofErr w:type="spellEnd"/>
      <w:r w:rsidRPr="0080600A">
        <w:t xml:space="preserve"> to the registration/use, processing and storage of personal data </w:t>
      </w:r>
      <w:proofErr w:type="spellStart"/>
      <w:r w:rsidRPr="0080600A">
        <w:t>included</w:t>
      </w:r>
      <w:proofErr w:type="spellEnd"/>
      <w:r w:rsidRPr="0080600A">
        <w:t xml:space="preserve"> in </w:t>
      </w:r>
      <w:proofErr w:type="spellStart"/>
      <w:r w:rsidRPr="0080600A">
        <w:t>this</w:t>
      </w:r>
      <w:proofErr w:type="spellEnd"/>
      <w:r w:rsidRPr="0080600A">
        <w:t xml:space="preserve"> contract </w:t>
      </w:r>
      <w:proofErr w:type="spellStart"/>
      <w:r w:rsidRPr="0080600A">
        <w:t>and</w:t>
      </w:r>
      <w:proofErr w:type="spellEnd"/>
      <w:r w:rsidRPr="0080600A">
        <w:t xml:space="preserve"> in </w:t>
      </w:r>
      <w:proofErr w:type="spellStart"/>
      <w:r w:rsidRPr="0080600A">
        <w:t>all</w:t>
      </w:r>
      <w:proofErr w:type="spellEnd"/>
      <w:r w:rsidRPr="0080600A">
        <w:t xml:space="preserve"> </w:t>
      </w:r>
      <w:proofErr w:type="spellStart"/>
      <w:r w:rsidRPr="0080600A">
        <w:t>documents</w:t>
      </w:r>
      <w:proofErr w:type="spellEnd"/>
      <w:r w:rsidRPr="0080600A">
        <w:t xml:space="preserve"> </w:t>
      </w:r>
      <w:proofErr w:type="spellStart"/>
      <w:r w:rsidRPr="0080600A">
        <w:t>necessary</w:t>
      </w:r>
      <w:proofErr w:type="spellEnd"/>
      <w:r w:rsidRPr="0080600A">
        <w:t xml:space="preserve"> for </w:t>
      </w:r>
      <w:proofErr w:type="spellStart"/>
      <w:r w:rsidRPr="0080600A">
        <w:t>participation</w:t>
      </w:r>
      <w:proofErr w:type="spellEnd"/>
      <w:r w:rsidRPr="0080600A">
        <w:t xml:space="preserve"> in </w:t>
      </w:r>
      <w:proofErr w:type="spellStart"/>
      <w:r w:rsidRPr="0080600A">
        <w:t>the</w:t>
      </w:r>
      <w:proofErr w:type="spellEnd"/>
      <w:r w:rsidRPr="0080600A">
        <w:t xml:space="preserve"> </w:t>
      </w:r>
      <w:proofErr w:type="spellStart"/>
      <w:r w:rsidRPr="0080600A">
        <w:t>trading</w:t>
      </w:r>
      <w:proofErr w:type="spellEnd"/>
      <w:r w:rsidRPr="0080600A">
        <w:t xml:space="preserve"> </w:t>
      </w:r>
      <w:proofErr w:type="spellStart"/>
      <w:r w:rsidRPr="0080600A">
        <w:t>procedures</w:t>
      </w:r>
      <w:proofErr w:type="spellEnd"/>
      <w:r w:rsidRPr="0080600A">
        <w:t xml:space="preserve"> </w:t>
      </w:r>
      <w:proofErr w:type="spellStart"/>
      <w:r w:rsidRPr="0080600A">
        <w:t>organized</w:t>
      </w:r>
      <w:proofErr w:type="spellEnd"/>
      <w:r w:rsidRPr="0080600A">
        <w:t xml:space="preserve"> </w:t>
      </w:r>
      <w:proofErr w:type="spellStart"/>
      <w:r w:rsidRPr="0080600A">
        <w:t>by</w:t>
      </w:r>
      <w:proofErr w:type="spellEnd"/>
      <w:r w:rsidRPr="0080600A">
        <w:t xml:space="preserve"> </w:t>
      </w:r>
      <w:proofErr w:type="spellStart"/>
      <w:r w:rsidRPr="0080600A">
        <w:t>the</w:t>
      </w:r>
      <w:proofErr w:type="spellEnd"/>
      <w:r w:rsidRPr="0080600A">
        <w:t xml:space="preserve"> </w:t>
      </w:r>
      <w:r w:rsidR="00DA0F59">
        <w:t xml:space="preserve">Romanian Commodities Exchange </w:t>
      </w:r>
      <w:r w:rsidRPr="0080600A">
        <w:t xml:space="preserve">S.A, </w:t>
      </w:r>
      <w:proofErr w:type="spellStart"/>
      <w:r w:rsidRPr="0080600A">
        <w:t>including</w:t>
      </w:r>
      <w:proofErr w:type="spellEnd"/>
      <w:r w:rsidRPr="0080600A">
        <w:t xml:space="preserve"> </w:t>
      </w:r>
      <w:proofErr w:type="spellStart"/>
      <w:r w:rsidRPr="0080600A">
        <w:t>the</w:t>
      </w:r>
      <w:proofErr w:type="spellEnd"/>
      <w:r w:rsidRPr="0080600A">
        <w:t xml:space="preserve"> </w:t>
      </w:r>
      <w:proofErr w:type="spellStart"/>
      <w:r w:rsidRPr="0080600A">
        <w:t>transmission</w:t>
      </w:r>
      <w:proofErr w:type="spellEnd"/>
      <w:r w:rsidRPr="0080600A">
        <w:t xml:space="preserve"> of data </w:t>
      </w:r>
      <w:proofErr w:type="spellStart"/>
      <w:r w:rsidRPr="0080600A">
        <w:t>to</w:t>
      </w:r>
      <w:proofErr w:type="spellEnd"/>
      <w:r w:rsidRPr="0080600A">
        <w:t xml:space="preserve"> </w:t>
      </w:r>
      <w:proofErr w:type="spellStart"/>
      <w:r w:rsidRPr="0080600A">
        <w:t>the</w:t>
      </w:r>
      <w:proofErr w:type="spellEnd"/>
      <w:r w:rsidRPr="0080600A">
        <w:t xml:space="preserve"> </w:t>
      </w:r>
      <w:proofErr w:type="spellStart"/>
      <w:r w:rsidRPr="0080600A">
        <w:t>Bidders</w:t>
      </w:r>
      <w:proofErr w:type="spellEnd"/>
      <w:r w:rsidRPr="0080600A">
        <w:t xml:space="preserve">/Ordinator </w:t>
      </w:r>
      <w:proofErr w:type="spellStart"/>
      <w:r w:rsidRPr="0080600A">
        <w:t>and</w:t>
      </w:r>
      <w:proofErr w:type="spellEnd"/>
      <w:r w:rsidRPr="0080600A">
        <w:t xml:space="preserve"> </w:t>
      </w:r>
      <w:proofErr w:type="spellStart"/>
      <w:r w:rsidRPr="0080600A">
        <w:t>other</w:t>
      </w:r>
      <w:proofErr w:type="spellEnd"/>
      <w:r w:rsidRPr="0080600A">
        <w:t xml:space="preserve"> </w:t>
      </w:r>
      <w:proofErr w:type="spellStart"/>
      <w:r w:rsidRPr="0080600A">
        <w:t>authorities</w:t>
      </w:r>
      <w:proofErr w:type="spellEnd"/>
      <w:r w:rsidRPr="0080600A">
        <w:t xml:space="preserve">, in </w:t>
      </w:r>
      <w:proofErr w:type="spellStart"/>
      <w:r w:rsidRPr="0080600A">
        <w:t>accordance</w:t>
      </w:r>
      <w:proofErr w:type="spellEnd"/>
      <w:r w:rsidRPr="0080600A">
        <w:t xml:space="preserve"> </w:t>
      </w:r>
      <w:proofErr w:type="spellStart"/>
      <w:r w:rsidRPr="0080600A">
        <w:t>with</w:t>
      </w:r>
      <w:proofErr w:type="spellEnd"/>
      <w:r w:rsidRPr="0080600A">
        <w:t xml:space="preserve"> </w:t>
      </w:r>
      <w:proofErr w:type="spellStart"/>
      <w:r w:rsidRPr="0080600A">
        <w:t>the</w:t>
      </w:r>
      <w:proofErr w:type="spellEnd"/>
      <w:r w:rsidRPr="0080600A">
        <w:t xml:space="preserve"> </w:t>
      </w:r>
      <w:proofErr w:type="spellStart"/>
      <w:r w:rsidRPr="0080600A">
        <w:t>law</w:t>
      </w:r>
      <w:proofErr w:type="spellEnd"/>
      <w:r w:rsidRPr="0080600A">
        <w:t xml:space="preserve">. </w:t>
      </w:r>
    </w:p>
    <w:p w14:paraId="54D221E7" w14:textId="4214DADC" w:rsidR="00A31EE8" w:rsidRDefault="00A31EE8" w:rsidP="00A31EE8">
      <w:pPr>
        <w:autoSpaceDE w:val="0"/>
        <w:spacing w:line="360" w:lineRule="auto"/>
        <w:ind w:firstLine="720"/>
        <w:jc w:val="both"/>
        <w:rPr>
          <w:lang w:val="fr-FR"/>
        </w:rPr>
      </w:pPr>
      <w:r w:rsidRPr="0080600A">
        <w:rPr>
          <w:lang w:val="fr-FR"/>
        </w:rPr>
        <w:t xml:space="preserve">This section </w:t>
      </w:r>
      <w:proofErr w:type="spellStart"/>
      <w:r w:rsidRPr="0080600A">
        <w:rPr>
          <w:lang w:val="fr-FR"/>
        </w:rPr>
        <w:t>is</w:t>
      </w:r>
      <w:proofErr w:type="spellEnd"/>
      <w:r w:rsidRPr="0080600A">
        <w:rPr>
          <w:lang w:val="fr-FR"/>
        </w:rPr>
        <w:t xml:space="preserve"> information on the </w:t>
      </w:r>
      <w:proofErr w:type="spellStart"/>
      <w:r w:rsidRPr="0080600A">
        <w:rPr>
          <w:lang w:val="fr-FR"/>
        </w:rPr>
        <w:t>legal</w:t>
      </w:r>
      <w:proofErr w:type="spellEnd"/>
      <w:r w:rsidRPr="0080600A">
        <w:rPr>
          <w:lang w:val="fr-FR"/>
        </w:rPr>
        <w:t xml:space="preserve"> provisions </w:t>
      </w:r>
      <w:proofErr w:type="spellStart"/>
      <w:r w:rsidRPr="0080600A">
        <w:rPr>
          <w:lang w:val="fr-FR"/>
        </w:rPr>
        <w:t>regarding</w:t>
      </w:r>
      <w:proofErr w:type="spellEnd"/>
      <w:r w:rsidRPr="0080600A">
        <w:rPr>
          <w:lang w:val="fr-FR"/>
        </w:rPr>
        <w:t xml:space="preserve"> the </w:t>
      </w:r>
      <w:proofErr w:type="spellStart"/>
      <w:r w:rsidRPr="0080600A">
        <w:rPr>
          <w:lang w:val="fr-FR"/>
        </w:rPr>
        <w:t>processing</w:t>
      </w:r>
      <w:proofErr w:type="spellEnd"/>
      <w:r w:rsidRPr="0080600A">
        <w:rPr>
          <w:lang w:val="fr-FR"/>
        </w:rPr>
        <w:t xml:space="preserve"> of </w:t>
      </w:r>
      <w:proofErr w:type="spellStart"/>
      <w:r w:rsidRPr="0080600A">
        <w:rPr>
          <w:lang w:val="fr-FR"/>
        </w:rPr>
        <w:t>personal</w:t>
      </w:r>
      <w:proofErr w:type="spellEnd"/>
      <w:r w:rsidRPr="0080600A">
        <w:rPr>
          <w:lang w:val="fr-FR"/>
        </w:rPr>
        <w:t xml:space="preserve"> data of </w:t>
      </w:r>
      <w:proofErr w:type="spellStart"/>
      <w:r w:rsidRPr="0080600A">
        <w:rPr>
          <w:lang w:val="fr-FR"/>
        </w:rPr>
        <w:t>persons</w:t>
      </w:r>
      <w:proofErr w:type="spellEnd"/>
      <w:r w:rsidRPr="0080600A">
        <w:rPr>
          <w:lang w:val="fr-FR"/>
        </w:rPr>
        <w:t xml:space="preserve"> </w:t>
      </w:r>
      <w:proofErr w:type="spellStart"/>
      <w:r w:rsidRPr="0080600A">
        <w:rPr>
          <w:lang w:val="fr-FR"/>
        </w:rPr>
        <w:t>included</w:t>
      </w:r>
      <w:proofErr w:type="spellEnd"/>
      <w:r w:rsidRPr="0080600A">
        <w:rPr>
          <w:lang w:val="fr-FR"/>
        </w:rPr>
        <w:t xml:space="preserve"> in the </w:t>
      </w:r>
      <w:proofErr w:type="spellStart"/>
      <w:r w:rsidRPr="0080600A">
        <w:rPr>
          <w:lang w:val="fr-FR"/>
        </w:rPr>
        <w:t>contract</w:t>
      </w:r>
      <w:proofErr w:type="spellEnd"/>
      <w:r w:rsidRPr="0080600A">
        <w:rPr>
          <w:lang w:val="fr-FR"/>
        </w:rPr>
        <w:t xml:space="preserve">, applications / documents </w:t>
      </w:r>
      <w:proofErr w:type="spellStart"/>
      <w:r w:rsidRPr="0080600A">
        <w:rPr>
          <w:lang w:val="fr-FR"/>
        </w:rPr>
        <w:t>submitted</w:t>
      </w:r>
      <w:proofErr w:type="spellEnd"/>
      <w:r w:rsidRPr="0080600A">
        <w:rPr>
          <w:lang w:val="fr-FR"/>
        </w:rPr>
        <w:t xml:space="preserve"> to </w:t>
      </w:r>
      <w:r w:rsidR="004B75C5">
        <w:rPr>
          <w:lang w:val="fr-FR"/>
        </w:rPr>
        <w:t>R.C.E</w:t>
      </w:r>
      <w:r w:rsidR="00436833">
        <w:rPr>
          <w:lang w:val="fr-FR"/>
        </w:rPr>
        <w:t>.</w:t>
      </w:r>
    </w:p>
    <w:p w14:paraId="1C6B89D0" w14:textId="6C0EE0BB" w:rsidR="00A31EE8" w:rsidRDefault="00A31EE8" w:rsidP="00A31EE8">
      <w:pPr>
        <w:autoSpaceDE w:val="0"/>
        <w:spacing w:line="360" w:lineRule="auto"/>
        <w:ind w:firstLine="720"/>
        <w:jc w:val="both"/>
        <w:rPr>
          <w:lang w:val="fr-FR"/>
        </w:rPr>
      </w:pPr>
      <w:r w:rsidRPr="0080600A">
        <w:rPr>
          <w:lang w:val="fr-FR"/>
        </w:rPr>
        <w:t xml:space="preserve">I have been </w:t>
      </w:r>
      <w:proofErr w:type="spellStart"/>
      <w:r w:rsidRPr="0080600A">
        <w:rPr>
          <w:lang w:val="fr-FR"/>
        </w:rPr>
        <w:t>informed</w:t>
      </w:r>
      <w:proofErr w:type="spellEnd"/>
      <w:r w:rsidRPr="0080600A">
        <w:rPr>
          <w:lang w:val="fr-FR"/>
        </w:rPr>
        <w:t xml:space="preserve"> </w:t>
      </w:r>
      <w:proofErr w:type="spellStart"/>
      <w:r w:rsidRPr="0080600A">
        <w:rPr>
          <w:lang w:val="fr-FR"/>
        </w:rPr>
        <w:t>that</w:t>
      </w:r>
      <w:proofErr w:type="spellEnd"/>
      <w:r w:rsidRPr="0080600A">
        <w:rPr>
          <w:lang w:val="fr-FR"/>
        </w:rPr>
        <w:t xml:space="preserve"> the </w:t>
      </w:r>
      <w:proofErr w:type="spellStart"/>
      <w:r w:rsidRPr="0080600A">
        <w:rPr>
          <w:lang w:val="fr-FR"/>
        </w:rPr>
        <w:t>refusal</w:t>
      </w:r>
      <w:proofErr w:type="spellEnd"/>
      <w:r w:rsidRPr="0080600A">
        <w:rPr>
          <w:lang w:val="fr-FR"/>
        </w:rPr>
        <w:t xml:space="preserve"> to </w:t>
      </w:r>
      <w:proofErr w:type="spellStart"/>
      <w:r w:rsidRPr="0080600A">
        <w:rPr>
          <w:lang w:val="fr-FR"/>
        </w:rPr>
        <w:t>provide</w:t>
      </w:r>
      <w:proofErr w:type="spellEnd"/>
      <w:r w:rsidRPr="0080600A">
        <w:rPr>
          <w:lang w:val="fr-FR"/>
        </w:rPr>
        <w:t xml:space="preserve"> the </w:t>
      </w:r>
      <w:proofErr w:type="spellStart"/>
      <w:r w:rsidRPr="0080600A">
        <w:rPr>
          <w:lang w:val="fr-FR"/>
        </w:rPr>
        <w:t>requested</w:t>
      </w:r>
      <w:proofErr w:type="spellEnd"/>
      <w:r w:rsidRPr="0080600A">
        <w:rPr>
          <w:lang w:val="fr-FR"/>
        </w:rPr>
        <w:t xml:space="preserve"> </w:t>
      </w:r>
      <w:proofErr w:type="spellStart"/>
      <w:r w:rsidRPr="0080600A">
        <w:rPr>
          <w:lang w:val="fr-FR"/>
        </w:rPr>
        <w:t>personal</w:t>
      </w:r>
      <w:proofErr w:type="spellEnd"/>
      <w:r w:rsidRPr="0080600A">
        <w:rPr>
          <w:lang w:val="fr-FR"/>
        </w:rPr>
        <w:t xml:space="preserve"> data, </w:t>
      </w:r>
      <w:proofErr w:type="spellStart"/>
      <w:r w:rsidRPr="0080600A">
        <w:rPr>
          <w:lang w:val="fr-FR"/>
        </w:rPr>
        <w:t>necessary</w:t>
      </w:r>
      <w:proofErr w:type="spellEnd"/>
      <w:r w:rsidRPr="0080600A">
        <w:rPr>
          <w:lang w:val="fr-FR"/>
        </w:rPr>
        <w:t xml:space="preserve"> for participation in the </w:t>
      </w:r>
      <w:proofErr w:type="spellStart"/>
      <w:r w:rsidRPr="0080600A">
        <w:rPr>
          <w:lang w:val="fr-FR"/>
        </w:rPr>
        <w:t>procedures</w:t>
      </w:r>
      <w:proofErr w:type="spellEnd"/>
      <w:r w:rsidRPr="0080600A">
        <w:rPr>
          <w:lang w:val="fr-FR"/>
        </w:rPr>
        <w:t xml:space="preserve"> </w:t>
      </w:r>
      <w:proofErr w:type="spellStart"/>
      <w:r w:rsidRPr="0080600A">
        <w:rPr>
          <w:lang w:val="fr-FR"/>
        </w:rPr>
        <w:t>organized</w:t>
      </w:r>
      <w:proofErr w:type="spellEnd"/>
      <w:r w:rsidRPr="0080600A">
        <w:rPr>
          <w:lang w:val="fr-FR"/>
        </w:rPr>
        <w:t xml:space="preserve"> by the </w:t>
      </w:r>
      <w:proofErr w:type="spellStart"/>
      <w:r w:rsidR="00DA0F59">
        <w:rPr>
          <w:lang w:val="fr-FR"/>
        </w:rPr>
        <w:t>Romanian</w:t>
      </w:r>
      <w:proofErr w:type="spellEnd"/>
      <w:r w:rsidR="00DA0F59">
        <w:rPr>
          <w:lang w:val="fr-FR"/>
        </w:rPr>
        <w:t xml:space="preserve"> Commodities Exchange </w:t>
      </w:r>
      <w:r w:rsidRPr="0080600A">
        <w:rPr>
          <w:lang w:val="fr-FR"/>
        </w:rPr>
        <w:t xml:space="preserve">S.A., leads to the </w:t>
      </w:r>
      <w:proofErr w:type="spellStart"/>
      <w:r w:rsidRPr="0080600A">
        <w:rPr>
          <w:lang w:val="fr-FR"/>
        </w:rPr>
        <w:t>impossibility</w:t>
      </w:r>
      <w:proofErr w:type="spellEnd"/>
      <w:r w:rsidRPr="0080600A">
        <w:rPr>
          <w:lang w:val="fr-FR"/>
        </w:rPr>
        <w:t xml:space="preserve"> to </w:t>
      </w:r>
      <w:proofErr w:type="spellStart"/>
      <w:r w:rsidRPr="0080600A">
        <w:rPr>
          <w:lang w:val="fr-FR"/>
        </w:rPr>
        <w:t>participate</w:t>
      </w:r>
      <w:proofErr w:type="spellEnd"/>
      <w:r w:rsidRPr="0080600A">
        <w:rPr>
          <w:lang w:val="fr-FR"/>
        </w:rPr>
        <w:t xml:space="preserve"> in the trading </w:t>
      </w:r>
      <w:proofErr w:type="spellStart"/>
      <w:r w:rsidRPr="0080600A">
        <w:rPr>
          <w:lang w:val="fr-FR"/>
        </w:rPr>
        <w:t>procedures</w:t>
      </w:r>
      <w:proofErr w:type="spellEnd"/>
      <w:r w:rsidRPr="0080600A">
        <w:rPr>
          <w:lang w:val="fr-FR"/>
        </w:rPr>
        <w:t xml:space="preserve"> and to </w:t>
      </w:r>
      <w:proofErr w:type="spellStart"/>
      <w:r w:rsidRPr="0080600A">
        <w:rPr>
          <w:lang w:val="fr-FR"/>
        </w:rPr>
        <w:t>establish</w:t>
      </w:r>
      <w:proofErr w:type="spellEnd"/>
      <w:r w:rsidRPr="0080600A">
        <w:rPr>
          <w:lang w:val="fr-FR"/>
        </w:rPr>
        <w:t xml:space="preserve"> the </w:t>
      </w:r>
      <w:proofErr w:type="spellStart"/>
      <w:r w:rsidRPr="0080600A">
        <w:rPr>
          <w:lang w:val="fr-FR"/>
        </w:rPr>
        <w:t>legal</w:t>
      </w:r>
      <w:proofErr w:type="spellEnd"/>
      <w:r w:rsidRPr="0080600A">
        <w:rPr>
          <w:lang w:val="fr-FR"/>
        </w:rPr>
        <w:t xml:space="preserve"> relations </w:t>
      </w:r>
      <w:proofErr w:type="spellStart"/>
      <w:r w:rsidRPr="0080600A">
        <w:rPr>
          <w:lang w:val="fr-FR"/>
        </w:rPr>
        <w:t>specific</w:t>
      </w:r>
      <w:proofErr w:type="spellEnd"/>
      <w:r w:rsidRPr="0080600A">
        <w:rPr>
          <w:lang w:val="fr-FR"/>
        </w:rPr>
        <w:t xml:space="preserve"> to </w:t>
      </w:r>
      <w:proofErr w:type="spellStart"/>
      <w:r w:rsidRPr="0080600A">
        <w:rPr>
          <w:lang w:val="fr-FR"/>
        </w:rPr>
        <w:t>them</w:t>
      </w:r>
      <w:proofErr w:type="spellEnd"/>
      <w:r w:rsidRPr="0080600A">
        <w:rPr>
          <w:lang w:val="fr-FR"/>
        </w:rPr>
        <w:t xml:space="preserve">, a </w:t>
      </w:r>
      <w:proofErr w:type="spellStart"/>
      <w:r w:rsidRPr="0080600A">
        <w:rPr>
          <w:lang w:val="fr-FR"/>
        </w:rPr>
        <w:t>fact</w:t>
      </w:r>
      <w:proofErr w:type="spellEnd"/>
      <w:r w:rsidRPr="0080600A">
        <w:rPr>
          <w:lang w:val="fr-FR"/>
        </w:rPr>
        <w:t xml:space="preserve"> not imputable to the </w:t>
      </w:r>
      <w:proofErr w:type="spellStart"/>
      <w:r w:rsidRPr="0080600A">
        <w:rPr>
          <w:lang w:val="fr-FR"/>
        </w:rPr>
        <w:t>organizer</w:t>
      </w:r>
      <w:proofErr w:type="spellEnd"/>
      <w:r w:rsidRPr="0080600A">
        <w:rPr>
          <w:lang w:val="fr-FR"/>
        </w:rPr>
        <w:t xml:space="preserve"> of the </w:t>
      </w:r>
      <w:proofErr w:type="spellStart"/>
      <w:r w:rsidRPr="0080600A">
        <w:rPr>
          <w:lang w:val="fr-FR"/>
        </w:rPr>
        <w:t>Romanian</w:t>
      </w:r>
      <w:proofErr w:type="spellEnd"/>
      <w:r w:rsidRPr="0080600A">
        <w:rPr>
          <w:lang w:val="fr-FR"/>
        </w:rPr>
        <w:t xml:space="preserve"> </w:t>
      </w:r>
      <w:r w:rsidR="00436833">
        <w:rPr>
          <w:lang w:val="fr-FR"/>
        </w:rPr>
        <w:t xml:space="preserve">Commodities </w:t>
      </w:r>
      <w:r w:rsidRPr="0080600A">
        <w:rPr>
          <w:lang w:val="fr-FR"/>
        </w:rPr>
        <w:t>Exchange S.A.</w:t>
      </w:r>
    </w:p>
    <w:p w14:paraId="6492C3CE" w14:textId="77777777" w:rsidR="00A31EE8" w:rsidRDefault="00A31EE8" w:rsidP="00A31EE8">
      <w:pPr>
        <w:autoSpaceDE w:val="0"/>
        <w:spacing w:line="360" w:lineRule="auto"/>
        <w:ind w:firstLine="720"/>
        <w:jc w:val="both"/>
        <w:rPr>
          <w:lang w:val="fr-FR"/>
        </w:rPr>
      </w:pPr>
      <w:r w:rsidRPr="0080600A">
        <w:rPr>
          <w:lang w:val="fr-FR"/>
        </w:rPr>
        <w:t xml:space="preserve">If the </w:t>
      </w:r>
      <w:proofErr w:type="spellStart"/>
      <w:r w:rsidRPr="0080600A">
        <w:rPr>
          <w:lang w:val="fr-FR"/>
        </w:rPr>
        <w:t>personal</w:t>
      </w:r>
      <w:proofErr w:type="spellEnd"/>
      <w:r w:rsidRPr="0080600A">
        <w:rPr>
          <w:lang w:val="fr-FR"/>
        </w:rPr>
        <w:t xml:space="preserve"> data </w:t>
      </w:r>
      <w:proofErr w:type="spellStart"/>
      <w:r w:rsidRPr="0080600A">
        <w:rPr>
          <w:lang w:val="fr-FR"/>
        </w:rPr>
        <w:t>provided</w:t>
      </w:r>
      <w:proofErr w:type="spellEnd"/>
      <w:r w:rsidRPr="0080600A">
        <w:rPr>
          <w:lang w:val="fr-FR"/>
        </w:rPr>
        <w:t xml:space="preserve"> </w:t>
      </w:r>
      <w:proofErr w:type="spellStart"/>
      <w:r w:rsidRPr="0080600A">
        <w:rPr>
          <w:lang w:val="fr-FR"/>
        </w:rPr>
        <w:t>is</w:t>
      </w:r>
      <w:proofErr w:type="spellEnd"/>
      <w:r w:rsidRPr="0080600A">
        <w:rPr>
          <w:lang w:val="fr-FR"/>
        </w:rPr>
        <w:t xml:space="preserve"> incorrect, changes or </w:t>
      </w:r>
      <w:proofErr w:type="spellStart"/>
      <w:r w:rsidRPr="0080600A">
        <w:rPr>
          <w:lang w:val="fr-FR"/>
        </w:rPr>
        <w:t>is</w:t>
      </w:r>
      <w:proofErr w:type="spellEnd"/>
      <w:r w:rsidRPr="0080600A">
        <w:rPr>
          <w:lang w:val="fr-FR"/>
        </w:rPr>
        <w:t xml:space="preserve"> to </w:t>
      </w:r>
      <w:proofErr w:type="spellStart"/>
      <w:r w:rsidRPr="0080600A">
        <w:rPr>
          <w:lang w:val="fr-FR"/>
        </w:rPr>
        <w:t>be</w:t>
      </w:r>
      <w:proofErr w:type="spellEnd"/>
      <w:r w:rsidRPr="0080600A">
        <w:rPr>
          <w:lang w:val="fr-FR"/>
        </w:rPr>
        <w:t xml:space="preserve"> </w:t>
      </w:r>
      <w:proofErr w:type="spellStart"/>
      <w:r w:rsidRPr="0080600A">
        <w:rPr>
          <w:lang w:val="fr-FR"/>
        </w:rPr>
        <w:t>deleted</w:t>
      </w:r>
      <w:proofErr w:type="spellEnd"/>
      <w:r w:rsidRPr="0080600A">
        <w:rPr>
          <w:lang w:val="fr-FR"/>
        </w:rPr>
        <w:t xml:space="preserve">, </w:t>
      </w:r>
      <w:r>
        <w:rPr>
          <w:lang w:val="fr-FR"/>
        </w:rPr>
        <w:t xml:space="preserve">I </w:t>
      </w:r>
      <w:proofErr w:type="spellStart"/>
      <w:r>
        <w:rPr>
          <w:lang w:val="fr-FR"/>
        </w:rPr>
        <w:t>am</w:t>
      </w:r>
      <w:proofErr w:type="spellEnd"/>
      <w:r>
        <w:rPr>
          <w:lang w:val="fr-FR"/>
        </w:rPr>
        <w:t xml:space="preserve"> </w:t>
      </w:r>
      <w:proofErr w:type="spellStart"/>
      <w:r w:rsidRPr="0080600A">
        <w:rPr>
          <w:lang w:val="fr-FR"/>
        </w:rPr>
        <w:t>obliged</w:t>
      </w:r>
      <w:proofErr w:type="spellEnd"/>
      <w:r w:rsidRPr="0080600A">
        <w:rPr>
          <w:lang w:val="fr-FR"/>
        </w:rPr>
        <w:t xml:space="preserve"> to </w:t>
      </w:r>
      <w:proofErr w:type="spellStart"/>
      <w:r w:rsidRPr="0080600A">
        <w:rPr>
          <w:lang w:val="fr-FR"/>
        </w:rPr>
        <w:t>inform</w:t>
      </w:r>
      <w:proofErr w:type="spellEnd"/>
      <w:r w:rsidRPr="0080600A">
        <w:rPr>
          <w:lang w:val="fr-FR"/>
        </w:rPr>
        <w:t xml:space="preserve"> the Organiser in </w:t>
      </w:r>
      <w:proofErr w:type="spellStart"/>
      <w:r w:rsidRPr="0080600A">
        <w:rPr>
          <w:lang w:val="fr-FR"/>
        </w:rPr>
        <w:t>writing</w:t>
      </w:r>
      <w:proofErr w:type="spellEnd"/>
      <w:r w:rsidRPr="0080600A">
        <w:rPr>
          <w:lang w:val="fr-FR"/>
        </w:rPr>
        <w:t xml:space="preserve">, in compliance </w:t>
      </w:r>
      <w:proofErr w:type="spellStart"/>
      <w:r w:rsidRPr="0080600A">
        <w:rPr>
          <w:lang w:val="fr-FR"/>
        </w:rPr>
        <w:t>with</w:t>
      </w:r>
      <w:proofErr w:type="spellEnd"/>
      <w:r w:rsidRPr="0080600A">
        <w:rPr>
          <w:lang w:val="fr-FR"/>
        </w:rPr>
        <w:t xml:space="preserve"> the </w:t>
      </w:r>
      <w:proofErr w:type="spellStart"/>
      <w:r w:rsidRPr="0080600A">
        <w:rPr>
          <w:lang w:val="fr-FR"/>
        </w:rPr>
        <w:t>legal</w:t>
      </w:r>
      <w:proofErr w:type="spellEnd"/>
      <w:r w:rsidRPr="0080600A">
        <w:rPr>
          <w:lang w:val="fr-FR"/>
        </w:rPr>
        <w:t xml:space="preserve"> provisions on the </w:t>
      </w:r>
      <w:proofErr w:type="spellStart"/>
      <w:r w:rsidRPr="0080600A">
        <w:rPr>
          <w:lang w:val="fr-FR"/>
        </w:rPr>
        <w:t>processing</w:t>
      </w:r>
      <w:proofErr w:type="spellEnd"/>
      <w:r w:rsidRPr="0080600A">
        <w:rPr>
          <w:lang w:val="fr-FR"/>
        </w:rPr>
        <w:t xml:space="preserve"> of </w:t>
      </w:r>
      <w:proofErr w:type="spellStart"/>
      <w:r w:rsidRPr="0080600A">
        <w:rPr>
          <w:lang w:val="fr-FR"/>
        </w:rPr>
        <w:t>personal</w:t>
      </w:r>
      <w:proofErr w:type="spellEnd"/>
      <w:r w:rsidRPr="0080600A">
        <w:rPr>
          <w:lang w:val="fr-FR"/>
        </w:rPr>
        <w:t xml:space="preserve"> data and the free </w:t>
      </w:r>
      <w:proofErr w:type="spellStart"/>
      <w:r w:rsidRPr="0080600A">
        <w:rPr>
          <w:lang w:val="fr-FR"/>
        </w:rPr>
        <w:t>movement</w:t>
      </w:r>
      <w:proofErr w:type="spellEnd"/>
      <w:r w:rsidRPr="0080600A">
        <w:rPr>
          <w:lang w:val="fr-FR"/>
        </w:rPr>
        <w:t xml:space="preserve"> of </w:t>
      </w:r>
      <w:proofErr w:type="spellStart"/>
      <w:r w:rsidRPr="0080600A">
        <w:rPr>
          <w:lang w:val="fr-FR"/>
        </w:rPr>
        <w:t>such</w:t>
      </w:r>
      <w:proofErr w:type="spellEnd"/>
      <w:r w:rsidRPr="0080600A">
        <w:rPr>
          <w:lang w:val="fr-FR"/>
        </w:rPr>
        <w:t xml:space="preserve"> data.</w:t>
      </w:r>
    </w:p>
    <w:p w14:paraId="6D6EAE78" w14:textId="77777777" w:rsidR="00A31EE8" w:rsidRPr="00635930" w:rsidRDefault="00A31EE8" w:rsidP="00A31EE8">
      <w:pPr>
        <w:autoSpaceDE w:val="0"/>
        <w:jc w:val="both"/>
      </w:pPr>
    </w:p>
    <w:p w14:paraId="4A281C5E" w14:textId="77777777" w:rsidR="00A31EE8" w:rsidRPr="00635930" w:rsidRDefault="00A31EE8" w:rsidP="00A31EE8">
      <w:pPr>
        <w:autoSpaceDE w:val="0"/>
        <w:jc w:val="both"/>
        <w:rPr>
          <w:i/>
        </w:rPr>
      </w:pPr>
    </w:p>
    <w:p w14:paraId="7FD515D7" w14:textId="4BD2D15D" w:rsidR="00A31EE8" w:rsidRDefault="00436833" w:rsidP="00A31EE8">
      <w:pPr>
        <w:autoSpaceDE w:val="0"/>
        <w:ind w:left="1440" w:firstLine="720"/>
        <w:jc w:val="center"/>
        <w:rPr>
          <w:i/>
        </w:rPr>
      </w:pPr>
      <w:r>
        <w:lastRenderedPageBreak/>
        <w:t>Participant</w:t>
      </w:r>
      <w:r w:rsidR="00A31EE8" w:rsidRPr="00635930">
        <w:t xml:space="preserve"> ................</w:t>
      </w:r>
      <w:r w:rsidR="00D81CDC">
        <w:t>..................</w:t>
      </w:r>
      <w:r w:rsidR="00D81CDC" w:rsidRPr="00635930">
        <w:t>................</w:t>
      </w:r>
      <w:r w:rsidR="00D81CDC" w:rsidRPr="00635930">
        <w:rPr>
          <w:i/>
        </w:rPr>
        <w:t xml:space="preserve"> </w:t>
      </w:r>
      <w:r w:rsidR="00A31EE8" w:rsidRPr="00635930">
        <w:rPr>
          <w:i/>
        </w:rPr>
        <w:t>(</w:t>
      </w:r>
      <w:proofErr w:type="spellStart"/>
      <w:r w:rsidR="00A31EE8" w:rsidRPr="00635930">
        <w:rPr>
          <w:i/>
        </w:rPr>
        <w:t>name</w:t>
      </w:r>
      <w:proofErr w:type="spellEnd"/>
      <w:r w:rsidR="00A31EE8" w:rsidRPr="00635930">
        <w:rPr>
          <w:i/>
        </w:rPr>
        <w:t xml:space="preserve"> of economic operator)</w:t>
      </w:r>
    </w:p>
    <w:p w14:paraId="2CB3D530" w14:textId="77777777" w:rsidR="00A31EE8" w:rsidRPr="00635930" w:rsidRDefault="00A31EE8" w:rsidP="00A31EE8">
      <w:pPr>
        <w:autoSpaceDE w:val="0"/>
        <w:jc w:val="center"/>
        <w:rPr>
          <w:i/>
        </w:rPr>
      </w:pPr>
    </w:p>
    <w:p w14:paraId="0A06647D" w14:textId="77777777" w:rsidR="00A31EE8" w:rsidRDefault="00A31EE8" w:rsidP="00A31EE8">
      <w:pPr>
        <w:autoSpaceDE w:val="0"/>
        <w:ind w:left="720" w:firstLine="720"/>
        <w:jc w:val="center"/>
        <w:rPr>
          <w:i/>
        </w:rPr>
      </w:pPr>
      <w:r w:rsidRPr="00635930">
        <w:t xml:space="preserve">................................................... </w:t>
      </w:r>
      <w:r w:rsidRPr="00635930">
        <w:rPr>
          <w:i/>
        </w:rPr>
        <w:t>(</w:t>
      </w:r>
      <w:proofErr w:type="spellStart"/>
      <w:r w:rsidRPr="00635930">
        <w:rPr>
          <w:i/>
        </w:rPr>
        <w:t>name</w:t>
      </w:r>
      <w:proofErr w:type="spellEnd"/>
      <w:r w:rsidRPr="00635930">
        <w:rPr>
          <w:i/>
        </w:rPr>
        <w:t xml:space="preserve"> of legal </w:t>
      </w:r>
      <w:proofErr w:type="spellStart"/>
      <w:r w:rsidRPr="00635930">
        <w:rPr>
          <w:i/>
        </w:rPr>
        <w:t>representative</w:t>
      </w:r>
      <w:proofErr w:type="spellEnd"/>
      <w:r w:rsidRPr="00635930">
        <w:rPr>
          <w:i/>
        </w:rPr>
        <w:t xml:space="preserve"> </w:t>
      </w:r>
      <w:proofErr w:type="spellStart"/>
      <w:r w:rsidRPr="00635930">
        <w:rPr>
          <w:i/>
        </w:rPr>
        <w:t>and</w:t>
      </w:r>
      <w:proofErr w:type="spellEnd"/>
      <w:r w:rsidRPr="00635930">
        <w:rPr>
          <w:i/>
        </w:rPr>
        <w:t xml:space="preserve"> </w:t>
      </w:r>
      <w:proofErr w:type="spellStart"/>
      <w:r w:rsidRPr="00635930">
        <w:rPr>
          <w:i/>
        </w:rPr>
        <w:t>signature</w:t>
      </w:r>
      <w:proofErr w:type="spellEnd"/>
      <w:r w:rsidRPr="00635930">
        <w:rPr>
          <w:i/>
        </w:rPr>
        <w:t>)</w:t>
      </w:r>
    </w:p>
    <w:p w14:paraId="3249BEEA" w14:textId="77777777" w:rsidR="00A31EE8" w:rsidRPr="00635930" w:rsidRDefault="00A31EE8" w:rsidP="00A31EE8">
      <w:pPr>
        <w:autoSpaceDE w:val="0"/>
        <w:jc w:val="both"/>
        <w:rPr>
          <w:b/>
        </w:rPr>
      </w:pPr>
    </w:p>
    <w:p w14:paraId="522DF6FD" w14:textId="77777777" w:rsidR="00A31EE8" w:rsidRPr="00635930" w:rsidRDefault="00A31EE8" w:rsidP="00A31EE8">
      <w:pPr>
        <w:autoSpaceDE w:val="0"/>
        <w:jc w:val="both"/>
        <w:rPr>
          <w:b/>
        </w:rPr>
      </w:pPr>
    </w:p>
    <w:p w14:paraId="48693BE6" w14:textId="77777777" w:rsidR="00A31EE8" w:rsidRPr="00635930" w:rsidRDefault="00A31EE8" w:rsidP="00A31EE8">
      <w:pPr>
        <w:autoSpaceDE w:val="0"/>
        <w:jc w:val="both"/>
        <w:rPr>
          <w:b/>
        </w:rPr>
      </w:pPr>
    </w:p>
    <w:p w14:paraId="082BC74A" w14:textId="77777777" w:rsidR="00A31EE8" w:rsidRPr="00635930" w:rsidRDefault="00A31EE8" w:rsidP="00A31EE8">
      <w:pPr>
        <w:autoSpaceDE w:val="0"/>
        <w:jc w:val="both"/>
        <w:rPr>
          <w:b/>
          <w:i/>
        </w:rPr>
      </w:pPr>
    </w:p>
    <w:p w14:paraId="12892878" w14:textId="77777777" w:rsidR="00A31EE8" w:rsidRDefault="00A31EE8" w:rsidP="00A31EE8">
      <w:pPr>
        <w:autoSpaceDE w:val="0"/>
        <w:jc w:val="both"/>
        <w:rPr>
          <w:b/>
          <w:i/>
        </w:rPr>
      </w:pPr>
      <w:proofErr w:type="spellStart"/>
      <w:r w:rsidRPr="00635930">
        <w:rPr>
          <w:b/>
          <w:i/>
        </w:rPr>
        <w:t>Copies</w:t>
      </w:r>
      <w:proofErr w:type="spellEnd"/>
      <w:r w:rsidRPr="00635930">
        <w:rPr>
          <w:b/>
          <w:i/>
        </w:rPr>
        <w:t xml:space="preserve"> of </w:t>
      </w:r>
      <w:proofErr w:type="spellStart"/>
      <w:r w:rsidRPr="00635930">
        <w:rPr>
          <w:b/>
          <w:i/>
        </w:rPr>
        <w:t>the</w:t>
      </w:r>
      <w:proofErr w:type="spellEnd"/>
      <w:r w:rsidRPr="00635930">
        <w:rPr>
          <w:b/>
          <w:i/>
        </w:rPr>
        <w:t xml:space="preserve"> </w:t>
      </w:r>
      <w:proofErr w:type="spellStart"/>
      <w:r w:rsidRPr="00635930">
        <w:rPr>
          <w:b/>
          <w:i/>
        </w:rPr>
        <w:t>identity</w:t>
      </w:r>
      <w:proofErr w:type="spellEnd"/>
      <w:r w:rsidRPr="00635930">
        <w:rPr>
          <w:b/>
          <w:i/>
        </w:rPr>
        <w:t xml:space="preserve"> </w:t>
      </w:r>
      <w:proofErr w:type="spellStart"/>
      <w:r w:rsidRPr="00635930">
        <w:rPr>
          <w:b/>
          <w:i/>
        </w:rPr>
        <w:t>documents</w:t>
      </w:r>
      <w:proofErr w:type="spellEnd"/>
      <w:r w:rsidRPr="00635930">
        <w:rPr>
          <w:b/>
          <w:i/>
        </w:rPr>
        <w:t xml:space="preserve"> of </w:t>
      </w:r>
      <w:proofErr w:type="spellStart"/>
      <w:r w:rsidRPr="00635930">
        <w:rPr>
          <w:b/>
          <w:i/>
        </w:rPr>
        <w:t>the</w:t>
      </w:r>
      <w:proofErr w:type="spellEnd"/>
      <w:r w:rsidRPr="00635930">
        <w:rPr>
          <w:b/>
          <w:i/>
        </w:rPr>
        <w:t xml:space="preserve"> </w:t>
      </w:r>
      <w:proofErr w:type="spellStart"/>
      <w:r w:rsidRPr="00635930">
        <w:rPr>
          <w:b/>
          <w:i/>
        </w:rPr>
        <w:t>persons</w:t>
      </w:r>
      <w:proofErr w:type="spellEnd"/>
      <w:r w:rsidRPr="00635930">
        <w:rPr>
          <w:b/>
          <w:i/>
        </w:rPr>
        <w:t xml:space="preserve"> </w:t>
      </w:r>
      <w:proofErr w:type="spellStart"/>
      <w:r w:rsidRPr="00635930">
        <w:rPr>
          <w:b/>
          <w:i/>
        </w:rPr>
        <w:t>nominated</w:t>
      </w:r>
      <w:proofErr w:type="spellEnd"/>
      <w:r w:rsidRPr="00635930">
        <w:rPr>
          <w:b/>
          <w:i/>
        </w:rPr>
        <w:t xml:space="preserve"> must </w:t>
      </w:r>
      <w:proofErr w:type="spellStart"/>
      <w:r w:rsidRPr="00635930">
        <w:rPr>
          <w:b/>
          <w:i/>
        </w:rPr>
        <w:t>be</w:t>
      </w:r>
      <w:proofErr w:type="spellEnd"/>
      <w:r w:rsidRPr="00635930">
        <w:rPr>
          <w:b/>
          <w:i/>
        </w:rPr>
        <w:t xml:space="preserve"> </w:t>
      </w:r>
      <w:proofErr w:type="spellStart"/>
      <w:r w:rsidRPr="00635930">
        <w:rPr>
          <w:b/>
          <w:i/>
        </w:rPr>
        <w:t>attached</w:t>
      </w:r>
      <w:proofErr w:type="spellEnd"/>
      <w:r w:rsidRPr="00635930">
        <w:rPr>
          <w:b/>
          <w:i/>
        </w:rPr>
        <w:t>.</w:t>
      </w:r>
    </w:p>
    <w:p w14:paraId="32E23B1E" w14:textId="77777777" w:rsidR="00A31EE8" w:rsidRPr="00635930" w:rsidRDefault="00A31EE8" w:rsidP="00A31EE8">
      <w:pPr>
        <w:jc w:val="both"/>
        <w:rPr>
          <w:b/>
          <w:i/>
        </w:rPr>
      </w:pPr>
    </w:p>
    <w:p w14:paraId="776DDBAB" w14:textId="77777777" w:rsidR="008A642E" w:rsidRPr="00A31EE8" w:rsidRDefault="008A642E" w:rsidP="00A31EE8"/>
    <w:sectPr w:rsidR="008A642E" w:rsidRPr="00A31EE8" w:rsidSect="00AE0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0D2B688A"/>
    <w:multiLevelType w:val="hybridMultilevel"/>
    <w:tmpl w:val="84121A74"/>
    <w:lvl w:ilvl="0" w:tplc="08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74329A2"/>
    <w:multiLevelType w:val="hybridMultilevel"/>
    <w:tmpl w:val="A8E4B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377428">
    <w:abstractNumId w:val="0"/>
  </w:num>
  <w:num w:numId="2" w16cid:durableId="853961670">
    <w:abstractNumId w:val="2"/>
  </w:num>
  <w:num w:numId="3" w16cid:durableId="2060199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2E"/>
    <w:rsid w:val="00014166"/>
    <w:rsid w:val="000326D4"/>
    <w:rsid w:val="00042FE9"/>
    <w:rsid w:val="00045AF7"/>
    <w:rsid w:val="00047CF4"/>
    <w:rsid w:val="00072B26"/>
    <w:rsid w:val="000C06B5"/>
    <w:rsid w:val="000D0CD1"/>
    <w:rsid w:val="001B4F93"/>
    <w:rsid w:val="00253A68"/>
    <w:rsid w:val="002857AE"/>
    <w:rsid w:val="00293F95"/>
    <w:rsid w:val="00350A0C"/>
    <w:rsid w:val="00370E27"/>
    <w:rsid w:val="003A3F8E"/>
    <w:rsid w:val="00436833"/>
    <w:rsid w:val="004B75C5"/>
    <w:rsid w:val="004E2455"/>
    <w:rsid w:val="00557016"/>
    <w:rsid w:val="00593645"/>
    <w:rsid w:val="005B79B5"/>
    <w:rsid w:val="006053EC"/>
    <w:rsid w:val="00635930"/>
    <w:rsid w:val="007F537F"/>
    <w:rsid w:val="0080600A"/>
    <w:rsid w:val="008222D8"/>
    <w:rsid w:val="00863A2D"/>
    <w:rsid w:val="008A642E"/>
    <w:rsid w:val="00936641"/>
    <w:rsid w:val="009F6827"/>
    <w:rsid w:val="00A10C81"/>
    <w:rsid w:val="00A31EE8"/>
    <w:rsid w:val="00A706D1"/>
    <w:rsid w:val="00A85474"/>
    <w:rsid w:val="00AE0BF6"/>
    <w:rsid w:val="00C45701"/>
    <w:rsid w:val="00C476FD"/>
    <w:rsid w:val="00C54A62"/>
    <w:rsid w:val="00D46E3B"/>
    <w:rsid w:val="00D64F5E"/>
    <w:rsid w:val="00D81CDC"/>
    <w:rsid w:val="00DA0F59"/>
    <w:rsid w:val="00DC39E2"/>
    <w:rsid w:val="00E116AB"/>
    <w:rsid w:val="00F31829"/>
    <w:rsid w:val="00FA7B51"/>
    <w:rsid w:val="00FB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B4EB0"/>
  <w15:docId w15:val="{A0383479-D277-482A-879A-30B73BB5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42E"/>
    <w:pPr>
      <w:suppressAutoHyphens/>
    </w:pPr>
    <w:rPr>
      <w:rFonts w:ascii="Times New Roman" w:eastAsia="Times New Roman" w:hAnsi="Times New Roman"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 scarlat</dc:creator>
  <cp:lastModifiedBy>Mihai Stroiny</cp:lastModifiedBy>
  <cp:revision>2</cp:revision>
  <dcterms:created xsi:type="dcterms:W3CDTF">2022-11-10T07:43:00Z</dcterms:created>
  <dcterms:modified xsi:type="dcterms:W3CDTF">2022-11-10T07:43:00Z</dcterms:modified>
</cp:coreProperties>
</file>